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FBE" w:rsidRPr="00F41FBE" w:rsidRDefault="00F41FBE" w:rsidP="00F41FBE">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simplePos x="0" y="0"/>
                <wp:positionH relativeFrom="column">
                  <wp:posOffset>2820670</wp:posOffset>
                </wp:positionH>
                <wp:positionV relativeFrom="paragraph">
                  <wp:posOffset>1270</wp:posOffset>
                </wp:positionV>
                <wp:extent cx="229235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7650"/>
                        </a:xfrm>
                        <a:prstGeom prst="rect">
                          <a:avLst/>
                        </a:prstGeom>
                        <a:solidFill>
                          <a:srgbClr val="FFFFFF"/>
                        </a:solidFill>
                        <a:ln w="9525">
                          <a:noFill/>
                          <a:miter lim="800000"/>
                          <a:headEnd/>
                          <a:tailEnd/>
                        </a:ln>
                      </wps:spPr>
                      <wps:txbx>
                        <w:txbxContent>
                          <w:p w:rsidR="004E1321" w:rsidRPr="00441193" w:rsidRDefault="004E1321" w:rsidP="00F41FBE">
                            <w:pPr>
                              <w:rPr>
                                <w:rFonts w:ascii="Arial Narrow" w:hAnsi="Arial Narrow"/>
                                <w:b/>
                                <w:sz w:val="24"/>
                                <w:szCs w:val="26"/>
                                <w:lang w:val="es-MX"/>
                              </w:rPr>
                            </w:pPr>
                            <w:r>
                              <w:rPr>
                                <w:rFonts w:ascii="Arial Narrow" w:hAnsi="Arial Narrow"/>
                                <w:b/>
                                <w:sz w:val="24"/>
                                <w:szCs w:val="26"/>
                                <w:lang w:val="es-MX"/>
                              </w:rPr>
                              <w:t>Acta 13</w:t>
                            </w:r>
                            <w:r w:rsidRPr="00441193">
                              <w:rPr>
                                <w:rFonts w:ascii="Arial Narrow" w:hAnsi="Arial Narrow"/>
                                <w:b/>
                                <w:sz w:val="24"/>
                                <w:szCs w:val="26"/>
                                <w:lang w:val="es-MX"/>
                              </w:rPr>
                              <w:t>/1er.A/2º.P.Ord./ 2022/LXIII</w:t>
                            </w:r>
                          </w:p>
                          <w:p w:rsidR="004E1321" w:rsidRPr="00E15404" w:rsidRDefault="004E1321"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left:0;text-align:left;margin-left:222.1pt;margin-top:.1pt;width:18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" stroked="f">
                <v:textbox>
                  <w:txbxContent>
                    <w:p w:rsidR="004E1321" w:rsidRPr="00441193" w:rsidRDefault="004E1321" w:rsidP="00F41FBE">
                      <w:pPr>
                        <w:rPr>
                          <w:rFonts w:ascii="Arial Narrow" w:hAnsi="Arial Narrow"/>
                          <w:b/>
                          <w:sz w:val="24"/>
                          <w:szCs w:val="26"/>
                          <w:lang w:val="es-MX"/>
                        </w:rPr>
                      </w:pPr>
                      <w:r>
                        <w:rPr>
                          <w:rFonts w:ascii="Arial Narrow" w:hAnsi="Arial Narrow"/>
                          <w:b/>
                          <w:sz w:val="24"/>
                          <w:szCs w:val="26"/>
                          <w:lang w:val="es-MX"/>
                        </w:rPr>
                        <w:t>Acta 13</w:t>
                      </w:r>
                      <w:r w:rsidRPr="00441193">
                        <w:rPr>
                          <w:rFonts w:ascii="Arial Narrow" w:hAnsi="Arial Narrow"/>
                          <w:b/>
                          <w:sz w:val="24"/>
                          <w:szCs w:val="26"/>
                          <w:lang w:val="es-MX"/>
                        </w:rPr>
                        <w:t>/1er.A/2º.P.Ord./ 2022/LXIII</w:t>
                      </w:r>
                    </w:p>
                    <w:p w:rsidR="004E1321" w:rsidRPr="00E15404" w:rsidRDefault="004E1321"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p>
    <w:p w:rsidR="00F41FBE" w:rsidRPr="00F41FBE" w:rsidRDefault="00F41FBE" w:rsidP="00233C50">
      <w:pPr>
        <w:pStyle w:val="Textoindependiente"/>
        <w:spacing w:line="360" w:lineRule="auto"/>
        <w:rPr>
          <w:rFonts w:ascii="Arial Narrow" w:hAnsi="Arial Narrow" w:cs="Courier New"/>
          <w:sz w:val="26"/>
          <w:szCs w:val="26"/>
          <w:lang w:val="es-MX"/>
        </w:rPr>
      </w:pPr>
    </w:p>
    <w:p w:rsidR="00F41FBE" w:rsidRPr="00441193" w:rsidRDefault="00F41FBE" w:rsidP="00781195">
      <w:pPr>
        <w:pStyle w:val="Textoindependiente"/>
        <w:spacing w:after="60" w:line="360" w:lineRule="auto"/>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781195">
        <w:rPr>
          <w:rFonts w:ascii="Arial Narrow" w:hAnsi="Arial Narrow" w:cs="Courier New"/>
          <w:sz w:val="26"/>
          <w:szCs w:val="26"/>
        </w:rPr>
        <w:t>DIECISÉIS</w:t>
      </w:r>
      <w:r w:rsidRPr="00441193">
        <w:rPr>
          <w:rFonts w:ascii="Arial Narrow" w:hAnsi="Arial Narrow" w:cs="Courier New"/>
          <w:sz w:val="26"/>
          <w:szCs w:val="26"/>
        </w:rPr>
        <w:t xml:space="preserve"> DE </w:t>
      </w:r>
      <w:r w:rsidR="00B35307">
        <w:rPr>
          <w:rFonts w:ascii="Arial Narrow" w:hAnsi="Arial Narrow" w:cs="Courier New"/>
          <w:sz w:val="26"/>
          <w:szCs w:val="26"/>
        </w:rPr>
        <w:t>MARZ</w:t>
      </w:r>
      <w:r w:rsidRPr="00441193">
        <w:rPr>
          <w:rFonts w:ascii="Arial Narrow" w:hAnsi="Arial Narrow" w:cs="Courier New"/>
          <w:sz w:val="26"/>
          <w:szCs w:val="26"/>
        </w:rPr>
        <w:t xml:space="preserve">O DEL AÑO DOS MIL </w:t>
      </w:r>
      <w:r w:rsidR="00441193">
        <w:rPr>
          <w:rFonts w:ascii="Arial Narrow" w:hAnsi="Arial Narrow" w:cs="Courier New"/>
          <w:sz w:val="26"/>
          <w:szCs w:val="26"/>
        </w:rPr>
        <w:t>VEINTIDÓS</w:t>
      </w:r>
      <w:r w:rsidR="00B35307">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w:t>
      </w:r>
      <w:r w:rsidR="00781195">
        <w:rPr>
          <w:rFonts w:ascii="Arial Narrow" w:hAnsi="Arial Narrow" w:cs="Courier New"/>
          <w:b w:val="0"/>
          <w:sz w:val="26"/>
          <w:szCs w:val="26"/>
        </w:rPr>
        <w:t>- - -</w:t>
      </w:r>
      <w:r w:rsidR="00B35307">
        <w:rPr>
          <w:rFonts w:ascii="Arial Narrow" w:hAnsi="Arial Narrow" w:cs="Courier New"/>
          <w:b w:val="0"/>
          <w:sz w:val="26"/>
          <w:szCs w:val="26"/>
        </w:rPr>
        <w:t xml:space="preserve"> -  </w:t>
      </w:r>
      <w:r w:rsidR="00781195">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rsidR="00F41FBE" w:rsidRPr="00F41FBE" w:rsidRDefault="008C4B5D" w:rsidP="00F41FBE">
      <w:pPr>
        <w:spacing w:line="360" w:lineRule="auto"/>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 </w:t>
      </w:r>
    </w:p>
    <w:p w:rsidR="00441193" w:rsidRPr="00A55D54" w:rsidRDefault="006267BB" w:rsidP="006267BB">
      <w:pPr>
        <w:jc w:val="both"/>
        <w:rPr>
          <w:rFonts w:ascii="Arial Narrow" w:hAnsi="Arial Narrow" w:cs="Courier New"/>
          <w:sz w:val="26"/>
          <w:szCs w:val="26"/>
        </w:rPr>
      </w:pPr>
      <w:r>
        <w:rPr>
          <w:rFonts w:ascii="Arial Narrow" w:hAnsi="Arial Narrow" w:cs="Courier New"/>
          <w:sz w:val="26"/>
          <w:szCs w:val="26"/>
          <w:lang w:val="es-MX"/>
        </w:rPr>
        <w:t xml:space="preserve">                   </w:t>
      </w:r>
      <w:r w:rsidR="00F41FBE" w:rsidRPr="00F41FBE">
        <w:rPr>
          <w:rFonts w:ascii="Arial Narrow" w:hAnsi="Arial Narrow" w:cs="Courier New"/>
          <w:sz w:val="26"/>
          <w:szCs w:val="26"/>
          <w:lang w:val="es-MX"/>
        </w:rPr>
        <w:t xml:space="preserve"> </w:t>
      </w:r>
      <w:r w:rsidR="00441193" w:rsidRPr="00AE45F5">
        <w:rPr>
          <w:rFonts w:ascii="Arial Narrow" w:hAnsi="Arial Narrow" w:cs="Courier New"/>
          <w:b/>
          <w:sz w:val="26"/>
          <w:szCs w:val="26"/>
          <w:lang w:val="es-MX"/>
        </w:rPr>
        <w:t>PRESIDE:</w:t>
      </w:r>
      <w:r w:rsidR="00441193">
        <w:rPr>
          <w:rFonts w:ascii="Arial Narrow" w:hAnsi="Arial Narrow" w:cs="Courier New"/>
          <w:b/>
          <w:sz w:val="26"/>
          <w:szCs w:val="26"/>
          <w:lang w:val="es-MX"/>
        </w:rPr>
        <w:tab/>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INGRID </w:t>
      </w:r>
      <w:r w:rsidR="00A845E6">
        <w:rPr>
          <w:rFonts w:ascii="Arial Narrow" w:hAnsi="Arial Narrow" w:cs="Courier New"/>
          <w:sz w:val="26"/>
          <w:szCs w:val="26"/>
          <w:lang w:val="es-MX"/>
        </w:rPr>
        <w:t>DEL PILAR SANTOS DÍAZ.</w:t>
      </w:r>
    </w:p>
    <w:p w:rsidR="00441193" w:rsidRPr="00A55D54" w:rsidRDefault="006267BB" w:rsidP="006267BB">
      <w:pPr>
        <w:jc w:val="both"/>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sidR="00441193" w:rsidRPr="00A55D54">
        <w:rPr>
          <w:rFonts w:ascii="Arial Narrow" w:hAnsi="Arial Narrow" w:cs="Courier New"/>
          <w:sz w:val="26"/>
          <w:szCs w:val="26"/>
        </w:rPr>
        <w:t xml:space="preserve"> DIP. </w:t>
      </w:r>
      <w:r w:rsidR="00A845E6">
        <w:rPr>
          <w:rFonts w:ascii="Arial Narrow" w:hAnsi="Arial Narrow" w:cs="Courier New"/>
          <w:sz w:val="26"/>
          <w:szCs w:val="26"/>
        </w:rPr>
        <w:t>RAÚL ANTONIO ROMERO CHEL.</w:t>
      </w:r>
    </w:p>
    <w:p w:rsidR="00F41FBE" w:rsidRPr="00F41FBE" w:rsidRDefault="00441193" w:rsidP="00441193">
      <w:pPr>
        <w:ind w:left="1134" w:firstLine="284"/>
        <w:jc w:val="both"/>
        <w:rPr>
          <w:rFonts w:ascii="Arial Narrow" w:hAnsi="Arial Narrow" w:cs="Courier New"/>
          <w:sz w:val="26"/>
          <w:szCs w:val="26"/>
          <w:lang w:val="es-MX"/>
        </w:rPr>
      </w:pPr>
      <w:r w:rsidRPr="00A55D54">
        <w:rPr>
          <w:rFonts w:ascii="Arial Narrow" w:hAnsi="Arial Narrow" w:cs="Courier New"/>
          <w:sz w:val="26"/>
          <w:szCs w:val="26"/>
          <w:lang w:val="es-MX"/>
        </w:rPr>
        <w:t xml:space="preserve">                        DIP.</w:t>
      </w:r>
      <w:r>
        <w:rPr>
          <w:rFonts w:ascii="Arial Narrow" w:hAnsi="Arial Narrow" w:cs="Courier New"/>
          <w:sz w:val="26"/>
          <w:szCs w:val="26"/>
          <w:lang w:val="es-MX"/>
        </w:rPr>
        <w:t xml:space="preserve"> RAFAEL ALEJANDRO ECHAZARRETA TORRES.</w:t>
      </w:r>
    </w:p>
    <w:p w:rsidR="00F41FBE" w:rsidRDefault="00F41FBE" w:rsidP="00F41FBE">
      <w:pPr>
        <w:ind w:left="1134" w:firstLine="284"/>
        <w:jc w:val="both"/>
        <w:rPr>
          <w:rFonts w:ascii="Arial Narrow" w:hAnsi="Arial Narrow" w:cs="Courier New"/>
          <w:sz w:val="26"/>
          <w:szCs w:val="26"/>
          <w:lang w:val="es-MX"/>
        </w:rPr>
      </w:pPr>
    </w:p>
    <w:p w:rsidR="00D83CB6" w:rsidRPr="00F41FBE" w:rsidRDefault="00D83CB6" w:rsidP="00F41FBE">
      <w:pPr>
        <w:ind w:left="1134" w:firstLine="284"/>
        <w:jc w:val="both"/>
        <w:rPr>
          <w:rFonts w:ascii="Arial Narrow" w:hAnsi="Arial Narrow" w:cs="Courier New"/>
          <w:sz w:val="26"/>
          <w:szCs w:val="26"/>
          <w:lang w:val="es-MX"/>
        </w:rPr>
      </w:pPr>
    </w:p>
    <w:p w:rsidR="00F41FBE" w:rsidRPr="00F41FBE"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Sesiones correspondiente al Primer Año de su Ejercicio Constitucional</w:t>
      </w:r>
      <w:r w:rsidRPr="00A55D54">
        <w:rPr>
          <w:rFonts w:ascii="Arial Narrow" w:hAnsi="Arial Narrow" w:cs="Courier New"/>
          <w:sz w:val="26"/>
          <w:szCs w:val="26"/>
        </w:rPr>
        <w:t xml:space="preserve">. Para tal efecto, fueron debidamente convocados el </w:t>
      </w:r>
      <w:r w:rsidRPr="00A55D54">
        <w:rPr>
          <w:rFonts w:ascii="Arial Narrow" w:hAnsi="Arial Narrow" w:cs="Courier New"/>
          <w:b/>
          <w:sz w:val="26"/>
          <w:szCs w:val="26"/>
        </w:rPr>
        <w:t xml:space="preserve">día </w:t>
      </w:r>
      <w:r w:rsidR="00B35307">
        <w:rPr>
          <w:rFonts w:ascii="Arial Narrow" w:hAnsi="Arial Narrow" w:cs="Courier New"/>
          <w:b/>
          <w:sz w:val="26"/>
          <w:szCs w:val="26"/>
        </w:rPr>
        <w:t>jueves</w:t>
      </w:r>
      <w:r w:rsidRPr="00A55D54">
        <w:rPr>
          <w:rFonts w:ascii="Arial Narrow" w:hAnsi="Arial Narrow" w:cs="Courier New"/>
          <w:b/>
          <w:sz w:val="26"/>
          <w:szCs w:val="26"/>
        </w:rPr>
        <w:t xml:space="preserve"> </w:t>
      </w:r>
      <w:r w:rsidR="00B35307">
        <w:rPr>
          <w:rFonts w:ascii="Arial Narrow" w:hAnsi="Arial Narrow" w:cs="Courier New"/>
          <w:b/>
          <w:sz w:val="26"/>
          <w:szCs w:val="26"/>
        </w:rPr>
        <w:t>diez</w:t>
      </w:r>
      <w:r w:rsidRPr="00A55D54">
        <w:rPr>
          <w:rFonts w:ascii="Arial Narrow" w:hAnsi="Arial Narrow" w:cs="Courier New"/>
          <w:b/>
          <w:sz w:val="26"/>
          <w:szCs w:val="26"/>
        </w:rPr>
        <w:t xml:space="preserve"> de </w:t>
      </w:r>
      <w:r w:rsidR="00B35307">
        <w:rPr>
          <w:rFonts w:ascii="Arial Narrow" w:hAnsi="Arial Narrow" w:cs="Courier New"/>
          <w:b/>
          <w:sz w:val="26"/>
          <w:szCs w:val="26"/>
        </w:rPr>
        <w:t>marz</w:t>
      </w:r>
      <w:r w:rsidR="00927349">
        <w:rPr>
          <w:rFonts w:ascii="Arial Narrow" w:hAnsi="Arial Narrow" w:cs="Courier New"/>
          <w:b/>
          <w:sz w:val="26"/>
          <w:szCs w:val="26"/>
        </w:rPr>
        <w:t>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927349">
        <w:rPr>
          <w:rFonts w:ascii="Arial Narrow" w:hAnsi="Arial Narrow" w:cs="Courier New"/>
          <w:b/>
          <w:sz w:val="26"/>
          <w:szCs w:val="26"/>
        </w:rPr>
        <w:t>dós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927349">
        <w:rPr>
          <w:rFonts w:ascii="Arial Narrow" w:hAnsi="Arial Narrow" w:cs="Courier New"/>
          <w:b/>
          <w:sz w:val="26"/>
          <w:szCs w:val="26"/>
        </w:rPr>
        <w:t>m</w:t>
      </w:r>
      <w:r w:rsidR="008C4B5D">
        <w:rPr>
          <w:rFonts w:ascii="Arial Narrow" w:hAnsi="Arial Narrow" w:cs="Courier New"/>
          <w:b/>
          <w:sz w:val="26"/>
          <w:szCs w:val="26"/>
        </w:rPr>
        <w:t>iércoles dieciséis</w:t>
      </w:r>
      <w:r w:rsidR="00F13EB1">
        <w:rPr>
          <w:rFonts w:ascii="Arial Narrow" w:hAnsi="Arial Narrow" w:cs="Courier New"/>
          <w:b/>
          <w:sz w:val="26"/>
          <w:szCs w:val="26"/>
        </w:rPr>
        <w:t xml:space="preserve"> </w:t>
      </w:r>
      <w:r w:rsidRPr="00A55D54">
        <w:rPr>
          <w:rFonts w:ascii="Arial Narrow" w:hAnsi="Arial Narrow" w:cs="Courier New"/>
          <w:b/>
          <w:sz w:val="26"/>
          <w:szCs w:val="26"/>
        </w:rPr>
        <w:t>del presente mes y año a las once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rsidR="00F41FBE" w:rsidRPr="00F41FBE" w:rsidRDefault="00F41FBE" w:rsidP="00F41FBE">
      <w:pPr>
        <w:ind w:left="1134" w:firstLine="284"/>
        <w:jc w:val="both"/>
        <w:rPr>
          <w:rFonts w:ascii="Arial Narrow" w:hAnsi="Arial Narrow" w:cs="Courier New"/>
          <w:sz w:val="26"/>
          <w:szCs w:val="26"/>
        </w:rPr>
      </w:pPr>
    </w:p>
    <w:p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Preside la sesión la Diputada</w:t>
      </w:r>
      <w:r w:rsidRPr="00A55D54">
        <w:rPr>
          <w:rFonts w:ascii="Arial Narrow" w:hAnsi="Arial Narrow" w:cs="Courier New"/>
          <w:sz w:val="26"/>
          <w:szCs w:val="26"/>
          <w:lang w:val="es-MX"/>
        </w:rPr>
        <w:t xml:space="preserve"> </w:t>
      </w:r>
      <w:r>
        <w:rPr>
          <w:rFonts w:ascii="Arial Narrow" w:hAnsi="Arial Narrow" w:cs="Courier New"/>
          <w:sz w:val="26"/>
          <w:szCs w:val="26"/>
          <w:lang w:val="es-MX"/>
        </w:rPr>
        <w:t>Ingrid del Pilar Santos Díaz</w:t>
      </w:r>
      <w:r w:rsidRPr="00A55D54">
        <w:rPr>
          <w:rFonts w:ascii="Arial Narrow" w:hAnsi="Arial Narrow" w:cs="Courier New"/>
          <w:sz w:val="26"/>
          <w:szCs w:val="26"/>
          <w:lang w:val="es-MX"/>
        </w:rPr>
        <w:t xml:space="preserve"> y se desempeñan como Secretarios, los Diputados </w:t>
      </w:r>
      <w:r>
        <w:rPr>
          <w:rFonts w:ascii="Arial Narrow" w:hAnsi="Arial Narrow" w:cs="Courier New"/>
          <w:sz w:val="26"/>
          <w:szCs w:val="26"/>
          <w:lang w:val="es-MX"/>
        </w:rPr>
        <w:t xml:space="preserve">Raúl Antonio Romero Chel </w:t>
      </w:r>
      <w:r w:rsidRPr="00A55D54">
        <w:rPr>
          <w:rFonts w:ascii="Arial Narrow" w:hAnsi="Arial Narrow" w:cs="Courier New"/>
          <w:sz w:val="26"/>
          <w:szCs w:val="26"/>
          <w:lang w:val="es-MX"/>
        </w:rPr>
        <w:t xml:space="preserve">y </w:t>
      </w:r>
      <w:r>
        <w:rPr>
          <w:rFonts w:ascii="Arial Narrow" w:hAnsi="Arial Narrow" w:cs="Courier New"/>
          <w:sz w:val="26"/>
          <w:szCs w:val="26"/>
          <w:lang w:val="es-MX"/>
        </w:rPr>
        <w:t>Rafael Alejandro Echazarreta Torres</w:t>
      </w:r>
      <w:r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Pr="00A55D54">
        <w:rPr>
          <w:rFonts w:ascii="Arial Narrow" w:hAnsi="Arial Narrow" w:cs="Courier New"/>
          <w:b/>
          <w:sz w:val="26"/>
          <w:szCs w:val="26"/>
          <w:lang w:val="es-MX"/>
        </w:rPr>
        <w:t xml:space="preserve"> Período Ordinario</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de Sesiones</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correspondiente al Primer Año de su Ejercicio Constitucional</w:t>
      </w:r>
      <w:r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rsidR="00D83CB6" w:rsidRDefault="00D83CB6" w:rsidP="00D83CB6">
      <w:pPr>
        <w:pStyle w:val="Sangradetextonormal"/>
        <w:spacing w:after="0"/>
        <w:ind w:left="1134" w:firstLine="284"/>
        <w:rPr>
          <w:rFonts w:ascii="Arial Narrow" w:hAnsi="Arial Narrow" w:cs="Courier New"/>
          <w:sz w:val="26"/>
          <w:szCs w:val="26"/>
          <w:lang w:val="es-MX"/>
        </w:rPr>
      </w:pPr>
    </w:p>
    <w:p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La Presidencia de la Mesa Directiva comunicó que en esos momentos se abre el sistema electrónico para que las Diputadas y Diputados puedan registrar su asistencia, por lo que solicitó al Secretario Diputado </w:t>
      </w:r>
      <w:r>
        <w:rPr>
          <w:rFonts w:ascii="Arial Narrow" w:hAnsi="Arial Narrow" w:cs="Courier New"/>
          <w:sz w:val="26"/>
          <w:szCs w:val="26"/>
        </w:rPr>
        <w:t>Raúl Antonio Romero Chel</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rsidR="00F41FBE" w:rsidRDefault="00F41FBE" w:rsidP="00D83CB6">
      <w:pPr>
        <w:pStyle w:val="Sangradetextonormal"/>
        <w:spacing w:after="0"/>
        <w:ind w:left="1134" w:firstLine="284"/>
        <w:rPr>
          <w:rFonts w:ascii="Arial Narrow" w:hAnsi="Arial Narrow" w:cs="Courier New"/>
          <w:sz w:val="26"/>
          <w:szCs w:val="26"/>
          <w:lang w:val="es-MX"/>
        </w:rPr>
      </w:pPr>
    </w:p>
    <w:p w:rsid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Para dar cuenta de ello y constatar el cuórum, el Secretario Diputado </w:t>
      </w:r>
      <w:r>
        <w:rPr>
          <w:rFonts w:ascii="Arial Narrow" w:hAnsi="Arial Narrow" w:cs="Courier New"/>
          <w:sz w:val="26"/>
          <w:szCs w:val="26"/>
        </w:rPr>
        <w:t>Raúl Antonio Romero Chel</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rsidR="006267BB" w:rsidRPr="00F41FBE" w:rsidRDefault="006267BB" w:rsidP="006267BB">
      <w:pPr>
        <w:pStyle w:val="Sangradetextonormal"/>
        <w:spacing w:after="0"/>
        <w:ind w:left="1134" w:firstLine="284"/>
        <w:jc w:val="both"/>
        <w:rPr>
          <w:rFonts w:ascii="Arial Narrow" w:hAnsi="Arial Narrow" w:cs="Courier New"/>
          <w:sz w:val="26"/>
          <w:szCs w:val="26"/>
          <w:lang w:val="es-MX"/>
        </w:rPr>
      </w:pPr>
    </w:p>
    <w:p w:rsidR="00F41FBE" w:rsidRDefault="00D83CB6" w:rsidP="00781195">
      <w:pPr>
        <w:ind w:firstLine="284"/>
        <w:jc w:val="both"/>
        <w:rPr>
          <w:rFonts w:ascii="Arial Narrow" w:hAnsi="Arial Narrow" w:cs="Courier New"/>
          <w:sz w:val="26"/>
          <w:szCs w:val="26"/>
        </w:rPr>
      </w:pPr>
      <w:r>
        <w:rPr>
          <w:rFonts w:ascii="Arial Narrow" w:hAnsi="Arial Narrow" w:cs="Courier New"/>
          <w:sz w:val="26"/>
          <w:szCs w:val="26"/>
        </w:rPr>
        <w:lastRenderedPageBreak/>
        <w:t>De acuerdo al sistema electrónico de registro, el Secretario Diputado Raúl Antonio Romero Chel, informó a la Presidencia el resultado de los Legisladores asistentes, encontrándose reunidos en esta sesión</w:t>
      </w:r>
      <w:r w:rsidRPr="00A55D54">
        <w:rPr>
          <w:rFonts w:ascii="Arial Narrow" w:hAnsi="Arial Narrow" w:cs="Courier New"/>
          <w:sz w:val="26"/>
          <w:szCs w:val="26"/>
        </w:rPr>
        <w:t xml:space="preserve">, </w:t>
      </w:r>
      <w:r w:rsidR="00CB7857">
        <w:rPr>
          <w:rFonts w:ascii="Arial Narrow" w:hAnsi="Arial Narrow" w:cs="Courier New"/>
          <w:b/>
          <w:sz w:val="26"/>
          <w:szCs w:val="26"/>
        </w:rPr>
        <w:t>veinticuatro</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 </w:t>
      </w:r>
      <w:r>
        <w:rPr>
          <w:rFonts w:ascii="Arial Narrow" w:hAnsi="Arial Narrow" w:cs="Courier New"/>
          <w:sz w:val="26"/>
          <w:szCs w:val="26"/>
        </w:rPr>
        <w:t xml:space="preserve">Esteban Abraham Macari, Karem Faride Achach Ramírez, Rubí Argelia Be Chan, Manuela de Jesús Cocom Bolio, Rafael Alejandro Echazarreta Torres, Luis René Fernández Vidal, </w:t>
      </w:r>
      <w:r w:rsidR="008C4B5D">
        <w:rPr>
          <w:rFonts w:ascii="Arial Narrow" w:hAnsi="Arial Narrow" w:cs="Courier New"/>
          <w:sz w:val="26"/>
          <w:szCs w:val="26"/>
        </w:rPr>
        <w:t xml:space="preserve">Abril Ferreyro Rosado, </w:t>
      </w:r>
      <w:r>
        <w:rPr>
          <w:rFonts w:ascii="Arial Narrow" w:hAnsi="Arial Narrow" w:cs="Courier New"/>
          <w:sz w:val="26"/>
          <w:szCs w:val="26"/>
        </w:rPr>
        <w:t xml:space="preserve">Karla Reyna Franco Blanco, Melba Rosana Gamboa Ávila, Vida Aravari Gómez Herrera, Carmen Guadalupe González Martín, </w:t>
      </w:r>
      <w:r w:rsidR="00B35307">
        <w:rPr>
          <w:rFonts w:ascii="Arial Narrow" w:hAnsi="Arial Narrow" w:cs="Courier New"/>
          <w:sz w:val="26"/>
          <w:szCs w:val="26"/>
        </w:rPr>
        <w:t xml:space="preserve">José Crescencio Gutiérrez González, </w:t>
      </w:r>
      <w:r>
        <w:rPr>
          <w:rFonts w:ascii="Arial Narrow" w:hAnsi="Arial Narrow" w:cs="Courier New"/>
          <w:sz w:val="26"/>
          <w:szCs w:val="26"/>
        </w:rPr>
        <w:t>Fabiola Loeza Novelo, Dafne Celina López Osorio, Víctor Hugo Lozano Poveda, Alejandra de los Ángeles Novelo Segura, Jesús Efrén Pérez Ballote, Gaspar Armando Quintal Parra, Erik José Rihani González, Raúl Antonio Romero Chel, Karla Vanessa Salazar González, Ingrid del Pilar Sant</w:t>
      </w:r>
      <w:r w:rsidR="00D93654">
        <w:rPr>
          <w:rFonts w:ascii="Arial Narrow" w:hAnsi="Arial Narrow" w:cs="Courier New"/>
          <w:sz w:val="26"/>
          <w:szCs w:val="26"/>
        </w:rPr>
        <w:t xml:space="preserve">os Díaz, Eduardo Sobrino Sierra y </w:t>
      </w:r>
      <w:r>
        <w:rPr>
          <w:rFonts w:ascii="Arial Narrow" w:hAnsi="Arial Narrow" w:cs="Courier New"/>
          <w:sz w:val="26"/>
          <w:szCs w:val="26"/>
        </w:rPr>
        <w:t xml:space="preserve"> Jazmín Yaneli Villanueva Moo</w:t>
      </w:r>
      <w:r w:rsidR="00F41FBE" w:rsidRPr="00F41FBE">
        <w:rPr>
          <w:rFonts w:ascii="Arial Narrow" w:hAnsi="Arial Narrow" w:cs="Courier New"/>
          <w:sz w:val="26"/>
          <w:szCs w:val="26"/>
        </w:rPr>
        <w:t>.</w:t>
      </w:r>
    </w:p>
    <w:p w:rsidR="00F13EB1" w:rsidRDefault="00F13EB1" w:rsidP="00F41FBE">
      <w:pPr>
        <w:ind w:left="1134" w:firstLine="284"/>
        <w:jc w:val="both"/>
        <w:rPr>
          <w:rFonts w:ascii="Arial Narrow" w:hAnsi="Arial Narrow" w:cs="Courier New"/>
          <w:sz w:val="26"/>
          <w:szCs w:val="26"/>
        </w:rPr>
      </w:pPr>
    </w:p>
    <w:p w:rsidR="00F13EB1" w:rsidRPr="00F41FBE" w:rsidRDefault="00F13EB1" w:rsidP="00781195">
      <w:pPr>
        <w:ind w:firstLine="284"/>
        <w:jc w:val="both"/>
        <w:rPr>
          <w:rFonts w:ascii="Arial Narrow" w:hAnsi="Arial Narrow" w:cs="Courier New"/>
          <w:sz w:val="26"/>
          <w:szCs w:val="26"/>
        </w:rPr>
      </w:pPr>
      <w:r>
        <w:rPr>
          <w:rFonts w:ascii="Arial Narrow" w:hAnsi="Arial Narrow" w:cs="Courier New"/>
          <w:sz w:val="26"/>
          <w:szCs w:val="26"/>
        </w:rPr>
        <w:t xml:space="preserve">Se justificó la </w:t>
      </w:r>
      <w:r w:rsidR="007105A2">
        <w:rPr>
          <w:rFonts w:ascii="Arial Narrow" w:hAnsi="Arial Narrow" w:cs="Courier New"/>
          <w:sz w:val="26"/>
          <w:szCs w:val="26"/>
        </w:rPr>
        <w:t>inasistencia del</w:t>
      </w:r>
      <w:r>
        <w:rPr>
          <w:rFonts w:ascii="Arial Narrow" w:hAnsi="Arial Narrow" w:cs="Courier New"/>
          <w:sz w:val="26"/>
          <w:szCs w:val="26"/>
        </w:rPr>
        <w:t xml:space="preserve"> Diputad</w:t>
      </w:r>
      <w:r w:rsidR="007105A2">
        <w:rPr>
          <w:rFonts w:ascii="Arial Narrow" w:hAnsi="Arial Narrow" w:cs="Courier New"/>
          <w:sz w:val="26"/>
          <w:szCs w:val="26"/>
        </w:rPr>
        <w:t>o</w:t>
      </w:r>
      <w:r w:rsidR="002F6FFD">
        <w:rPr>
          <w:rFonts w:ascii="Arial Narrow" w:hAnsi="Arial Narrow" w:cs="Courier New"/>
          <w:sz w:val="26"/>
          <w:szCs w:val="26"/>
        </w:rPr>
        <w:t xml:space="preserve"> Harry Gerardo Rodríguez Botello Fierro,</w:t>
      </w:r>
      <w:r>
        <w:rPr>
          <w:rFonts w:ascii="Arial Narrow" w:hAnsi="Arial Narrow" w:cs="Courier New"/>
          <w:sz w:val="26"/>
          <w:szCs w:val="26"/>
        </w:rPr>
        <w:t xml:space="preserve"> en virtud de haber solicitado permiso previo a la Presidencia.</w:t>
      </w:r>
    </w:p>
    <w:p w:rsidR="00F41FBE" w:rsidRPr="00F41FBE" w:rsidRDefault="00F41FBE" w:rsidP="00F41FBE">
      <w:pPr>
        <w:ind w:left="1134" w:firstLine="284"/>
        <w:jc w:val="both"/>
        <w:rPr>
          <w:rFonts w:ascii="Arial Narrow" w:hAnsi="Arial Narrow" w:cs="Courier New"/>
          <w:sz w:val="26"/>
          <w:szCs w:val="26"/>
        </w:rPr>
      </w:pPr>
    </w:p>
    <w:p w:rsidR="00F41FBE" w:rsidRPr="00F41FBE" w:rsidRDefault="00D83CB6" w:rsidP="00781195">
      <w:pPr>
        <w:ind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Pr>
          <w:rFonts w:ascii="Arial Narrow" w:hAnsi="Arial Narrow" w:cs="Courier New"/>
          <w:b/>
          <w:sz w:val="26"/>
          <w:szCs w:val="26"/>
        </w:rPr>
        <w:t>once</w:t>
      </w:r>
      <w:r w:rsidRPr="00A55D54">
        <w:rPr>
          <w:rFonts w:ascii="Arial Narrow" w:hAnsi="Arial Narrow" w:cs="Courier New"/>
          <w:b/>
          <w:sz w:val="26"/>
          <w:szCs w:val="26"/>
        </w:rPr>
        <w:t xml:space="preserve"> horas con </w:t>
      </w:r>
      <w:r w:rsidR="00CB7857">
        <w:rPr>
          <w:rFonts w:ascii="Arial Narrow" w:hAnsi="Arial Narrow" w:cs="Courier New"/>
          <w:b/>
          <w:sz w:val="26"/>
          <w:szCs w:val="26"/>
        </w:rPr>
        <w:t xml:space="preserve">veintidós </w:t>
      </w:r>
      <w:r w:rsidRPr="00A55D54">
        <w:rPr>
          <w:rFonts w:ascii="Arial Narrow" w:hAnsi="Arial Narrow" w:cs="Courier New"/>
          <w:b/>
          <w:sz w:val="26"/>
          <w:szCs w:val="26"/>
        </w:rPr>
        <w:t>minutos</w:t>
      </w:r>
      <w:r w:rsidR="00F41FBE" w:rsidRPr="00F41FBE">
        <w:rPr>
          <w:rFonts w:ascii="Arial Narrow" w:hAnsi="Arial Narrow" w:cs="Courier New"/>
          <w:b/>
          <w:sz w:val="26"/>
          <w:szCs w:val="26"/>
        </w:rPr>
        <w:t>.</w:t>
      </w:r>
    </w:p>
    <w:p w:rsidR="00F41FBE" w:rsidRPr="00F41FBE" w:rsidRDefault="00F41FBE" w:rsidP="00F41FBE">
      <w:pPr>
        <w:ind w:left="1134" w:firstLine="284"/>
        <w:jc w:val="both"/>
        <w:rPr>
          <w:rFonts w:ascii="Arial Narrow" w:hAnsi="Arial Narrow" w:cs="Courier New"/>
          <w:b/>
          <w:sz w:val="26"/>
          <w:szCs w:val="26"/>
        </w:rPr>
      </w:pPr>
    </w:p>
    <w:p w:rsidR="00D83CB6"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rsidR="00D83CB6" w:rsidRPr="00A55D54" w:rsidRDefault="00D83CB6" w:rsidP="00D83CB6">
      <w:pPr>
        <w:ind w:firstLine="1276"/>
        <w:jc w:val="both"/>
        <w:rPr>
          <w:rFonts w:ascii="Arial Narrow" w:hAnsi="Arial Narrow" w:cs="Courier New"/>
          <w:sz w:val="26"/>
          <w:szCs w:val="26"/>
        </w:rPr>
      </w:pPr>
    </w:p>
    <w:p w:rsidR="00D83CB6" w:rsidRPr="00782937"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rsidR="008C4B5D"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8C4B5D">
        <w:rPr>
          <w:rFonts w:ascii="Arial Narrow" w:hAnsi="Arial Narrow" w:cs="Courier New"/>
          <w:sz w:val="26"/>
          <w:szCs w:val="26"/>
        </w:rPr>
        <w:t xml:space="preserve"> Discusión y votación de la síntesis del Acta de la sesión ordinaria de fecha </w:t>
      </w:r>
      <w:r w:rsidR="00607C22">
        <w:rPr>
          <w:rFonts w:ascii="Arial Narrow" w:hAnsi="Arial Narrow" w:cs="Courier New"/>
          <w:sz w:val="26"/>
          <w:szCs w:val="26"/>
        </w:rPr>
        <w:t>d</w:t>
      </w:r>
      <w:r w:rsidR="00D726B9">
        <w:rPr>
          <w:rFonts w:ascii="Arial Narrow" w:hAnsi="Arial Narrow" w:cs="Courier New"/>
          <w:sz w:val="26"/>
          <w:szCs w:val="26"/>
        </w:rPr>
        <w:t>iez</w:t>
      </w:r>
      <w:r w:rsidR="008C4B5D">
        <w:rPr>
          <w:rFonts w:ascii="Arial Narrow" w:hAnsi="Arial Narrow" w:cs="Courier New"/>
          <w:sz w:val="26"/>
          <w:szCs w:val="26"/>
        </w:rPr>
        <w:t xml:space="preserve"> de </w:t>
      </w:r>
      <w:r w:rsidR="00D726B9">
        <w:rPr>
          <w:rFonts w:ascii="Arial Narrow" w:hAnsi="Arial Narrow" w:cs="Courier New"/>
          <w:sz w:val="26"/>
          <w:szCs w:val="26"/>
        </w:rPr>
        <w:t>marz</w:t>
      </w:r>
      <w:r w:rsidR="00CB7857">
        <w:rPr>
          <w:rFonts w:ascii="Arial Narrow" w:hAnsi="Arial Narrow" w:cs="Courier New"/>
          <w:sz w:val="26"/>
          <w:szCs w:val="26"/>
        </w:rPr>
        <w:t>o del año dos mil veintidós</w:t>
      </w:r>
      <w:r w:rsidR="008C4B5D">
        <w:rPr>
          <w:rFonts w:ascii="Arial Narrow" w:hAnsi="Arial Narrow" w:cs="Courier New"/>
          <w:sz w:val="26"/>
          <w:szCs w:val="26"/>
        </w:rPr>
        <w:t>.</w:t>
      </w:r>
    </w:p>
    <w:p w:rsidR="00F41FBE" w:rsidRPr="00782937" w:rsidRDefault="00927349"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Asunto</w:t>
      </w:r>
      <w:r w:rsidR="00F82FAE">
        <w:rPr>
          <w:rFonts w:ascii="Arial Narrow" w:hAnsi="Arial Narrow" w:cs="Courier New"/>
          <w:sz w:val="26"/>
          <w:szCs w:val="26"/>
        </w:rPr>
        <w:t>s</w:t>
      </w:r>
      <w:r w:rsidR="00D83CB6" w:rsidRPr="00782937">
        <w:rPr>
          <w:rFonts w:ascii="Arial Narrow" w:hAnsi="Arial Narrow" w:cs="Courier New"/>
          <w:sz w:val="26"/>
          <w:szCs w:val="26"/>
        </w:rPr>
        <w:t xml:space="preserve"> en cartera</w:t>
      </w:r>
      <w:r w:rsidR="008C4B5D">
        <w:rPr>
          <w:rFonts w:ascii="Arial Narrow" w:hAnsi="Arial Narrow" w:cs="Courier New"/>
          <w:sz w:val="26"/>
          <w:szCs w:val="26"/>
        </w:rPr>
        <w:t>:</w:t>
      </w:r>
    </w:p>
    <w:p w:rsidR="00D83CB6" w:rsidRDefault="00D83CB6" w:rsidP="00D83CB6">
      <w:pPr>
        <w:ind w:left="1134" w:firstLine="284"/>
        <w:jc w:val="both"/>
        <w:rPr>
          <w:rFonts w:ascii="Arial Narrow" w:hAnsi="Arial Narrow" w:cs="Courier New"/>
          <w:sz w:val="26"/>
          <w:szCs w:val="26"/>
        </w:rPr>
      </w:pPr>
    </w:p>
    <w:p w:rsidR="00CB7857" w:rsidRDefault="00CB7857" w:rsidP="00D726B9">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Oficio circular número 68 de la Honorable Legislatura del Estado de Guanajuato.</w:t>
      </w:r>
    </w:p>
    <w:p w:rsidR="00EC182C" w:rsidRDefault="00CB7857" w:rsidP="00D726B9">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Oficio número OF-CPL-165LXIII-22 de la Honorable Legislatura del Estado de Jalisco.</w:t>
      </w:r>
    </w:p>
    <w:p w:rsidR="00EC182C" w:rsidRDefault="00EC182C" w:rsidP="00D726B9">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Circular número 003 de la Honorable Legislatura del Estado de Zacatecas.</w:t>
      </w:r>
    </w:p>
    <w:p w:rsidR="00EC182C" w:rsidRDefault="00EC182C" w:rsidP="00D726B9">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Oficio suscrito por la C. Tila Rosado Chalas, Presidenta Municipal de Cuncunul, Yucatán.</w:t>
      </w:r>
    </w:p>
    <w:p w:rsidR="00EC182C" w:rsidRDefault="00EC182C" w:rsidP="00D726B9">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Oficio número DG/SAJ/390/02/2022 suscrito por el Maestro Jaime Emir Acopa Brito, Subdirector de Asuntos Jurídicos de la Dirección de Gobernación del Ayuntamiento de Mérida, Yucatán.</w:t>
      </w:r>
    </w:p>
    <w:p w:rsidR="00EC182C" w:rsidRDefault="00EC182C" w:rsidP="00D726B9">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Oficios de los HH. Ayuntamientos de Chapab y Chikindzonot, Yucatán, con los que remiten su Informe Anual del Ejercicio de los Recursos Públicos correspondientes al período de enero-diciembre de 2021.</w:t>
      </w:r>
    </w:p>
    <w:p w:rsidR="00EC182C" w:rsidRDefault="00EC182C" w:rsidP="00D726B9">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lastRenderedPageBreak/>
        <w:t>Oficio número AYTO/TUNKAS/PDTE/043/2022, con el que se remite la cuenta pública del ejercicio 2021 de los recursos públicos del H. Ayuntamiento de Tunkás, Yucatán, correspondiente a los meses de enero a diciembre de 2021.</w:t>
      </w:r>
    </w:p>
    <w:p w:rsidR="00EC182C" w:rsidRDefault="00EC182C" w:rsidP="00D726B9">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Iniciativa con Proyecto de Decreto por el que se reforman y adicionan diversas disposiciones del Código Penal del Estado de Yucatán, suscrita por la Diputada Jazmín Yaneli Villanueva Moo.</w:t>
      </w:r>
    </w:p>
    <w:p w:rsidR="00EC182C" w:rsidRDefault="00EC182C" w:rsidP="00D726B9">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Iniciativa con Proyecto de Decreto por el que se adiciona la Fracción XIV y se reforma el Séptimo Párrafo del Artículo 394 Quinquies y se reforma el Artículo 228, todos del Código Penal del Estado de Yucatán, signada por las Diputadas y los Diputados Karla Reyna Franco Blanco, Fabiola Loeza Novelo, Gaspar Armando Quintal Parra, Carmen Guadalupe González Martín, Víctor Hugo Lozano Poveda, Karem Faride Achach Ramírez, Erick José Rihani González, Abril Ferreyro Rosado, Manuela de Jesús Cocom Bolio, José Crescencio Gutiérrez González, Alejandra de los Ángeles Novelo Segura, Rubí Argelia Be Chan, Eduardo Sobrino Sierra, Vida Aravari Gómez Herrera, Melba Rosana Gamboa Ávila y Dafne Celina López Osorio.</w:t>
      </w:r>
    </w:p>
    <w:p w:rsidR="004C4D81" w:rsidRDefault="00EC182C" w:rsidP="00D726B9">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Iniciativa con Proyecto de Decreto, mediante la cual se crea la Ley de Prevención del Suicidio para el Estado de Yucat</w:t>
      </w:r>
      <w:r w:rsidR="004C4D81">
        <w:rPr>
          <w:rFonts w:ascii="Arial Narrow" w:hAnsi="Arial Narrow" w:cs="Courier New"/>
          <w:sz w:val="26"/>
          <w:szCs w:val="26"/>
        </w:rPr>
        <w:t>án, suscrita por los Diputados Eduardo Sobrino Sierra y Rafael Alejandro Echazarreta Torres y las Diputadas Rubí Argelia Be Chan y Alejandra de los Ángeles Novelo Segura.</w:t>
      </w:r>
    </w:p>
    <w:p w:rsidR="001C64E3" w:rsidRDefault="004C4D81" w:rsidP="00D726B9">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Iniciativa con Proyecto de Decreto por el que se reforma la Ley de Desarrollo Económico y Fomento al Empleo del Estado de Yucatán, en Materia Artesanal, signada por la Diputada Dafne Celina López Osorio.</w:t>
      </w:r>
      <w:r w:rsidR="008C4B5D" w:rsidRPr="00776491">
        <w:rPr>
          <w:rFonts w:ascii="Arial Narrow" w:hAnsi="Arial Narrow" w:cs="Courier New"/>
          <w:sz w:val="26"/>
          <w:szCs w:val="26"/>
        </w:rPr>
        <w:t xml:space="preserve"> </w:t>
      </w:r>
    </w:p>
    <w:p w:rsidR="004C4D81" w:rsidRDefault="004C4D81" w:rsidP="00D726B9">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Iniciativa con Proyecto de Decreto por el cual se adicionan y modifican diversos artículos a la Ley de Acceso de las Mujeres a una Vida Libre de Violencia, Código de Familia y al Código Penal, todos del Estado de Yucatán, en Materia de Violencia Vicaria, suscrita por la Diputada Vida Aravari Gómez Herrera.</w:t>
      </w:r>
    </w:p>
    <w:p w:rsidR="004C4D81" w:rsidRDefault="004C4D81" w:rsidP="00D726B9">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Iniciativa para modificar la Ley del Notariado del Estado de Yucatán, suscrita por el Licenciado Mauricio Vila Dosal y la Abogada María Dolores Fritz Sierra, Gobernador Constitucional y Secretaria General de Gobierno, ambos del Estado de Yucatán, respectivamente.</w:t>
      </w:r>
    </w:p>
    <w:p w:rsidR="004C4D81" w:rsidRDefault="004C4D81" w:rsidP="00D726B9">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Dictamen de la Comisión Permanente de Puntos Constitucionales y Gobernación, por el que se aprueba en sus términos el Convenio para la Solución de Conflictos de Límites Territoriales Intermunicipales celebrado por los Ayuntamientos de Mérida y Tixkokob, Yucatán.</w:t>
      </w:r>
    </w:p>
    <w:p w:rsidR="00D726B9" w:rsidRPr="00782937" w:rsidRDefault="00D726B9" w:rsidP="00D726B9">
      <w:pPr>
        <w:pStyle w:val="Prrafodelista"/>
        <w:jc w:val="both"/>
        <w:rPr>
          <w:rFonts w:ascii="Arial Narrow" w:hAnsi="Arial Narrow" w:cs="Courier New"/>
          <w:sz w:val="26"/>
          <w:szCs w:val="26"/>
        </w:rPr>
      </w:pPr>
    </w:p>
    <w:p w:rsidR="00927349" w:rsidRPr="00782937" w:rsidRDefault="008C4B5D" w:rsidP="00857873">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IV</w:t>
      </w:r>
      <w:r w:rsidR="00B377B0" w:rsidRPr="00782937">
        <w:rPr>
          <w:rFonts w:ascii="Arial Narrow" w:hAnsi="Arial Narrow" w:cs="Courier New"/>
          <w:b w:val="0"/>
          <w:sz w:val="26"/>
          <w:szCs w:val="26"/>
        </w:rPr>
        <w:t xml:space="preserve">.- </w:t>
      </w:r>
      <w:r w:rsidR="00927349" w:rsidRPr="00782937">
        <w:rPr>
          <w:rFonts w:ascii="Arial Narrow" w:hAnsi="Arial Narrow" w:cs="Courier New"/>
          <w:b w:val="0"/>
          <w:sz w:val="26"/>
          <w:szCs w:val="26"/>
        </w:rPr>
        <w:t>Asuntos generales.</w:t>
      </w:r>
    </w:p>
    <w:p w:rsidR="00927349" w:rsidRPr="00782937" w:rsidRDefault="008C4B5D" w:rsidP="00857873">
      <w:pPr>
        <w:ind w:left="567" w:firstLine="284"/>
        <w:jc w:val="both"/>
        <w:rPr>
          <w:rFonts w:ascii="Arial Narrow" w:hAnsi="Arial Narrow" w:cs="Courier New"/>
          <w:sz w:val="26"/>
          <w:szCs w:val="26"/>
        </w:rPr>
      </w:pPr>
      <w:r>
        <w:rPr>
          <w:rFonts w:ascii="Arial Narrow" w:hAnsi="Arial Narrow" w:cs="Courier New"/>
          <w:sz w:val="26"/>
          <w:szCs w:val="26"/>
        </w:rPr>
        <w:t>V.</w:t>
      </w:r>
      <w:r w:rsidR="00B377B0" w:rsidRPr="00782937">
        <w:rPr>
          <w:rFonts w:ascii="Arial Narrow" w:hAnsi="Arial Narrow" w:cs="Courier New"/>
          <w:sz w:val="26"/>
          <w:szCs w:val="26"/>
        </w:rPr>
        <w:t>-</w:t>
      </w:r>
      <w:r w:rsidR="00B377B0" w:rsidRPr="00782937">
        <w:rPr>
          <w:rFonts w:ascii="Arial Narrow" w:hAnsi="Arial Narrow" w:cs="Courier New"/>
          <w:b/>
          <w:sz w:val="26"/>
          <w:szCs w:val="26"/>
        </w:rPr>
        <w:t xml:space="preserve"> </w:t>
      </w:r>
      <w:r w:rsidR="00927349" w:rsidRPr="00782937">
        <w:rPr>
          <w:rFonts w:ascii="Arial Narrow" w:hAnsi="Arial Narrow" w:cs="Courier New"/>
          <w:sz w:val="26"/>
          <w:szCs w:val="26"/>
        </w:rPr>
        <w:t>Convocatoria para la próxima sesión que deberá celebrar este Congreso, y</w:t>
      </w:r>
    </w:p>
    <w:p w:rsidR="00B377B0" w:rsidRDefault="00927349" w:rsidP="00857873">
      <w:pPr>
        <w:ind w:left="567" w:firstLine="284"/>
        <w:jc w:val="both"/>
        <w:rPr>
          <w:rFonts w:ascii="Arial Narrow" w:hAnsi="Arial Narrow" w:cs="Courier New"/>
          <w:sz w:val="26"/>
          <w:szCs w:val="26"/>
        </w:rPr>
      </w:pPr>
      <w:r w:rsidRPr="00782937">
        <w:rPr>
          <w:rFonts w:ascii="Arial Narrow" w:hAnsi="Arial Narrow" w:cs="Courier New"/>
          <w:sz w:val="26"/>
          <w:szCs w:val="26"/>
        </w:rPr>
        <w:lastRenderedPageBreak/>
        <w:t>VI</w:t>
      </w:r>
      <w:r w:rsidR="00B377B0" w:rsidRPr="00782937">
        <w:rPr>
          <w:rFonts w:ascii="Arial Narrow" w:hAnsi="Arial Narrow" w:cs="Courier New"/>
          <w:sz w:val="26"/>
          <w:szCs w:val="26"/>
        </w:rPr>
        <w:t xml:space="preserve">.- </w:t>
      </w:r>
      <w:r w:rsidRPr="00782937">
        <w:rPr>
          <w:rFonts w:ascii="Arial Narrow" w:hAnsi="Arial Narrow" w:cs="Courier New"/>
          <w:sz w:val="26"/>
          <w:szCs w:val="26"/>
        </w:rPr>
        <w:t>Clausura de la sesión.</w:t>
      </w:r>
    </w:p>
    <w:p w:rsidR="00701D1D" w:rsidRDefault="00701D1D" w:rsidP="00857873">
      <w:pPr>
        <w:ind w:left="567" w:firstLine="284"/>
        <w:jc w:val="both"/>
        <w:rPr>
          <w:rFonts w:ascii="Arial Narrow" w:hAnsi="Arial Narrow" w:cs="Courier New"/>
          <w:sz w:val="26"/>
          <w:szCs w:val="26"/>
        </w:rPr>
      </w:pPr>
    </w:p>
    <w:p w:rsidR="00C74D06" w:rsidRPr="00782937" w:rsidRDefault="00C74D06" w:rsidP="00857873">
      <w:pPr>
        <w:ind w:left="567" w:firstLine="284"/>
        <w:jc w:val="both"/>
        <w:rPr>
          <w:rFonts w:ascii="Arial Narrow" w:hAnsi="Arial Narrow" w:cs="Courier New"/>
          <w:sz w:val="26"/>
          <w:szCs w:val="26"/>
        </w:rPr>
      </w:pPr>
    </w:p>
    <w:p w:rsidR="00494D14" w:rsidRDefault="00B377B0" w:rsidP="00781195">
      <w:pPr>
        <w:ind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494D14">
        <w:rPr>
          <w:rFonts w:ascii="Arial Narrow" w:hAnsi="Arial Narrow" w:cs="Courier New"/>
          <w:sz w:val="26"/>
          <w:szCs w:val="26"/>
          <w:lang w:val="es-MX"/>
        </w:rPr>
        <w:t xml:space="preserve">En cumplimiento a lo establecido en los Artículos 65 y 82 Fracción I del Reglamento de la Ley de Gobierno del Poder Legislativo del Estado de Yucatán, </w:t>
      </w:r>
      <w:r w:rsidR="00494D14" w:rsidRPr="002955E6">
        <w:rPr>
          <w:rFonts w:ascii="Arial Narrow" w:hAnsi="Arial Narrow" w:cs="Courier New"/>
          <w:b/>
          <w:sz w:val="26"/>
          <w:szCs w:val="26"/>
          <w:lang w:val="es-MX"/>
        </w:rPr>
        <w:t>sometió a discusión</w:t>
      </w:r>
      <w:r w:rsidR="00494D14">
        <w:rPr>
          <w:rFonts w:ascii="Arial Narrow" w:hAnsi="Arial Narrow" w:cs="Courier New"/>
          <w:sz w:val="26"/>
          <w:szCs w:val="26"/>
          <w:lang w:val="es-MX"/>
        </w:rPr>
        <w:t xml:space="preserve"> de las Diputadas y Diputados la síntesis del Acta </w:t>
      </w:r>
      <w:r w:rsidR="00E4049D">
        <w:rPr>
          <w:rFonts w:ascii="Arial Narrow" w:hAnsi="Arial Narrow" w:cs="Courier New"/>
          <w:sz w:val="26"/>
          <w:szCs w:val="26"/>
          <w:lang w:val="es-MX"/>
        </w:rPr>
        <w:t xml:space="preserve">de la sesión ordinaria </w:t>
      </w:r>
      <w:r w:rsidR="00494D14">
        <w:rPr>
          <w:rFonts w:ascii="Arial Narrow" w:hAnsi="Arial Narrow" w:cs="Courier New"/>
          <w:sz w:val="26"/>
          <w:szCs w:val="26"/>
          <w:lang w:val="es-MX"/>
        </w:rPr>
        <w:t xml:space="preserve">de fecha </w:t>
      </w:r>
      <w:r w:rsidR="00D726B9">
        <w:rPr>
          <w:rFonts w:ascii="Arial Narrow" w:hAnsi="Arial Narrow" w:cs="Courier New"/>
          <w:sz w:val="26"/>
          <w:szCs w:val="26"/>
          <w:lang w:val="es-MX"/>
        </w:rPr>
        <w:t>diez</w:t>
      </w:r>
      <w:r w:rsidR="00494D14">
        <w:rPr>
          <w:rFonts w:ascii="Arial Narrow" w:hAnsi="Arial Narrow" w:cs="Courier New"/>
          <w:sz w:val="26"/>
          <w:szCs w:val="26"/>
          <w:lang w:val="es-MX"/>
        </w:rPr>
        <w:t xml:space="preserve"> de </w:t>
      </w:r>
      <w:r w:rsidR="00D726B9">
        <w:rPr>
          <w:rFonts w:ascii="Arial Narrow" w:hAnsi="Arial Narrow" w:cs="Courier New"/>
          <w:sz w:val="26"/>
          <w:szCs w:val="26"/>
          <w:lang w:val="es-MX"/>
        </w:rPr>
        <w:t>marz</w:t>
      </w:r>
      <w:r w:rsidR="00494D14">
        <w:rPr>
          <w:rFonts w:ascii="Arial Narrow" w:hAnsi="Arial Narrow" w:cs="Courier New"/>
          <w:sz w:val="26"/>
          <w:szCs w:val="26"/>
          <w:lang w:val="es-MX"/>
        </w:rPr>
        <w:t xml:space="preserve">o del año dos mil veintidós, incluida en el sistema electrónico; no habiéndola, se </w:t>
      </w:r>
      <w:r w:rsidR="00494D14" w:rsidRPr="00BE0BD8">
        <w:rPr>
          <w:rFonts w:ascii="Arial Narrow" w:hAnsi="Arial Narrow" w:cs="Courier New"/>
          <w:b/>
          <w:sz w:val="26"/>
          <w:szCs w:val="26"/>
          <w:lang w:val="es-MX"/>
        </w:rPr>
        <w:t>sometió a votación</w:t>
      </w:r>
      <w:r w:rsidR="00494D14">
        <w:rPr>
          <w:rFonts w:ascii="Arial Narrow" w:hAnsi="Arial Narrow" w:cs="Courier New"/>
          <w:sz w:val="26"/>
          <w:szCs w:val="26"/>
          <w:lang w:val="es-MX"/>
        </w:rPr>
        <w:t xml:space="preserve"> la síntesis del Acta, en forma económica, </w:t>
      </w:r>
      <w:r w:rsidR="00494D14" w:rsidRPr="00E436D6">
        <w:rPr>
          <w:rFonts w:ascii="Arial Narrow" w:hAnsi="Arial Narrow"/>
          <w:b/>
          <w:sz w:val="26"/>
          <w:szCs w:val="26"/>
        </w:rPr>
        <w:t>si</w:t>
      </w:r>
      <w:r w:rsidR="00494D14">
        <w:rPr>
          <w:rFonts w:ascii="Arial Narrow" w:hAnsi="Arial Narrow"/>
          <w:b/>
          <w:sz w:val="26"/>
          <w:szCs w:val="26"/>
        </w:rPr>
        <w:t>endo aprobada</w:t>
      </w:r>
      <w:r w:rsidR="00494D14" w:rsidRPr="00E436D6">
        <w:rPr>
          <w:rFonts w:ascii="Arial Narrow" w:hAnsi="Arial Narrow"/>
          <w:b/>
          <w:sz w:val="26"/>
          <w:szCs w:val="26"/>
        </w:rPr>
        <w:t xml:space="preserve"> por unanimidad</w:t>
      </w:r>
      <w:r w:rsidR="00494D14">
        <w:rPr>
          <w:rFonts w:ascii="Arial Narrow" w:hAnsi="Arial Narrow" w:cs="Courier New"/>
          <w:sz w:val="26"/>
          <w:szCs w:val="26"/>
          <w:lang w:val="es-MX"/>
        </w:rPr>
        <w:t>.</w:t>
      </w:r>
    </w:p>
    <w:p w:rsidR="00E4049D" w:rsidRDefault="00E4049D" w:rsidP="00E4049D">
      <w:pPr>
        <w:ind w:left="567" w:firstLine="284"/>
        <w:jc w:val="both"/>
        <w:rPr>
          <w:rFonts w:ascii="Arial Narrow" w:hAnsi="Arial Narrow" w:cs="Courier New"/>
          <w:sz w:val="26"/>
          <w:szCs w:val="26"/>
          <w:lang w:val="es-MX"/>
        </w:rPr>
      </w:pPr>
    </w:p>
    <w:p w:rsidR="00C74D06" w:rsidRDefault="00C74D06" w:rsidP="00E4049D">
      <w:pPr>
        <w:ind w:left="567" w:firstLine="284"/>
        <w:jc w:val="both"/>
        <w:rPr>
          <w:rFonts w:ascii="Arial Narrow" w:hAnsi="Arial Narrow" w:cs="Courier New"/>
          <w:sz w:val="26"/>
          <w:szCs w:val="26"/>
          <w:lang w:val="es-MX"/>
        </w:rPr>
      </w:pPr>
    </w:p>
    <w:p w:rsidR="00CF2B9E" w:rsidRPr="007940FE" w:rsidRDefault="00CC4A90" w:rsidP="00781195">
      <w:pPr>
        <w:ind w:firstLine="284"/>
        <w:jc w:val="both"/>
        <w:rPr>
          <w:rFonts w:ascii="Arial Narrow" w:hAnsi="Arial Narrow" w:cs="Courier New"/>
          <w:sz w:val="26"/>
          <w:szCs w:val="26"/>
        </w:rPr>
      </w:pPr>
      <w:r>
        <w:rPr>
          <w:rFonts w:ascii="Arial Narrow" w:hAnsi="Arial Narrow" w:cs="Courier New"/>
          <w:sz w:val="26"/>
          <w:szCs w:val="26"/>
          <w:lang w:val="es-MX"/>
        </w:rPr>
        <w:t>III</w:t>
      </w:r>
      <w:r w:rsidR="00CC5534">
        <w:rPr>
          <w:rFonts w:ascii="Arial Narrow" w:hAnsi="Arial Narrow" w:cs="Courier New"/>
          <w:sz w:val="26"/>
          <w:szCs w:val="26"/>
          <w:lang w:val="es-MX"/>
        </w:rPr>
        <w:t xml:space="preserve">.- </w:t>
      </w:r>
      <w:r w:rsidR="00CF2B9E">
        <w:rPr>
          <w:rFonts w:ascii="Arial Narrow" w:hAnsi="Arial Narrow" w:cs="Courier New"/>
          <w:sz w:val="26"/>
          <w:szCs w:val="26"/>
        </w:rPr>
        <w:t xml:space="preserve">A continuación, </w:t>
      </w:r>
      <w:r w:rsidR="00017423">
        <w:rPr>
          <w:rFonts w:ascii="Arial Narrow" w:hAnsi="Arial Narrow" w:cs="Courier New"/>
          <w:sz w:val="26"/>
          <w:szCs w:val="26"/>
        </w:rPr>
        <w:t xml:space="preserve"> </w:t>
      </w:r>
      <w:r w:rsidR="004A1719">
        <w:rPr>
          <w:rFonts w:ascii="Arial Narrow" w:hAnsi="Arial Narrow" w:cs="Courier New"/>
          <w:sz w:val="26"/>
          <w:szCs w:val="26"/>
        </w:rPr>
        <w:t>el Secretario Diputado Rafael Alejandro Echazarreta Torres</w:t>
      </w:r>
      <w:r w:rsidR="004A1719" w:rsidRPr="00A55D54">
        <w:rPr>
          <w:rFonts w:ascii="Arial Narrow" w:hAnsi="Arial Narrow" w:cs="Courier New"/>
          <w:sz w:val="26"/>
          <w:szCs w:val="26"/>
        </w:rPr>
        <w:t xml:space="preserve"> </w:t>
      </w:r>
      <w:r w:rsidR="00CF2B9E" w:rsidRPr="00A55D54">
        <w:rPr>
          <w:rFonts w:ascii="Arial Narrow" w:hAnsi="Arial Narrow" w:cs="Courier New"/>
          <w:sz w:val="26"/>
          <w:szCs w:val="26"/>
        </w:rPr>
        <w:t xml:space="preserve">dio </w:t>
      </w:r>
      <w:r w:rsidR="00980019">
        <w:rPr>
          <w:rFonts w:ascii="Arial Narrow" w:hAnsi="Arial Narrow" w:cs="Courier New"/>
          <w:sz w:val="26"/>
          <w:szCs w:val="26"/>
        </w:rPr>
        <w:t>inicio a</w:t>
      </w:r>
      <w:r w:rsidR="001C4723">
        <w:rPr>
          <w:rFonts w:ascii="Arial Narrow" w:hAnsi="Arial Narrow" w:cs="Courier New"/>
          <w:sz w:val="26"/>
          <w:szCs w:val="26"/>
        </w:rPr>
        <w:t xml:space="preserve"> la lectura de</w:t>
      </w:r>
      <w:r w:rsidR="00980019">
        <w:rPr>
          <w:rFonts w:ascii="Arial Narrow" w:hAnsi="Arial Narrow" w:cs="Courier New"/>
          <w:sz w:val="26"/>
          <w:szCs w:val="26"/>
        </w:rPr>
        <w:t xml:space="preserve"> </w:t>
      </w:r>
      <w:r w:rsidR="00CF2B9E" w:rsidRPr="00A55D54">
        <w:rPr>
          <w:rFonts w:ascii="Arial Narrow" w:hAnsi="Arial Narrow" w:cs="Courier New"/>
          <w:sz w:val="26"/>
          <w:szCs w:val="26"/>
        </w:rPr>
        <w:t>l</w:t>
      </w:r>
      <w:r w:rsidR="00980019">
        <w:rPr>
          <w:rFonts w:ascii="Arial Narrow" w:hAnsi="Arial Narrow" w:cs="Courier New"/>
          <w:sz w:val="26"/>
          <w:szCs w:val="26"/>
        </w:rPr>
        <w:t>os</w:t>
      </w:r>
      <w:r w:rsidR="00CF2B9E" w:rsidRPr="00A55D54">
        <w:rPr>
          <w:rFonts w:ascii="Arial Narrow" w:hAnsi="Arial Narrow" w:cs="Courier New"/>
          <w:sz w:val="26"/>
          <w:szCs w:val="26"/>
        </w:rPr>
        <w:t xml:space="preserve"> </w:t>
      </w:r>
      <w:r w:rsidR="00CF2B9E" w:rsidRPr="007940FE">
        <w:rPr>
          <w:rFonts w:ascii="Arial Narrow" w:hAnsi="Arial Narrow" w:cs="Courier New"/>
          <w:sz w:val="26"/>
          <w:szCs w:val="26"/>
        </w:rPr>
        <w:t>asunto</w:t>
      </w:r>
      <w:r w:rsidR="00980019">
        <w:rPr>
          <w:rFonts w:ascii="Arial Narrow" w:hAnsi="Arial Narrow" w:cs="Courier New"/>
          <w:sz w:val="26"/>
          <w:szCs w:val="26"/>
        </w:rPr>
        <w:t>s</w:t>
      </w:r>
      <w:r w:rsidR="00CF2B9E" w:rsidRPr="007940FE">
        <w:rPr>
          <w:rFonts w:ascii="Arial Narrow" w:hAnsi="Arial Narrow" w:cs="Courier New"/>
          <w:sz w:val="26"/>
          <w:szCs w:val="26"/>
        </w:rPr>
        <w:t xml:space="preserve"> en cartera:</w:t>
      </w:r>
    </w:p>
    <w:p w:rsidR="00F41FBE" w:rsidRPr="00F41FBE" w:rsidRDefault="00F41FBE" w:rsidP="00F41FBE">
      <w:pPr>
        <w:ind w:left="1134"/>
        <w:jc w:val="both"/>
        <w:rPr>
          <w:rFonts w:ascii="Arial Narrow" w:hAnsi="Arial Narrow"/>
          <w:sz w:val="26"/>
          <w:szCs w:val="26"/>
          <w:lang w:val="es-MX"/>
        </w:rPr>
      </w:pPr>
      <w:r w:rsidRPr="00F41FBE">
        <w:rPr>
          <w:rFonts w:ascii="Arial Narrow" w:hAnsi="Arial Narrow"/>
          <w:sz w:val="26"/>
          <w:szCs w:val="26"/>
          <w:lang w:val="es-MX"/>
        </w:rPr>
        <w:t xml:space="preserve"> </w:t>
      </w:r>
    </w:p>
    <w:p w:rsidR="00017423" w:rsidRDefault="00CF2B9E" w:rsidP="00D726B9">
      <w:pPr>
        <w:ind w:firstLine="284"/>
        <w:jc w:val="both"/>
        <w:rPr>
          <w:rFonts w:ascii="Arial Narrow" w:hAnsi="Arial Narrow" w:cs="Courier New"/>
          <w:sz w:val="26"/>
          <w:szCs w:val="26"/>
        </w:rPr>
      </w:pPr>
      <w:r w:rsidRPr="00A55D54">
        <w:rPr>
          <w:rFonts w:ascii="Arial Narrow" w:hAnsi="Arial Narrow" w:cs="Courier New"/>
          <w:b/>
          <w:sz w:val="26"/>
          <w:szCs w:val="26"/>
        </w:rPr>
        <w:t>A)</w:t>
      </w:r>
      <w:r w:rsidRPr="00A55D54">
        <w:rPr>
          <w:rFonts w:ascii="Arial Narrow" w:hAnsi="Arial Narrow" w:cs="Courier New"/>
          <w:sz w:val="26"/>
          <w:szCs w:val="26"/>
        </w:rPr>
        <w:t xml:space="preserve"> </w:t>
      </w:r>
      <w:r w:rsidRPr="00666CE6">
        <w:rPr>
          <w:rFonts w:ascii="Arial Narrow" w:hAnsi="Arial Narrow" w:cs="Courier New"/>
          <w:b/>
          <w:sz w:val="26"/>
          <w:szCs w:val="26"/>
        </w:rPr>
        <w:t xml:space="preserve"> </w:t>
      </w:r>
      <w:r w:rsidR="004A1719">
        <w:rPr>
          <w:rFonts w:ascii="Arial Narrow" w:hAnsi="Arial Narrow" w:cs="Courier New"/>
          <w:sz w:val="26"/>
          <w:szCs w:val="26"/>
        </w:rPr>
        <w:t>Oficio circular número 68 de la Honorable Legislatura del Estado de Guanajuato</w:t>
      </w:r>
      <w:r w:rsidR="0048190D">
        <w:rPr>
          <w:rFonts w:ascii="Arial Narrow" w:hAnsi="Arial Narrow" w:cs="Courier New"/>
          <w:sz w:val="26"/>
          <w:szCs w:val="26"/>
        </w:rPr>
        <w:t>, con el que comunica la clausura de la Diputación Permanente que fungió durante el primer receso del Primer Año de Ejercicio Constitucional. Asimismo, informa la apertura del Segundo Período Ordinario de sesiones, correspondiente al Primer Año de Ejercicio Constitucional de la Sexag</w:t>
      </w:r>
      <w:r w:rsidR="00794DA9">
        <w:rPr>
          <w:rFonts w:ascii="Arial Narrow" w:hAnsi="Arial Narrow" w:cs="Courier New"/>
          <w:sz w:val="26"/>
          <w:szCs w:val="26"/>
        </w:rPr>
        <w:t>ésima Quinta Legisl</w:t>
      </w:r>
      <w:r w:rsidR="0048190D">
        <w:rPr>
          <w:rFonts w:ascii="Arial Narrow" w:hAnsi="Arial Narrow" w:cs="Courier New"/>
          <w:sz w:val="26"/>
          <w:szCs w:val="26"/>
        </w:rPr>
        <w:t>atura</w:t>
      </w:r>
      <w:r w:rsidR="00794DA9">
        <w:rPr>
          <w:rFonts w:ascii="Arial Narrow" w:hAnsi="Arial Narrow" w:cs="Courier New"/>
          <w:sz w:val="26"/>
          <w:szCs w:val="26"/>
        </w:rPr>
        <w:t xml:space="preserve"> y la elección de la Mesa Directiva que fungirá durante dicho Período.- DE ENTERADO.</w:t>
      </w:r>
    </w:p>
    <w:p w:rsidR="004A1719" w:rsidRDefault="004A1719" w:rsidP="00D726B9">
      <w:pPr>
        <w:ind w:firstLine="284"/>
        <w:jc w:val="both"/>
        <w:rPr>
          <w:rFonts w:ascii="Arial Narrow" w:hAnsi="Arial Narrow" w:cs="Courier New"/>
          <w:sz w:val="26"/>
          <w:szCs w:val="26"/>
        </w:rPr>
      </w:pPr>
    </w:p>
    <w:p w:rsidR="00C74D06" w:rsidRPr="00E4049D" w:rsidRDefault="00C74D06" w:rsidP="00D726B9">
      <w:pPr>
        <w:ind w:firstLine="284"/>
        <w:jc w:val="both"/>
        <w:rPr>
          <w:rFonts w:ascii="Arial Narrow" w:hAnsi="Arial Narrow" w:cs="Courier New"/>
          <w:sz w:val="26"/>
          <w:szCs w:val="26"/>
        </w:rPr>
      </w:pPr>
    </w:p>
    <w:p w:rsidR="004A1719" w:rsidRDefault="004A1719" w:rsidP="004A1719">
      <w:pPr>
        <w:ind w:firstLine="143"/>
        <w:jc w:val="both"/>
        <w:rPr>
          <w:rFonts w:ascii="Arial Narrow" w:hAnsi="Arial Narrow" w:cs="Courier New"/>
          <w:sz w:val="26"/>
          <w:szCs w:val="26"/>
        </w:rPr>
      </w:pPr>
      <w:r>
        <w:rPr>
          <w:rFonts w:ascii="Arial Narrow" w:hAnsi="Arial Narrow" w:cs="Courier New"/>
          <w:sz w:val="26"/>
          <w:szCs w:val="26"/>
        </w:rPr>
        <w:t>El Secretario Diputado Raúl Antonio Romero Chel, dio lectura al siguiente asunto en cartera:</w:t>
      </w:r>
    </w:p>
    <w:p w:rsidR="00701D1D" w:rsidRDefault="00701D1D" w:rsidP="00927349">
      <w:pPr>
        <w:ind w:left="1134" w:firstLine="284"/>
        <w:jc w:val="both"/>
        <w:rPr>
          <w:rFonts w:ascii="Arial Narrow" w:hAnsi="Arial Narrow" w:cs="Courier New"/>
          <w:b/>
          <w:sz w:val="26"/>
          <w:szCs w:val="26"/>
        </w:rPr>
      </w:pPr>
    </w:p>
    <w:p w:rsidR="00014B89" w:rsidRDefault="00014B89" w:rsidP="00781195">
      <w:pPr>
        <w:ind w:firstLine="284"/>
        <w:jc w:val="both"/>
        <w:rPr>
          <w:rFonts w:ascii="Arial Narrow" w:hAnsi="Arial Narrow" w:cs="Courier New"/>
          <w:sz w:val="26"/>
          <w:szCs w:val="26"/>
        </w:rPr>
      </w:pPr>
      <w:r w:rsidRPr="00014B89">
        <w:rPr>
          <w:rFonts w:ascii="Arial Narrow" w:hAnsi="Arial Narrow" w:cs="Courier New"/>
          <w:b/>
          <w:sz w:val="26"/>
          <w:szCs w:val="26"/>
        </w:rPr>
        <w:t xml:space="preserve">B) </w:t>
      </w:r>
      <w:r w:rsidR="004A1719">
        <w:rPr>
          <w:rFonts w:ascii="Arial Narrow" w:hAnsi="Arial Narrow" w:cs="Courier New"/>
          <w:sz w:val="26"/>
          <w:szCs w:val="26"/>
        </w:rPr>
        <w:t>Oficio número OF-CPL-165LXIII-22 de la Honorable Legislatura del Estado de Jalisco</w:t>
      </w:r>
      <w:r w:rsidR="0076587D">
        <w:rPr>
          <w:rFonts w:ascii="Arial Narrow" w:hAnsi="Arial Narrow" w:cs="Courier New"/>
          <w:sz w:val="26"/>
          <w:szCs w:val="26"/>
        </w:rPr>
        <w:t>, con el que participa la aprobación del Acuerdo, mediante el cual se dirige at</w:t>
      </w:r>
      <w:r w:rsidR="00C40249">
        <w:rPr>
          <w:rFonts w:ascii="Arial Narrow" w:hAnsi="Arial Narrow" w:cs="Courier New"/>
          <w:sz w:val="26"/>
          <w:szCs w:val="26"/>
        </w:rPr>
        <w:t>ento y respetuoso exhorto a la C</w:t>
      </w:r>
      <w:r w:rsidR="0076587D">
        <w:rPr>
          <w:rFonts w:ascii="Arial Narrow" w:hAnsi="Arial Narrow" w:cs="Courier New"/>
          <w:sz w:val="26"/>
          <w:szCs w:val="26"/>
        </w:rPr>
        <w:t xml:space="preserve">ámara de Diputados del H. </w:t>
      </w:r>
      <w:r w:rsidR="00C40249">
        <w:rPr>
          <w:rFonts w:ascii="Arial Narrow" w:hAnsi="Arial Narrow" w:cs="Courier New"/>
          <w:sz w:val="26"/>
          <w:szCs w:val="26"/>
        </w:rPr>
        <w:t>C</w:t>
      </w:r>
      <w:r w:rsidR="0076587D">
        <w:rPr>
          <w:rFonts w:ascii="Arial Narrow" w:hAnsi="Arial Narrow" w:cs="Courier New"/>
          <w:sz w:val="26"/>
          <w:szCs w:val="26"/>
        </w:rPr>
        <w:t>ongreso de la Unión a efecto de que en el análisis de la iniciativa en materia de energética presentada por el Presidente Andrés Manuel López Obrador, se sirva clarificar y en su caso, acotar el Artículo Segundo Transitorio inciso A), con el objeto de que por ningún motivo se prohíba que la población adquiera y aproveche la tecnología que existe actualmente en el mercado para la generación de electricidad y particularmente de los sistemas conocidos como paneles o techos solares, ni se provoque la inutilización o el desmantelamiento de los ya existentes en los hogares, comercios e industrias. Asimismo, invita a las Legislatura</w:t>
      </w:r>
      <w:r w:rsidR="00D94865">
        <w:rPr>
          <w:rFonts w:ascii="Arial Narrow" w:hAnsi="Arial Narrow" w:cs="Courier New"/>
          <w:sz w:val="26"/>
          <w:szCs w:val="26"/>
        </w:rPr>
        <w:t>s</w:t>
      </w:r>
      <w:r w:rsidR="0076587D">
        <w:rPr>
          <w:rFonts w:ascii="Arial Narrow" w:hAnsi="Arial Narrow" w:cs="Courier New"/>
          <w:sz w:val="26"/>
          <w:szCs w:val="26"/>
        </w:rPr>
        <w:t xml:space="preserve"> de los Estados y de la </w:t>
      </w:r>
      <w:r w:rsidR="00C40249">
        <w:rPr>
          <w:rFonts w:ascii="Arial Narrow" w:hAnsi="Arial Narrow" w:cs="Courier New"/>
          <w:sz w:val="26"/>
          <w:szCs w:val="26"/>
        </w:rPr>
        <w:t>C</w:t>
      </w:r>
      <w:r w:rsidR="0076587D">
        <w:rPr>
          <w:rFonts w:ascii="Arial Narrow" w:hAnsi="Arial Narrow" w:cs="Courier New"/>
          <w:sz w:val="26"/>
          <w:szCs w:val="26"/>
        </w:rPr>
        <w:t>iudad de México a pronunciarse a favor del presente Acuerdo Legislativo ante la Cámara de Diputados del Congreso de la Unión.</w:t>
      </w:r>
      <w:r w:rsidR="00C40249">
        <w:rPr>
          <w:rFonts w:ascii="Arial Narrow" w:hAnsi="Arial Narrow" w:cs="Courier New"/>
          <w:sz w:val="26"/>
          <w:szCs w:val="26"/>
        </w:rPr>
        <w:t>- DE ENTERADO.</w:t>
      </w:r>
    </w:p>
    <w:p w:rsidR="004A1719" w:rsidRDefault="004A1719" w:rsidP="00781195">
      <w:pPr>
        <w:ind w:firstLine="284"/>
        <w:jc w:val="both"/>
        <w:rPr>
          <w:rFonts w:ascii="Arial Narrow" w:hAnsi="Arial Narrow" w:cs="Courier New"/>
          <w:sz w:val="26"/>
          <w:szCs w:val="26"/>
        </w:rPr>
      </w:pPr>
    </w:p>
    <w:p w:rsidR="00C74D06" w:rsidRPr="00014B89" w:rsidRDefault="00C74D06" w:rsidP="00781195">
      <w:pPr>
        <w:ind w:firstLine="284"/>
        <w:jc w:val="both"/>
        <w:rPr>
          <w:rFonts w:ascii="Arial Narrow" w:hAnsi="Arial Narrow" w:cs="Courier New"/>
          <w:sz w:val="26"/>
          <w:szCs w:val="26"/>
        </w:rPr>
      </w:pPr>
    </w:p>
    <w:p w:rsidR="004A1719" w:rsidRDefault="004A1719" w:rsidP="004A1719">
      <w:pPr>
        <w:ind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dio lectura al siguiente asunto en cartera:</w:t>
      </w:r>
    </w:p>
    <w:p w:rsidR="00014B89" w:rsidRDefault="00014B89" w:rsidP="00927349">
      <w:pPr>
        <w:ind w:left="1134" w:firstLine="284"/>
        <w:jc w:val="both"/>
        <w:rPr>
          <w:rFonts w:ascii="Arial Narrow" w:hAnsi="Arial Narrow" w:cs="Courier New"/>
          <w:sz w:val="26"/>
          <w:szCs w:val="26"/>
        </w:rPr>
      </w:pPr>
    </w:p>
    <w:p w:rsidR="00014B89" w:rsidRDefault="00014B89" w:rsidP="00781195">
      <w:pPr>
        <w:ind w:firstLine="284"/>
        <w:jc w:val="both"/>
        <w:rPr>
          <w:rFonts w:ascii="Arial Narrow" w:hAnsi="Arial Narrow" w:cs="Courier New"/>
          <w:sz w:val="26"/>
          <w:szCs w:val="26"/>
        </w:rPr>
      </w:pPr>
      <w:r w:rsidRPr="00014B89">
        <w:rPr>
          <w:rFonts w:ascii="Arial Narrow" w:hAnsi="Arial Narrow" w:cs="Courier New"/>
          <w:b/>
          <w:sz w:val="26"/>
          <w:szCs w:val="26"/>
        </w:rPr>
        <w:t xml:space="preserve">C)  </w:t>
      </w:r>
      <w:r w:rsidR="004A1719">
        <w:rPr>
          <w:rFonts w:ascii="Arial Narrow" w:hAnsi="Arial Narrow" w:cs="Courier New"/>
          <w:sz w:val="26"/>
          <w:szCs w:val="26"/>
        </w:rPr>
        <w:t>Circular número 003 de la Honorable Legislatura del Estado de Zacatecas</w:t>
      </w:r>
      <w:r w:rsidR="00C40249">
        <w:rPr>
          <w:rFonts w:ascii="Arial Narrow" w:hAnsi="Arial Narrow" w:cs="Courier New"/>
          <w:sz w:val="26"/>
          <w:szCs w:val="26"/>
        </w:rPr>
        <w:t>,  con la que informa la elección de la Mesa Directiva que presidirá los trabajos del Segundo Período Ordinario de Sesiones, correspondiente a su Primer año de Ejercicio Constitucional, por el plazo que comprende del 01 de marzo al 30 de junio de 2022.- DE ENTERADO.</w:t>
      </w:r>
    </w:p>
    <w:p w:rsidR="004A1719" w:rsidRDefault="004A1719" w:rsidP="00781195">
      <w:pPr>
        <w:ind w:firstLine="284"/>
        <w:jc w:val="both"/>
        <w:rPr>
          <w:rFonts w:ascii="Arial Narrow" w:hAnsi="Arial Narrow" w:cs="Courier New"/>
          <w:b/>
          <w:sz w:val="26"/>
          <w:szCs w:val="26"/>
        </w:rPr>
      </w:pPr>
    </w:p>
    <w:p w:rsidR="00C74D06" w:rsidRDefault="00C74D06" w:rsidP="00781195">
      <w:pPr>
        <w:ind w:firstLine="284"/>
        <w:jc w:val="both"/>
        <w:rPr>
          <w:rFonts w:ascii="Arial Narrow" w:hAnsi="Arial Narrow" w:cs="Courier New"/>
          <w:b/>
          <w:sz w:val="26"/>
          <w:szCs w:val="26"/>
        </w:rPr>
      </w:pPr>
    </w:p>
    <w:p w:rsidR="004A1719" w:rsidRDefault="004A1719" w:rsidP="004A1719">
      <w:pPr>
        <w:ind w:firstLine="284"/>
        <w:jc w:val="both"/>
        <w:rPr>
          <w:rFonts w:ascii="Arial Narrow" w:hAnsi="Arial Narrow" w:cs="Courier New"/>
          <w:sz w:val="26"/>
          <w:szCs w:val="26"/>
        </w:rPr>
      </w:pPr>
      <w:r>
        <w:rPr>
          <w:rFonts w:ascii="Arial Narrow" w:hAnsi="Arial Narrow" w:cs="Courier New"/>
          <w:sz w:val="26"/>
          <w:szCs w:val="26"/>
        </w:rPr>
        <w:t>El Secretario Diputado Raúl Antonio Romero Chel, dio lectura al siguiente asunto en cartera:</w:t>
      </w:r>
    </w:p>
    <w:p w:rsidR="00014B89" w:rsidRDefault="00014B89" w:rsidP="00927349">
      <w:pPr>
        <w:ind w:left="1134" w:firstLine="284"/>
        <w:jc w:val="both"/>
        <w:rPr>
          <w:rFonts w:ascii="Arial Narrow" w:hAnsi="Arial Narrow" w:cs="Courier New"/>
          <w:b/>
          <w:sz w:val="26"/>
          <w:szCs w:val="26"/>
        </w:rPr>
      </w:pPr>
    </w:p>
    <w:p w:rsidR="000E3A4B" w:rsidRDefault="00014B89" w:rsidP="00781195">
      <w:pPr>
        <w:ind w:firstLine="284"/>
        <w:jc w:val="both"/>
        <w:rPr>
          <w:rFonts w:ascii="Arial Narrow" w:hAnsi="Arial Narrow" w:cs="Courier New"/>
          <w:b/>
          <w:sz w:val="26"/>
          <w:szCs w:val="26"/>
        </w:rPr>
      </w:pPr>
      <w:r w:rsidRPr="00014B89">
        <w:rPr>
          <w:rFonts w:ascii="Arial Narrow" w:hAnsi="Arial Narrow" w:cs="Courier New"/>
          <w:b/>
          <w:sz w:val="26"/>
          <w:szCs w:val="26"/>
        </w:rPr>
        <w:t>D)</w:t>
      </w:r>
      <w:r w:rsidR="00203D89">
        <w:rPr>
          <w:rFonts w:ascii="Arial Narrow" w:hAnsi="Arial Narrow" w:cs="Courier New"/>
          <w:b/>
          <w:sz w:val="26"/>
          <w:szCs w:val="26"/>
        </w:rPr>
        <w:t xml:space="preserve"> </w:t>
      </w:r>
      <w:r w:rsidR="004A1719">
        <w:rPr>
          <w:rFonts w:ascii="Arial Narrow" w:hAnsi="Arial Narrow" w:cs="Courier New"/>
          <w:sz w:val="26"/>
          <w:szCs w:val="26"/>
        </w:rPr>
        <w:t>Oficio suscrito por la C. Tila Rosado Chalas, Presidenta Municipal de Cuncunul, Yucatán</w:t>
      </w:r>
      <w:r w:rsidR="00C40249">
        <w:rPr>
          <w:rFonts w:ascii="Arial Narrow" w:hAnsi="Arial Narrow" w:cs="Courier New"/>
          <w:sz w:val="26"/>
          <w:szCs w:val="26"/>
        </w:rPr>
        <w:t xml:space="preserve">, con el que comunica el nombramiento del C. Cristian Armando </w:t>
      </w:r>
      <w:proofErr w:type="spellStart"/>
      <w:r w:rsidR="00C40249">
        <w:rPr>
          <w:rFonts w:ascii="Arial Narrow" w:hAnsi="Arial Narrow" w:cs="Courier New"/>
          <w:sz w:val="26"/>
          <w:szCs w:val="26"/>
        </w:rPr>
        <w:t>Cen</w:t>
      </w:r>
      <w:proofErr w:type="spellEnd"/>
      <w:r w:rsidR="00C40249">
        <w:rPr>
          <w:rFonts w:ascii="Arial Narrow" w:hAnsi="Arial Narrow" w:cs="Courier New"/>
          <w:sz w:val="26"/>
          <w:szCs w:val="26"/>
        </w:rPr>
        <w:t xml:space="preserve"> </w:t>
      </w:r>
      <w:proofErr w:type="spellStart"/>
      <w:r w:rsidR="00C40249">
        <w:rPr>
          <w:rFonts w:ascii="Arial Narrow" w:hAnsi="Arial Narrow" w:cs="Courier New"/>
          <w:sz w:val="26"/>
          <w:szCs w:val="26"/>
        </w:rPr>
        <w:t>Teh</w:t>
      </w:r>
      <w:proofErr w:type="spellEnd"/>
      <w:r w:rsidR="00C40249">
        <w:rPr>
          <w:rFonts w:ascii="Arial Narrow" w:hAnsi="Arial Narrow" w:cs="Courier New"/>
          <w:sz w:val="26"/>
          <w:szCs w:val="26"/>
        </w:rPr>
        <w:t>, como Tesorero Municipal durante el período constitucional 2021-2024.- DE ENTERADO.</w:t>
      </w:r>
    </w:p>
    <w:p w:rsidR="00634D55" w:rsidRDefault="00634D55" w:rsidP="00CC4A90">
      <w:pPr>
        <w:ind w:left="567" w:firstLine="284"/>
        <w:jc w:val="both"/>
        <w:rPr>
          <w:rFonts w:ascii="Arial Narrow" w:hAnsi="Arial Narrow" w:cs="Courier New"/>
          <w:b/>
          <w:sz w:val="26"/>
          <w:szCs w:val="26"/>
        </w:rPr>
      </w:pPr>
    </w:p>
    <w:p w:rsidR="00C74D06" w:rsidRDefault="00C74D06" w:rsidP="00CC4A90">
      <w:pPr>
        <w:ind w:left="567" w:firstLine="284"/>
        <w:jc w:val="both"/>
        <w:rPr>
          <w:rFonts w:ascii="Arial Narrow" w:hAnsi="Arial Narrow" w:cs="Courier New"/>
          <w:b/>
          <w:sz w:val="26"/>
          <w:szCs w:val="26"/>
        </w:rPr>
      </w:pPr>
    </w:p>
    <w:p w:rsidR="004A1719" w:rsidRDefault="004A1719" w:rsidP="004A1719">
      <w:pPr>
        <w:ind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dio lectura al siguiente asunto en cartera:</w:t>
      </w:r>
    </w:p>
    <w:p w:rsidR="00634D55" w:rsidRDefault="00634D55" w:rsidP="00CC4A90">
      <w:pPr>
        <w:ind w:left="567" w:firstLine="284"/>
        <w:jc w:val="both"/>
        <w:rPr>
          <w:rFonts w:ascii="Arial Narrow" w:hAnsi="Arial Narrow" w:cs="Courier New"/>
          <w:b/>
          <w:sz w:val="26"/>
          <w:szCs w:val="26"/>
        </w:rPr>
      </w:pPr>
    </w:p>
    <w:p w:rsidR="00CC4A90" w:rsidRDefault="00CC4A90" w:rsidP="00781195">
      <w:pPr>
        <w:ind w:firstLine="284"/>
        <w:jc w:val="both"/>
        <w:rPr>
          <w:rFonts w:ascii="Arial Narrow" w:hAnsi="Arial Narrow" w:cs="Courier New"/>
          <w:sz w:val="26"/>
          <w:szCs w:val="26"/>
        </w:rPr>
      </w:pPr>
      <w:r>
        <w:rPr>
          <w:rFonts w:ascii="Arial Narrow" w:hAnsi="Arial Narrow" w:cs="Courier New"/>
          <w:b/>
          <w:sz w:val="26"/>
          <w:szCs w:val="26"/>
        </w:rPr>
        <w:t>E)</w:t>
      </w:r>
      <w:r w:rsidR="00FD00E6">
        <w:rPr>
          <w:rFonts w:ascii="Arial Narrow" w:hAnsi="Arial Narrow" w:cs="Courier New"/>
          <w:b/>
          <w:sz w:val="26"/>
          <w:szCs w:val="26"/>
        </w:rPr>
        <w:t xml:space="preserve"> </w:t>
      </w:r>
      <w:r w:rsidR="004A1719">
        <w:rPr>
          <w:rFonts w:ascii="Arial Narrow" w:hAnsi="Arial Narrow" w:cs="Courier New"/>
          <w:sz w:val="26"/>
          <w:szCs w:val="26"/>
        </w:rPr>
        <w:t>Oficio número DG/SAJ/390/02/2022 suscrito por el Maestro Jaime Emir Acopa Brito, Subdirector de Asuntos Jurídicos de la Dirección de Gobernación del Ayuntamiento de Mérida, Yucatán</w:t>
      </w:r>
      <w:r w:rsidR="00C40249">
        <w:rPr>
          <w:rFonts w:ascii="Arial Narrow" w:hAnsi="Arial Narrow" w:cs="Courier New"/>
          <w:sz w:val="26"/>
          <w:szCs w:val="26"/>
        </w:rPr>
        <w:t>, con el que informa la autorización de permutar el predio marcado con el número 581 de la calle 110 letra C (Superficie de 818.14 metros cuadrados) del Fraccionamiento Caucel II de la localidad de Caucel, municipio de Mérida, Yucatán, propiedad de la persona moral denominada “Inmobiliaria y Urbanizadora de la Península”, Sociedad Anónima de Capital Variable, con el predio marcado con el número 897 letra “A” interior de la calle 31 (Superficie de 729.86 metros cuadrados) del mencionado Fraccionamiento propiedad de este municipio, previa desincorporación de este último del régimen patrimonial municipal “Bien Inmueble de Dominio Público”, reduciéndolo a la condición de “Bien Inmueble del Dominio Privado”, la cual se publicó en la Gaceta Municipal del Ayuntamiento de Mérida el día 28 de febrero del año 2022.- DE ENTERADO.</w:t>
      </w:r>
    </w:p>
    <w:p w:rsidR="00C40249" w:rsidRDefault="00C40249" w:rsidP="00781195">
      <w:pPr>
        <w:ind w:firstLine="284"/>
        <w:jc w:val="both"/>
        <w:rPr>
          <w:rFonts w:ascii="Arial Narrow" w:hAnsi="Arial Narrow" w:cs="Courier New"/>
          <w:sz w:val="26"/>
          <w:szCs w:val="26"/>
        </w:rPr>
      </w:pPr>
    </w:p>
    <w:p w:rsidR="00C74D06" w:rsidRDefault="00C74D06" w:rsidP="00781195">
      <w:pPr>
        <w:ind w:firstLine="284"/>
        <w:jc w:val="both"/>
        <w:rPr>
          <w:rFonts w:ascii="Arial Narrow" w:hAnsi="Arial Narrow" w:cs="Courier New"/>
          <w:sz w:val="26"/>
          <w:szCs w:val="26"/>
        </w:rPr>
      </w:pPr>
    </w:p>
    <w:p w:rsidR="00C74D06" w:rsidRDefault="00C74D06" w:rsidP="00781195">
      <w:pPr>
        <w:ind w:firstLine="284"/>
        <w:jc w:val="both"/>
        <w:rPr>
          <w:rFonts w:ascii="Arial Narrow" w:hAnsi="Arial Narrow" w:cs="Courier New"/>
          <w:sz w:val="26"/>
          <w:szCs w:val="26"/>
        </w:rPr>
      </w:pPr>
    </w:p>
    <w:p w:rsidR="004A1719" w:rsidRDefault="004A1719" w:rsidP="004A1719">
      <w:pPr>
        <w:ind w:firstLine="143"/>
        <w:jc w:val="both"/>
        <w:rPr>
          <w:rFonts w:ascii="Arial Narrow" w:hAnsi="Arial Narrow" w:cs="Courier New"/>
          <w:sz w:val="26"/>
          <w:szCs w:val="26"/>
        </w:rPr>
      </w:pPr>
      <w:r>
        <w:rPr>
          <w:rFonts w:ascii="Arial Narrow" w:hAnsi="Arial Narrow" w:cs="Courier New"/>
          <w:sz w:val="26"/>
          <w:szCs w:val="26"/>
        </w:rPr>
        <w:t>El Secretario Diputado Raúl Antonio Romero Chel, dio lectura al siguiente asunto en cartera:</w:t>
      </w:r>
    </w:p>
    <w:p w:rsidR="00FD00E6" w:rsidRDefault="00FD00E6" w:rsidP="00CC4A90">
      <w:pPr>
        <w:ind w:left="567" w:firstLine="284"/>
        <w:jc w:val="both"/>
        <w:rPr>
          <w:rFonts w:ascii="Arial Narrow" w:hAnsi="Arial Narrow" w:cs="Courier New"/>
          <w:b/>
          <w:sz w:val="26"/>
          <w:szCs w:val="26"/>
        </w:rPr>
      </w:pPr>
    </w:p>
    <w:p w:rsidR="00CC4A90" w:rsidRDefault="00CC4A90" w:rsidP="00781195">
      <w:pPr>
        <w:ind w:firstLine="284"/>
        <w:jc w:val="both"/>
        <w:rPr>
          <w:rFonts w:ascii="Arial Narrow" w:hAnsi="Arial Narrow" w:cs="Courier New"/>
          <w:sz w:val="26"/>
          <w:szCs w:val="26"/>
        </w:rPr>
      </w:pPr>
      <w:r>
        <w:rPr>
          <w:rFonts w:ascii="Arial Narrow" w:hAnsi="Arial Narrow" w:cs="Courier New"/>
          <w:b/>
          <w:sz w:val="26"/>
          <w:szCs w:val="26"/>
        </w:rPr>
        <w:t>F)</w:t>
      </w:r>
      <w:r w:rsidR="00FD00E6">
        <w:rPr>
          <w:rFonts w:ascii="Arial Narrow" w:hAnsi="Arial Narrow" w:cs="Courier New"/>
          <w:b/>
          <w:sz w:val="26"/>
          <w:szCs w:val="26"/>
        </w:rPr>
        <w:t xml:space="preserve"> </w:t>
      </w:r>
      <w:r w:rsidR="00044A93">
        <w:rPr>
          <w:rFonts w:ascii="Arial Narrow" w:hAnsi="Arial Narrow" w:cs="Courier New"/>
          <w:sz w:val="26"/>
          <w:szCs w:val="26"/>
        </w:rPr>
        <w:t>Oficios de los HH. Ayuntamientos de Chapab y Chikindzonot, Yucatán, con los que remiten su Informe Anual del Ejercicio de los Recursos Públicos correspondientes al período de enero-diciembre de 2021</w:t>
      </w:r>
      <w:r w:rsidR="00C40249">
        <w:rPr>
          <w:rFonts w:ascii="Arial Narrow" w:hAnsi="Arial Narrow" w:cs="Courier New"/>
          <w:sz w:val="26"/>
          <w:szCs w:val="26"/>
        </w:rPr>
        <w:t>.- SE TURNARON A LA COMISIÓN PERMANENTE DE VIGILANCIA DE LA CUENTA PÚBLICA, TRANSPARENCIA Y ANTICORRUPCIÓN, PARA LOS EFECTOS CORRESPONDIENTES.</w:t>
      </w:r>
    </w:p>
    <w:p w:rsidR="00044A93" w:rsidRDefault="00044A93" w:rsidP="00781195">
      <w:pPr>
        <w:ind w:firstLine="284"/>
        <w:jc w:val="both"/>
        <w:rPr>
          <w:rFonts w:ascii="Arial Narrow" w:hAnsi="Arial Narrow" w:cs="Courier New"/>
          <w:b/>
          <w:sz w:val="26"/>
          <w:szCs w:val="26"/>
        </w:rPr>
      </w:pPr>
    </w:p>
    <w:p w:rsidR="00C74D06" w:rsidRDefault="00C74D06" w:rsidP="00781195">
      <w:pPr>
        <w:ind w:firstLine="284"/>
        <w:jc w:val="both"/>
        <w:rPr>
          <w:rFonts w:ascii="Arial Narrow" w:hAnsi="Arial Narrow" w:cs="Courier New"/>
          <w:b/>
          <w:sz w:val="26"/>
          <w:szCs w:val="26"/>
        </w:rPr>
      </w:pPr>
    </w:p>
    <w:p w:rsidR="004A1719" w:rsidRDefault="004A1719" w:rsidP="004A1719">
      <w:pPr>
        <w:ind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dio lectura al siguiente asunto en cartera:</w:t>
      </w:r>
    </w:p>
    <w:p w:rsidR="00FD00E6" w:rsidRDefault="00FD00E6" w:rsidP="00CC4A90">
      <w:pPr>
        <w:ind w:left="567" w:firstLine="284"/>
        <w:jc w:val="both"/>
        <w:rPr>
          <w:rFonts w:ascii="Arial Narrow" w:hAnsi="Arial Narrow" w:cs="Courier New"/>
          <w:b/>
          <w:sz w:val="26"/>
          <w:szCs w:val="26"/>
        </w:rPr>
      </w:pPr>
    </w:p>
    <w:p w:rsidR="00CC4A90" w:rsidRDefault="00CC4A90" w:rsidP="00781195">
      <w:pPr>
        <w:ind w:firstLine="284"/>
        <w:jc w:val="both"/>
        <w:rPr>
          <w:rFonts w:ascii="Arial Narrow" w:hAnsi="Arial Narrow" w:cs="Courier New"/>
          <w:sz w:val="26"/>
          <w:szCs w:val="26"/>
        </w:rPr>
      </w:pPr>
      <w:r>
        <w:rPr>
          <w:rFonts w:ascii="Arial Narrow" w:hAnsi="Arial Narrow" w:cs="Courier New"/>
          <w:b/>
          <w:sz w:val="26"/>
          <w:szCs w:val="26"/>
        </w:rPr>
        <w:t>G)</w:t>
      </w:r>
      <w:r w:rsidR="00FD00E6">
        <w:rPr>
          <w:rFonts w:ascii="Arial Narrow" w:hAnsi="Arial Narrow" w:cs="Courier New"/>
          <w:b/>
          <w:sz w:val="26"/>
          <w:szCs w:val="26"/>
        </w:rPr>
        <w:t xml:space="preserve"> </w:t>
      </w:r>
      <w:r w:rsidR="00044A93">
        <w:rPr>
          <w:rFonts w:ascii="Arial Narrow" w:hAnsi="Arial Narrow" w:cs="Courier New"/>
          <w:sz w:val="26"/>
          <w:szCs w:val="26"/>
        </w:rPr>
        <w:t>Oficio número AYTO/TUNKAS/PDTE/043/2022, con el que se remite la cuenta pública del ejercicio 2021 de los recursos públicos del H. Ayuntamiento de Tunkás, Yucatán, correspondiente a los meses de enero a diciembre de 2021</w:t>
      </w:r>
      <w:r w:rsidR="00C40249">
        <w:rPr>
          <w:rFonts w:ascii="Arial Narrow" w:hAnsi="Arial Narrow" w:cs="Courier New"/>
          <w:sz w:val="26"/>
          <w:szCs w:val="26"/>
        </w:rPr>
        <w:t>.- SE TURNÓ A LA COMISIÓN PERMANEN</w:t>
      </w:r>
      <w:r w:rsidR="0049023B">
        <w:rPr>
          <w:rFonts w:ascii="Arial Narrow" w:hAnsi="Arial Narrow" w:cs="Courier New"/>
          <w:sz w:val="26"/>
          <w:szCs w:val="26"/>
        </w:rPr>
        <w:t>TE DE VIGILANCIA DE LA CUENTA PÚ</w:t>
      </w:r>
      <w:r w:rsidR="00C40249">
        <w:rPr>
          <w:rFonts w:ascii="Arial Narrow" w:hAnsi="Arial Narrow" w:cs="Courier New"/>
          <w:sz w:val="26"/>
          <w:szCs w:val="26"/>
        </w:rPr>
        <w:t>BLICA, TRANSPARENCIA Y ANTICORRUPCIÓN, PARA LOS EFECTOS CORRESPONDIENTES.</w:t>
      </w:r>
    </w:p>
    <w:p w:rsidR="00044A93" w:rsidRDefault="00044A93" w:rsidP="00781195">
      <w:pPr>
        <w:ind w:firstLine="284"/>
        <w:jc w:val="both"/>
        <w:rPr>
          <w:rFonts w:ascii="Arial Narrow" w:hAnsi="Arial Narrow" w:cs="Courier New"/>
          <w:sz w:val="26"/>
          <w:szCs w:val="26"/>
        </w:rPr>
      </w:pPr>
    </w:p>
    <w:p w:rsidR="00C74D06" w:rsidRDefault="00C74D06" w:rsidP="00781195">
      <w:pPr>
        <w:ind w:firstLine="284"/>
        <w:jc w:val="both"/>
        <w:rPr>
          <w:rFonts w:ascii="Arial Narrow" w:hAnsi="Arial Narrow" w:cs="Courier New"/>
          <w:sz w:val="26"/>
          <w:szCs w:val="26"/>
        </w:rPr>
      </w:pPr>
    </w:p>
    <w:p w:rsidR="004A1719" w:rsidRDefault="004A1719" w:rsidP="004A1719">
      <w:pPr>
        <w:ind w:firstLine="143"/>
        <w:jc w:val="both"/>
        <w:rPr>
          <w:rFonts w:ascii="Arial Narrow" w:hAnsi="Arial Narrow" w:cs="Courier New"/>
          <w:sz w:val="26"/>
          <w:szCs w:val="26"/>
        </w:rPr>
      </w:pPr>
      <w:r>
        <w:rPr>
          <w:rFonts w:ascii="Arial Narrow" w:hAnsi="Arial Narrow" w:cs="Courier New"/>
          <w:sz w:val="26"/>
          <w:szCs w:val="26"/>
        </w:rPr>
        <w:t>El Secretario Diputado Raúl Antonio Romero Chel, dio lectura al siguiente asunto en cartera:</w:t>
      </w:r>
    </w:p>
    <w:p w:rsidR="00FD00E6" w:rsidRDefault="00FD00E6" w:rsidP="00CC4A90">
      <w:pPr>
        <w:ind w:left="567" w:firstLine="284"/>
        <w:jc w:val="both"/>
        <w:rPr>
          <w:rFonts w:ascii="Arial Narrow" w:hAnsi="Arial Narrow" w:cs="Courier New"/>
          <w:b/>
          <w:sz w:val="26"/>
          <w:szCs w:val="26"/>
        </w:rPr>
      </w:pPr>
    </w:p>
    <w:p w:rsidR="00CC4A90" w:rsidRDefault="00CC4A90" w:rsidP="00781195">
      <w:pPr>
        <w:ind w:firstLine="284"/>
        <w:jc w:val="both"/>
        <w:rPr>
          <w:rFonts w:ascii="Arial Narrow" w:hAnsi="Arial Narrow" w:cs="Courier New"/>
          <w:b/>
          <w:sz w:val="26"/>
          <w:szCs w:val="26"/>
        </w:rPr>
      </w:pPr>
      <w:r>
        <w:rPr>
          <w:rFonts w:ascii="Arial Narrow" w:hAnsi="Arial Narrow" w:cs="Courier New"/>
          <w:b/>
          <w:sz w:val="26"/>
          <w:szCs w:val="26"/>
        </w:rPr>
        <w:t>H)</w:t>
      </w:r>
      <w:r w:rsidR="00FD00E6">
        <w:rPr>
          <w:rFonts w:ascii="Arial Narrow" w:hAnsi="Arial Narrow" w:cs="Courier New"/>
          <w:b/>
          <w:sz w:val="26"/>
          <w:szCs w:val="26"/>
        </w:rPr>
        <w:t xml:space="preserve"> </w:t>
      </w:r>
      <w:r w:rsidR="00044A93">
        <w:rPr>
          <w:rFonts w:ascii="Arial Narrow" w:hAnsi="Arial Narrow" w:cs="Courier New"/>
          <w:sz w:val="26"/>
          <w:szCs w:val="26"/>
        </w:rPr>
        <w:t>Iniciativa con Proyecto de Decreto por el que se reforman y adicionan diversas disposiciones del Código Penal del Estado de Yucatán, suscrita por la Diputada Jazmín Yaneli Villanueva Moo</w:t>
      </w:r>
      <w:r w:rsidR="00C40249">
        <w:rPr>
          <w:rFonts w:ascii="Arial Narrow" w:hAnsi="Arial Narrow" w:cs="Courier New"/>
          <w:sz w:val="26"/>
          <w:szCs w:val="26"/>
        </w:rPr>
        <w:t xml:space="preserve">.- </w:t>
      </w:r>
      <w:r w:rsidR="00257836">
        <w:rPr>
          <w:rFonts w:ascii="Arial Narrow" w:hAnsi="Arial Narrow" w:cs="Courier New"/>
          <w:sz w:val="26"/>
          <w:szCs w:val="26"/>
        </w:rPr>
        <w:t>FUE TURNADA A LA COMISIÓN PERMANENTE DE JUSTICIA Y SEGURIDAD PÚBLICA, PARA SU ESTUDIO Y DICTAMEN.</w:t>
      </w:r>
    </w:p>
    <w:p w:rsidR="00044A93" w:rsidRDefault="00044A93" w:rsidP="00781195">
      <w:pPr>
        <w:ind w:firstLine="284"/>
        <w:jc w:val="both"/>
        <w:rPr>
          <w:rFonts w:ascii="Arial Narrow" w:hAnsi="Arial Narrow" w:cs="Courier New"/>
          <w:sz w:val="26"/>
          <w:szCs w:val="26"/>
        </w:rPr>
      </w:pPr>
    </w:p>
    <w:p w:rsidR="00C74D06" w:rsidRDefault="00C74D06" w:rsidP="00781195">
      <w:pPr>
        <w:ind w:firstLine="284"/>
        <w:jc w:val="both"/>
        <w:rPr>
          <w:rFonts w:ascii="Arial Narrow" w:hAnsi="Arial Narrow" w:cs="Courier New"/>
          <w:sz w:val="26"/>
          <w:szCs w:val="26"/>
        </w:rPr>
      </w:pPr>
    </w:p>
    <w:p w:rsidR="004A1719" w:rsidRDefault="004A1719" w:rsidP="004A1719">
      <w:pPr>
        <w:ind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dio lectura al siguiente asunto en cartera:</w:t>
      </w:r>
    </w:p>
    <w:p w:rsidR="00CC4A90" w:rsidRDefault="00CC4A90" w:rsidP="00CC4A90">
      <w:pPr>
        <w:ind w:left="567" w:firstLine="284"/>
        <w:jc w:val="both"/>
        <w:rPr>
          <w:rFonts w:ascii="Arial Narrow" w:hAnsi="Arial Narrow" w:cs="Courier New"/>
          <w:b/>
          <w:sz w:val="26"/>
          <w:szCs w:val="26"/>
        </w:rPr>
      </w:pPr>
    </w:p>
    <w:p w:rsidR="00CC4A90" w:rsidRDefault="00017423" w:rsidP="00781195">
      <w:pPr>
        <w:ind w:firstLine="284"/>
        <w:jc w:val="both"/>
        <w:rPr>
          <w:rFonts w:ascii="Arial Narrow" w:hAnsi="Arial Narrow" w:cs="Courier New"/>
          <w:b/>
          <w:sz w:val="26"/>
          <w:szCs w:val="26"/>
        </w:rPr>
      </w:pPr>
      <w:r>
        <w:rPr>
          <w:rFonts w:ascii="Arial Narrow" w:hAnsi="Arial Narrow" w:cs="Courier New"/>
          <w:b/>
          <w:sz w:val="26"/>
          <w:szCs w:val="26"/>
        </w:rPr>
        <w:t xml:space="preserve">I) </w:t>
      </w:r>
      <w:r w:rsidR="00044A93">
        <w:rPr>
          <w:rFonts w:ascii="Arial Narrow" w:hAnsi="Arial Narrow" w:cs="Courier New"/>
          <w:sz w:val="26"/>
          <w:szCs w:val="26"/>
        </w:rPr>
        <w:t>Iniciativa con Proyecto de Decreto por el que se adiciona la Fracción XIV y se reforma el Séptimo Párrafo del Artículo 394 Quinquies y se reforma el Artículo 228, todos del Código Penal del Estado de Yucatán, signada por las Diputadas y los Diputados Karla Reyna Franco Blanco, Fabiola Loeza Novelo, Gaspar Armando Quintal Parra, Carmen Guadalupe González Martín, Víctor Hugo Lozano Poveda, Karem Faride Achach Ramírez, Erick José Rihani González, Abril Ferreyro Rosado, Manuela de Jesús Cocom Bolio, José Crescencio Gutiérrez González, Alejandra de los Ángeles Novelo Segura, Rubí Argelia Be Chan, Eduardo Sobrino Sierra, Vida Aravari Gómez Herrera, Melba Rosana Gamboa Ávila y Dafne Celina López Osorio</w:t>
      </w:r>
      <w:r w:rsidR="00257836">
        <w:rPr>
          <w:rFonts w:ascii="Arial Narrow" w:hAnsi="Arial Narrow" w:cs="Courier New"/>
          <w:sz w:val="26"/>
          <w:szCs w:val="26"/>
        </w:rPr>
        <w:t>.-SE TURNÓ A LA COMISIÓN PERMANENTE DE JUSTICIA Y SEGURIDAD PÚBLICA, PARA SU ESTUDIO Y DICTAMEN.</w:t>
      </w:r>
    </w:p>
    <w:p w:rsidR="00044A93" w:rsidRDefault="00044A93" w:rsidP="00781195">
      <w:pPr>
        <w:ind w:firstLine="284"/>
        <w:jc w:val="both"/>
        <w:rPr>
          <w:rFonts w:ascii="Arial Narrow" w:hAnsi="Arial Narrow" w:cs="Courier New"/>
          <w:sz w:val="26"/>
          <w:szCs w:val="26"/>
        </w:rPr>
      </w:pPr>
    </w:p>
    <w:p w:rsidR="00C74D06" w:rsidRDefault="00C74D06" w:rsidP="00781195">
      <w:pPr>
        <w:ind w:firstLine="284"/>
        <w:jc w:val="both"/>
        <w:rPr>
          <w:rFonts w:ascii="Arial Narrow" w:hAnsi="Arial Narrow" w:cs="Courier New"/>
          <w:sz w:val="26"/>
          <w:szCs w:val="26"/>
        </w:rPr>
      </w:pPr>
    </w:p>
    <w:p w:rsidR="004A1719" w:rsidRDefault="004A1719" w:rsidP="004A1719">
      <w:pPr>
        <w:ind w:firstLine="284"/>
        <w:jc w:val="both"/>
        <w:rPr>
          <w:rFonts w:ascii="Arial Narrow" w:hAnsi="Arial Narrow" w:cs="Courier New"/>
          <w:sz w:val="26"/>
          <w:szCs w:val="26"/>
        </w:rPr>
      </w:pPr>
      <w:r>
        <w:rPr>
          <w:rFonts w:ascii="Arial Narrow" w:hAnsi="Arial Narrow" w:cs="Courier New"/>
          <w:sz w:val="26"/>
          <w:szCs w:val="26"/>
        </w:rPr>
        <w:t>El Secretario Diputado Raúl Antonio Romero Chel, dio lectura al siguiente asunto en cartera:</w:t>
      </w:r>
    </w:p>
    <w:p w:rsidR="00017423" w:rsidRPr="00017423" w:rsidRDefault="00017423" w:rsidP="00017423">
      <w:pPr>
        <w:ind w:left="851"/>
        <w:jc w:val="both"/>
        <w:rPr>
          <w:rFonts w:ascii="Arial Narrow" w:hAnsi="Arial Narrow" w:cs="Courier New"/>
          <w:sz w:val="26"/>
          <w:szCs w:val="26"/>
        </w:rPr>
      </w:pPr>
    </w:p>
    <w:p w:rsidR="00044A93" w:rsidRDefault="00CC4A90" w:rsidP="00781195">
      <w:pPr>
        <w:ind w:firstLine="284"/>
        <w:jc w:val="both"/>
        <w:rPr>
          <w:rFonts w:ascii="Arial Narrow" w:hAnsi="Arial Narrow" w:cs="Courier New"/>
          <w:b/>
          <w:sz w:val="26"/>
          <w:szCs w:val="26"/>
        </w:rPr>
      </w:pPr>
      <w:r>
        <w:rPr>
          <w:rFonts w:ascii="Arial Narrow" w:hAnsi="Arial Narrow" w:cs="Courier New"/>
          <w:b/>
          <w:sz w:val="26"/>
          <w:szCs w:val="26"/>
        </w:rPr>
        <w:t>J)</w:t>
      </w:r>
      <w:r w:rsidR="00044A93">
        <w:rPr>
          <w:rFonts w:ascii="Arial Narrow" w:hAnsi="Arial Narrow" w:cs="Courier New"/>
          <w:b/>
          <w:sz w:val="26"/>
          <w:szCs w:val="26"/>
        </w:rPr>
        <w:t xml:space="preserve"> </w:t>
      </w:r>
      <w:r w:rsidR="00044A93">
        <w:rPr>
          <w:rFonts w:ascii="Arial Narrow" w:hAnsi="Arial Narrow" w:cs="Courier New"/>
          <w:sz w:val="26"/>
          <w:szCs w:val="26"/>
        </w:rPr>
        <w:t>Iniciativa con Proyecto de Decreto, mediante la cual se crea la Ley de Prevención del Suicidio para el Estado de Yucatán, suscrita por los Diputados Eduardo Sobrino Sierra y Rafael Alejandro Echazarreta Torres y las Diputadas Rubí Argelia Be Chan y Alejandra de los Ángeles Novelo Segura</w:t>
      </w:r>
      <w:r w:rsidR="00257836">
        <w:rPr>
          <w:rFonts w:ascii="Arial Narrow" w:hAnsi="Arial Narrow" w:cs="Courier New"/>
          <w:sz w:val="26"/>
          <w:szCs w:val="26"/>
        </w:rPr>
        <w:t>.- FUE TURNADA A LA COMISIÓN PERMANENTE DE SALUD Y SEGURIDAD SOCIAL, PARA SU ESTUDIO Y DICTAMEN.</w:t>
      </w:r>
    </w:p>
    <w:p w:rsidR="00CC4A90" w:rsidRDefault="00017423" w:rsidP="00781195">
      <w:pPr>
        <w:ind w:firstLine="284"/>
        <w:jc w:val="both"/>
        <w:rPr>
          <w:rFonts w:ascii="Arial Narrow" w:hAnsi="Arial Narrow" w:cs="Courier New"/>
          <w:b/>
          <w:sz w:val="26"/>
          <w:szCs w:val="26"/>
        </w:rPr>
      </w:pPr>
      <w:r>
        <w:rPr>
          <w:rFonts w:ascii="Arial Narrow" w:hAnsi="Arial Narrow" w:cs="Courier New"/>
          <w:b/>
          <w:sz w:val="26"/>
          <w:szCs w:val="26"/>
        </w:rPr>
        <w:t xml:space="preserve"> </w:t>
      </w:r>
    </w:p>
    <w:p w:rsidR="00C74D06" w:rsidRDefault="00C74D06" w:rsidP="00781195">
      <w:pPr>
        <w:ind w:firstLine="284"/>
        <w:jc w:val="both"/>
        <w:rPr>
          <w:rFonts w:ascii="Arial Narrow" w:hAnsi="Arial Narrow" w:cs="Courier New"/>
          <w:sz w:val="26"/>
          <w:szCs w:val="26"/>
        </w:rPr>
      </w:pPr>
    </w:p>
    <w:p w:rsidR="004A1719" w:rsidRDefault="004A1719" w:rsidP="004A1719">
      <w:pPr>
        <w:ind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dio lectura al siguiente asunto en cartera:</w:t>
      </w:r>
    </w:p>
    <w:p w:rsidR="00017423" w:rsidRDefault="00017423" w:rsidP="00CC4A90">
      <w:pPr>
        <w:ind w:left="567" w:firstLine="284"/>
        <w:jc w:val="both"/>
        <w:rPr>
          <w:rFonts w:ascii="Arial Narrow" w:hAnsi="Arial Narrow" w:cs="Courier New"/>
          <w:b/>
          <w:sz w:val="26"/>
          <w:szCs w:val="26"/>
        </w:rPr>
      </w:pPr>
    </w:p>
    <w:p w:rsidR="00CC4A90" w:rsidRDefault="00CC4A90" w:rsidP="00781195">
      <w:pPr>
        <w:ind w:firstLine="284"/>
        <w:jc w:val="both"/>
        <w:rPr>
          <w:rFonts w:ascii="Arial Narrow" w:hAnsi="Arial Narrow" w:cs="Courier New"/>
          <w:b/>
          <w:sz w:val="26"/>
          <w:szCs w:val="26"/>
        </w:rPr>
      </w:pPr>
      <w:r>
        <w:rPr>
          <w:rFonts w:ascii="Arial Narrow" w:hAnsi="Arial Narrow" w:cs="Courier New"/>
          <w:b/>
          <w:sz w:val="26"/>
          <w:szCs w:val="26"/>
        </w:rPr>
        <w:t>K)</w:t>
      </w:r>
      <w:r w:rsidR="00017423">
        <w:rPr>
          <w:rFonts w:ascii="Arial Narrow" w:hAnsi="Arial Narrow" w:cs="Courier New"/>
          <w:b/>
          <w:sz w:val="26"/>
          <w:szCs w:val="26"/>
        </w:rPr>
        <w:t xml:space="preserve"> </w:t>
      </w:r>
      <w:r w:rsidR="00044A93">
        <w:rPr>
          <w:rFonts w:ascii="Arial Narrow" w:hAnsi="Arial Narrow" w:cs="Courier New"/>
          <w:sz w:val="26"/>
          <w:szCs w:val="26"/>
        </w:rPr>
        <w:t>Iniciativa con Proyecto de Decreto por el que se reforma la Ley de Desarrollo Económico y Fomento al Empleo del Estado de Yucatán, en Materia Artesanal, signada por la Diputada Dafne Celina López Osorio</w:t>
      </w:r>
      <w:r w:rsidR="00257836">
        <w:rPr>
          <w:rFonts w:ascii="Arial Narrow" w:hAnsi="Arial Narrow" w:cs="Courier New"/>
          <w:sz w:val="26"/>
          <w:szCs w:val="26"/>
        </w:rPr>
        <w:t>.- SE TURNÓ A LA COMISIÓN PERMANENTE DE DESARROLLO ECONÓMICO Y FOMENTO AL EMPLEO, PARA SU ESTUDIO Y DICTAMEN.</w:t>
      </w:r>
    </w:p>
    <w:p w:rsidR="00044A93" w:rsidRDefault="00044A93" w:rsidP="00781195">
      <w:pPr>
        <w:ind w:firstLine="284"/>
        <w:jc w:val="both"/>
        <w:rPr>
          <w:rFonts w:ascii="Arial Narrow" w:hAnsi="Arial Narrow" w:cs="Courier New"/>
          <w:sz w:val="26"/>
          <w:szCs w:val="26"/>
        </w:rPr>
      </w:pPr>
    </w:p>
    <w:p w:rsidR="00C74D06" w:rsidRDefault="00C74D06" w:rsidP="00781195">
      <w:pPr>
        <w:ind w:firstLine="284"/>
        <w:jc w:val="both"/>
        <w:rPr>
          <w:rFonts w:ascii="Arial Narrow" w:hAnsi="Arial Narrow" w:cs="Courier New"/>
          <w:sz w:val="26"/>
          <w:szCs w:val="26"/>
        </w:rPr>
      </w:pPr>
    </w:p>
    <w:p w:rsidR="004A1719" w:rsidRDefault="004A1719" w:rsidP="004A1719">
      <w:pPr>
        <w:ind w:firstLine="284"/>
        <w:jc w:val="both"/>
        <w:rPr>
          <w:rFonts w:ascii="Arial Narrow" w:hAnsi="Arial Narrow" w:cs="Courier New"/>
          <w:sz w:val="26"/>
          <w:szCs w:val="26"/>
        </w:rPr>
      </w:pPr>
      <w:r>
        <w:rPr>
          <w:rFonts w:ascii="Arial Narrow" w:hAnsi="Arial Narrow" w:cs="Courier New"/>
          <w:sz w:val="26"/>
          <w:szCs w:val="26"/>
        </w:rPr>
        <w:t>El Secretario Diputado Raúl Antonio Romero Chel, dio lectura al siguiente asunto en cartera:</w:t>
      </w:r>
    </w:p>
    <w:p w:rsidR="00CC4A90" w:rsidRDefault="00CC4A90" w:rsidP="00CC4A90">
      <w:pPr>
        <w:ind w:left="567" w:firstLine="284"/>
        <w:jc w:val="both"/>
        <w:rPr>
          <w:rFonts w:ascii="Arial Narrow" w:hAnsi="Arial Narrow" w:cs="Courier New"/>
          <w:b/>
          <w:sz w:val="26"/>
          <w:szCs w:val="26"/>
        </w:rPr>
      </w:pPr>
    </w:p>
    <w:p w:rsidR="00CC4A90" w:rsidRDefault="00CC4A90" w:rsidP="00B57E9E">
      <w:pPr>
        <w:ind w:firstLine="284"/>
        <w:jc w:val="both"/>
        <w:rPr>
          <w:rFonts w:ascii="Arial Narrow" w:hAnsi="Arial Narrow" w:cs="Courier New"/>
          <w:b/>
          <w:sz w:val="26"/>
          <w:szCs w:val="26"/>
        </w:rPr>
      </w:pPr>
      <w:r>
        <w:rPr>
          <w:rFonts w:ascii="Arial Narrow" w:hAnsi="Arial Narrow" w:cs="Courier New"/>
          <w:b/>
          <w:sz w:val="26"/>
          <w:szCs w:val="26"/>
        </w:rPr>
        <w:t>L)</w:t>
      </w:r>
      <w:r w:rsidR="00017423">
        <w:rPr>
          <w:rFonts w:ascii="Arial Narrow" w:hAnsi="Arial Narrow" w:cs="Courier New"/>
          <w:b/>
          <w:sz w:val="26"/>
          <w:szCs w:val="26"/>
        </w:rPr>
        <w:t xml:space="preserve"> </w:t>
      </w:r>
      <w:r w:rsidR="00044A93">
        <w:rPr>
          <w:rFonts w:ascii="Arial Narrow" w:hAnsi="Arial Narrow" w:cs="Courier New"/>
          <w:sz w:val="26"/>
          <w:szCs w:val="26"/>
        </w:rPr>
        <w:t>Iniciativa con Proyecto de Decreto por el cual se adicionan y modifican diversos artículos a la Ley de Acceso de las Mujeres a una Vida Libre de Violencia, Código de Familia y al Código Penal, todos del Estado de Yucatán, en Materia de Violencia Vicaria, suscrita por la Diputada Vida Aravari Gómez Herrera</w:t>
      </w:r>
      <w:r w:rsidR="00257836">
        <w:rPr>
          <w:rFonts w:ascii="Arial Narrow" w:hAnsi="Arial Narrow" w:cs="Courier New"/>
          <w:sz w:val="26"/>
          <w:szCs w:val="26"/>
        </w:rPr>
        <w:t>.- FUE TURNADA A LAS COMISIONES PERMANENTES DE IGUALDAD DE GÉNERO Y A LA DE JUSTICIA Y SEGURIDAD PÚBLICA, PARA SU ESTUDIO Y DICTAMEN.</w:t>
      </w:r>
    </w:p>
    <w:p w:rsidR="00044A93" w:rsidRDefault="00044A93" w:rsidP="00B57E9E">
      <w:pPr>
        <w:ind w:firstLine="284"/>
        <w:jc w:val="both"/>
        <w:rPr>
          <w:rFonts w:ascii="Arial Narrow" w:hAnsi="Arial Narrow" w:cs="Courier New"/>
          <w:sz w:val="26"/>
          <w:szCs w:val="26"/>
        </w:rPr>
      </w:pPr>
    </w:p>
    <w:p w:rsidR="00C74D06" w:rsidRDefault="00C74D06" w:rsidP="00B57E9E">
      <w:pPr>
        <w:ind w:firstLine="284"/>
        <w:jc w:val="both"/>
        <w:rPr>
          <w:rFonts w:ascii="Arial Narrow" w:hAnsi="Arial Narrow" w:cs="Courier New"/>
          <w:sz w:val="26"/>
          <w:szCs w:val="26"/>
        </w:rPr>
      </w:pPr>
    </w:p>
    <w:p w:rsidR="004A1719" w:rsidRDefault="004A1719" w:rsidP="004A1719">
      <w:pPr>
        <w:ind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dio lectura al siguiente asunto en cartera:</w:t>
      </w:r>
    </w:p>
    <w:p w:rsidR="00CC4A90" w:rsidRDefault="00CC4A90" w:rsidP="00CC4A90">
      <w:pPr>
        <w:ind w:left="567" w:firstLine="284"/>
        <w:jc w:val="both"/>
        <w:rPr>
          <w:rFonts w:ascii="Arial Narrow" w:hAnsi="Arial Narrow" w:cs="Courier New"/>
          <w:b/>
          <w:sz w:val="26"/>
          <w:szCs w:val="26"/>
        </w:rPr>
      </w:pPr>
    </w:p>
    <w:p w:rsidR="00CC4A90" w:rsidRDefault="00CC4A90" w:rsidP="00781195">
      <w:pPr>
        <w:ind w:firstLine="284"/>
        <w:jc w:val="both"/>
        <w:rPr>
          <w:rFonts w:ascii="Arial Narrow" w:hAnsi="Arial Narrow" w:cs="Courier New"/>
          <w:b/>
          <w:sz w:val="26"/>
          <w:szCs w:val="26"/>
        </w:rPr>
      </w:pPr>
      <w:r>
        <w:rPr>
          <w:rFonts w:ascii="Arial Narrow" w:hAnsi="Arial Narrow" w:cs="Courier New"/>
          <w:b/>
          <w:sz w:val="26"/>
          <w:szCs w:val="26"/>
        </w:rPr>
        <w:t>M)</w:t>
      </w:r>
      <w:r w:rsidR="00017423">
        <w:rPr>
          <w:rFonts w:ascii="Arial Narrow" w:hAnsi="Arial Narrow" w:cs="Courier New"/>
          <w:b/>
          <w:sz w:val="26"/>
          <w:szCs w:val="26"/>
        </w:rPr>
        <w:t xml:space="preserve"> </w:t>
      </w:r>
      <w:r w:rsidR="00044A93">
        <w:rPr>
          <w:rFonts w:ascii="Arial Narrow" w:hAnsi="Arial Narrow" w:cs="Courier New"/>
          <w:sz w:val="26"/>
          <w:szCs w:val="26"/>
        </w:rPr>
        <w:t>Iniciativa para modificar la Ley del Notariado del Estado de Yucatán, suscrita por el Licenciado Mauricio Vila Dosal y la Abogada María Dolores Fritz Sierra, Gobernador Constitucional y Secretaria General de Gobierno, ambos del Estado de Yucatán, respectivamente</w:t>
      </w:r>
      <w:r w:rsidR="00257836">
        <w:rPr>
          <w:rFonts w:ascii="Arial Narrow" w:hAnsi="Arial Narrow" w:cs="Courier New"/>
          <w:sz w:val="26"/>
          <w:szCs w:val="26"/>
        </w:rPr>
        <w:t>.- SE TURNÓ A LA COMISIÓN PERMANENTE DE PUNTOS CONSTITUCIONALES Y GOBERNACIÓN, PARA SU ESTUDIO Y DICTAMEN.</w:t>
      </w:r>
    </w:p>
    <w:p w:rsidR="00044A93" w:rsidRDefault="00044A93" w:rsidP="00781195">
      <w:pPr>
        <w:ind w:firstLine="284"/>
        <w:jc w:val="both"/>
        <w:rPr>
          <w:rFonts w:ascii="Arial Narrow" w:hAnsi="Arial Narrow" w:cs="Courier New"/>
          <w:sz w:val="26"/>
          <w:szCs w:val="26"/>
        </w:rPr>
      </w:pPr>
    </w:p>
    <w:p w:rsidR="00C74D06" w:rsidRDefault="00C74D06" w:rsidP="00781195">
      <w:pPr>
        <w:ind w:firstLine="284"/>
        <w:jc w:val="both"/>
        <w:rPr>
          <w:rFonts w:ascii="Arial Narrow" w:hAnsi="Arial Narrow" w:cs="Courier New"/>
          <w:sz w:val="26"/>
          <w:szCs w:val="26"/>
        </w:rPr>
      </w:pPr>
    </w:p>
    <w:p w:rsidR="004A1719" w:rsidRDefault="004A1719" w:rsidP="004A1719">
      <w:pPr>
        <w:ind w:firstLine="284"/>
        <w:jc w:val="both"/>
        <w:rPr>
          <w:rFonts w:ascii="Arial Narrow" w:hAnsi="Arial Narrow" w:cs="Courier New"/>
          <w:sz w:val="26"/>
          <w:szCs w:val="26"/>
        </w:rPr>
      </w:pPr>
      <w:r>
        <w:rPr>
          <w:rFonts w:ascii="Arial Narrow" w:hAnsi="Arial Narrow" w:cs="Courier New"/>
          <w:sz w:val="26"/>
          <w:szCs w:val="26"/>
        </w:rPr>
        <w:t>El Secretario Diputado Raúl Antonio Romero Chel, dio lectura al siguiente asunto en cartera:</w:t>
      </w:r>
    </w:p>
    <w:p w:rsidR="00017423" w:rsidRDefault="00017423" w:rsidP="00CC4A90">
      <w:pPr>
        <w:ind w:left="567" w:firstLine="284"/>
        <w:jc w:val="both"/>
        <w:rPr>
          <w:rFonts w:ascii="Arial Narrow" w:hAnsi="Arial Narrow" w:cs="Courier New"/>
          <w:b/>
          <w:sz w:val="26"/>
          <w:szCs w:val="26"/>
        </w:rPr>
      </w:pPr>
    </w:p>
    <w:p w:rsidR="0011238D" w:rsidRDefault="00CC4A90" w:rsidP="00D726B9">
      <w:pPr>
        <w:ind w:firstLine="284"/>
        <w:jc w:val="both"/>
        <w:rPr>
          <w:rFonts w:ascii="Arial Narrow" w:hAnsi="Arial Narrow" w:cs="Courier New"/>
          <w:sz w:val="26"/>
          <w:szCs w:val="26"/>
        </w:rPr>
      </w:pPr>
      <w:r>
        <w:rPr>
          <w:rFonts w:ascii="Arial Narrow" w:hAnsi="Arial Narrow" w:cs="Courier New"/>
          <w:b/>
          <w:sz w:val="26"/>
          <w:szCs w:val="26"/>
        </w:rPr>
        <w:t>N)</w:t>
      </w:r>
      <w:r w:rsidR="00017423">
        <w:rPr>
          <w:rFonts w:ascii="Arial Narrow" w:hAnsi="Arial Narrow" w:cs="Courier New"/>
          <w:b/>
          <w:sz w:val="26"/>
          <w:szCs w:val="26"/>
        </w:rPr>
        <w:t xml:space="preserve"> </w:t>
      </w:r>
      <w:r w:rsidR="00044A93">
        <w:rPr>
          <w:rFonts w:ascii="Arial Narrow" w:hAnsi="Arial Narrow" w:cs="Courier New"/>
          <w:sz w:val="26"/>
          <w:szCs w:val="26"/>
        </w:rPr>
        <w:t>Dictamen de la Comisión Permanente de Puntos Constitucionales y Gobernación, por el que se aprueba en sus términos el Convenio para la Solución de Conflictos de Límites Territoriales Intermunicipales celebrado por los Ayuntamientos de Mérida y Tixkokob, Yucatán</w:t>
      </w:r>
      <w:r w:rsidR="00257836">
        <w:rPr>
          <w:rFonts w:ascii="Arial Narrow" w:hAnsi="Arial Narrow" w:cs="Courier New"/>
          <w:sz w:val="26"/>
          <w:szCs w:val="26"/>
        </w:rPr>
        <w:t>.</w:t>
      </w:r>
    </w:p>
    <w:p w:rsidR="00257836" w:rsidRDefault="00257836" w:rsidP="00D726B9">
      <w:pPr>
        <w:ind w:firstLine="284"/>
        <w:jc w:val="both"/>
        <w:rPr>
          <w:rFonts w:ascii="Arial Narrow" w:hAnsi="Arial Narrow" w:cs="Courier New"/>
          <w:sz w:val="26"/>
          <w:szCs w:val="26"/>
        </w:rPr>
      </w:pPr>
    </w:p>
    <w:p w:rsidR="00257836" w:rsidRDefault="00257836" w:rsidP="00257836">
      <w:pPr>
        <w:ind w:firstLine="284"/>
        <w:jc w:val="both"/>
        <w:rPr>
          <w:rFonts w:ascii="Arial Narrow" w:hAnsi="Arial Narrow"/>
          <w:sz w:val="26"/>
          <w:szCs w:val="26"/>
        </w:rPr>
      </w:pPr>
      <w:r>
        <w:rPr>
          <w:rFonts w:ascii="Arial Narrow" w:hAnsi="Arial Narrow"/>
          <w:sz w:val="26"/>
          <w:szCs w:val="26"/>
          <w:lang w:val="es-MX"/>
        </w:rPr>
        <w:t>La</w:t>
      </w:r>
      <w:r>
        <w:rPr>
          <w:rFonts w:ascii="Arial Narrow" w:hAnsi="Arial Narrow"/>
          <w:sz w:val="26"/>
          <w:szCs w:val="26"/>
        </w:rPr>
        <w:t xml:space="preserve"> Presidenta de la Mesa Directiva, en virtud de que el dictamen ya ha sido distribuido en su oportunidad a todos y cada uno de los integrantes del Pleno, de conformidad con las facultades que le confiere el Artículo 34 Fracción VII de la Ley de Gobierno del Poder Legislativo del Estado de Yucatán, así como lo establecido en el Artículo 84 de su propio Reglamento, </w:t>
      </w:r>
      <w:r w:rsidRPr="00257836">
        <w:rPr>
          <w:rFonts w:ascii="Arial Narrow" w:hAnsi="Arial Narrow"/>
          <w:sz w:val="26"/>
          <w:szCs w:val="26"/>
        </w:rPr>
        <w:t>solicitó la dispensa del trámite de lectura del dictamen</w:t>
      </w:r>
      <w:r>
        <w:rPr>
          <w:rFonts w:ascii="Arial Narrow" w:hAnsi="Arial Narrow"/>
          <w:sz w:val="26"/>
          <w:szCs w:val="26"/>
        </w:rPr>
        <w:t>, con el objeto de que sea leído únicamente el decreto contenido en el mismo, en forma económica.</w:t>
      </w:r>
    </w:p>
    <w:p w:rsidR="00257836" w:rsidRDefault="00257836" w:rsidP="00257836">
      <w:pPr>
        <w:ind w:firstLine="284"/>
        <w:jc w:val="both"/>
        <w:rPr>
          <w:rFonts w:ascii="Arial Narrow" w:hAnsi="Arial Narrow"/>
          <w:sz w:val="26"/>
          <w:szCs w:val="26"/>
        </w:rPr>
      </w:pPr>
    </w:p>
    <w:p w:rsidR="00257836" w:rsidRDefault="00257836" w:rsidP="00257836">
      <w:pPr>
        <w:ind w:firstLine="284"/>
        <w:jc w:val="both"/>
        <w:rPr>
          <w:rFonts w:ascii="Arial Narrow" w:hAnsi="Arial Narrow"/>
          <w:sz w:val="26"/>
          <w:szCs w:val="26"/>
        </w:rPr>
      </w:pPr>
      <w:r>
        <w:rPr>
          <w:rFonts w:ascii="Arial Narrow" w:hAnsi="Arial Narrow"/>
          <w:sz w:val="26"/>
          <w:szCs w:val="26"/>
        </w:rPr>
        <w:t>Se concedió la dispensa del trámite de lectura, en forma económica, por unanimidad. En tal virtud, el Secretario Diputado Raúl Antonio Romero Chel, dio lectura al decreto.</w:t>
      </w:r>
    </w:p>
    <w:p w:rsidR="00257836" w:rsidRDefault="00257836" w:rsidP="00257836">
      <w:pPr>
        <w:ind w:firstLine="284"/>
        <w:jc w:val="both"/>
        <w:rPr>
          <w:rFonts w:ascii="Arial Narrow" w:hAnsi="Arial Narrow"/>
          <w:sz w:val="26"/>
          <w:szCs w:val="26"/>
        </w:rPr>
      </w:pPr>
    </w:p>
    <w:p w:rsidR="003F045D" w:rsidRDefault="003F045D" w:rsidP="003F045D">
      <w:pPr>
        <w:jc w:val="both"/>
        <w:rPr>
          <w:rFonts w:ascii="Arial Narrow" w:hAnsi="Arial Narrow" w:cs="Arial"/>
          <w:b/>
          <w:caps/>
          <w:sz w:val="26"/>
          <w:szCs w:val="26"/>
        </w:rPr>
      </w:pPr>
      <w:r w:rsidRPr="003F045D">
        <w:rPr>
          <w:rFonts w:ascii="Arial Narrow" w:hAnsi="Arial Narrow" w:cs="Arial"/>
          <w:b/>
          <w:sz w:val="26"/>
          <w:szCs w:val="26"/>
        </w:rPr>
        <w:t>D E C R E T O</w:t>
      </w:r>
      <w:r>
        <w:rPr>
          <w:rFonts w:ascii="Arial Narrow" w:hAnsi="Arial Narrow" w:cs="Arial"/>
          <w:b/>
          <w:sz w:val="26"/>
          <w:szCs w:val="26"/>
        </w:rPr>
        <w:t xml:space="preserve">  </w:t>
      </w:r>
      <w:r w:rsidRPr="003F045D">
        <w:rPr>
          <w:rFonts w:ascii="Arial Narrow" w:hAnsi="Arial Narrow" w:cs="Arial"/>
          <w:b/>
          <w:sz w:val="26"/>
          <w:szCs w:val="26"/>
        </w:rPr>
        <w:t>Por el que se aprueba en sus términos el Convenio para la solución de conflictos de límites territoriales intermunicipales celebrado por los Ayuntamientos de Mérida y Tixkokob, Yucatán</w:t>
      </w:r>
      <w:r>
        <w:rPr>
          <w:rFonts w:ascii="Arial Narrow" w:hAnsi="Arial Narrow" w:cs="Arial"/>
          <w:b/>
          <w:sz w:val="26"/>
          <w:szCs w:val="26"/>
        </w:rPr>
        <w:t xml:space="preserve">  </w:t>
      </w:r>
      <w:r w:rsidRPr="003F045D">
        <w:rPr>
          <w:rFonts w:ascii="Arial Narrow" w:hAnsi="Arial Narrow" w:cs="Arial"/>
          <w:b/>
          <w:sz w:val="26"/>
          <w:szCs w:val="26"/>
        </w:rPr>
        <w:t xml:space="preserve">Artículo único. </w:t>
      </w:r>
      <w:r w:rsidRPr="003F045D">
        <w:rPr>
          <w:rFonts w:ascii="Arial Narrow" w:hAnsi="Arial Narrow" w:cs="Arial"/>
          <w:sz w:val="26"/>
          <w:szCs w:val="26"/>
        </w:rPr>
        <w:t>El Honorable Congreso del Estado de Yucatán, conforme a lo dispuesto en los artículos 8, 16, 17 y 18 de la Ley para la Solución de Conflictos de Límites Territoriales Intermunicipales del Estado de Yucatán, aprueba en sus términos el Convenio para la solución de conflictos de límites territoriales intermunicipales celebrado por los Ayuntamientos de Mérida y Tixkokob, Yucatán, de fecha 20 de enero de 2021, en el que se determina de común acuerdo en reconocer los límites territoriales de su Municipios, los cuales se establecen en el plano cartográfico que se adjunta en el Convenio, en el que se señalan las especificaciones precisas y las coordenadas geográficas en mapas y cartas topográficas así como el cuadro de construcción del límite territorial entre ambos.</w:t>
      </w:r>
      <w:r>
        <w:rPr>
          <w:rFonts w:ascii="Arial Narrow" w:hAnsi="Arial Narrow" w:cs="Arial"/>
          <w:b/>
          <w:sz w:val="26"/>
          <w:szCs w:val="26"/>
        </w:rPr>
        <w:t xml:space="preserve">  </w:t>
      </w:r>
      <w:r w:rsidRPr="003F045D">
        <w:rPr>
          <w:rFonts w:ascii="Arial Narrow" w:hAnsi="Arial Narrow" w:cs="Arial"/>
          <w:b/>
          <w:sz w:val="26"/>
          <w:szCs w:val="26"/>
        </w:rPr>
        <w:t>Transitorios</w:t>
      </w:r>
      <w:r>
        <w:rPr>
          <w:rFonts w:ascii="Arial Narrow" w:hAnsi="Arial Narrow" w:cs="Arial"/>
          <w:b/>
          <w:sz w:val="26"/>
          <w:szCs w:val="26"/>
        </w:rPr>
        <w:t xml:space="preserve">     </w:t>
      </w:r>
      <w:r w:rsidRPr="003F045D">
        <w:rPr>
          <w:rFonts w:ascii="Arial Narrow" w:hAnsi="Arial Narrow" w:cs="Arial"/>
          <w:b/>
          <w:sz w:val="26"/>
          <w:szCs w:val="26"/>
          <w:lang w:eastAsia="es-MX"/>
        </w:rPr>
        <w:t>Publicación</w:t>
      </w:r>
      <w:r>
        <w:rPr>
          <w:rFonts w:ascii="Arial Narrow" w:hAnsi="Arial Narrow" w:cs="Arial"/>
          <w:b/>
          <w:sz w:val="26"/>
          <w:szCs w:val="26"/>
        </w:rPr>
        <w:t xml:space="preserve">     </w:t>
      </w:r>
      <w:r w:rsidRPr="003F045D">
        <w:rPr>
          <w:rFonts w:ascii="Arial Narrow" w:hAnsi="Arial Narrow" w:cs="Arial"/>
          <w:b/>
          <w:sz w:val="26"/>
          <w:szCs w:val="26"/>
          <w:lang w:eastAsia="es-MX"/>
        </w:rPr>
        <w:t xml:space="preserve">Artículo primero. </w:t>
      </w:r>
      <w:r w:rsidRPr="003F045D">
        <w:rPr>
          <w:rFonts w:ascii="Arial Narrow" w:hAnsi="Arial Narrow" w:cs="Arial"/>
          <w:sz w:val="26"/>
          <w:szCs w:val="26"/>
          <w:lang w:eastAsia="es-MX"/>
        </w:rPr>
        <w:t>Publíquese este Decreto en el Diario Oficial del Gobierno del Estado de Yucatán.</w:t>
      </w:r>
      <w:r>
        <w:rPr>
          <w:rFonts w:ascii="Arial Narrow" w:hAnsi="Arial Narrow" w:cs="Arial"/>
          <w:b/>
          <w:sz w:val="26"/>
          <w:szCs w:val="26"/>
        </w:rPr>
        <w:t xml:space="preserve">   </w:t>
      </w:r>
      <w:r w:rsidRPr="003F045D">
        <w:rPr>
          <w:rFonts w:ascii="Arial Narrow" w:hAnsi="Arial Narrow" w:cs="Arial"/>
          <w:b/>
          <w:sz w:val="26"/>
          <w:szCs w:val="26"/>
          <w:lang w:eastAsia="es-MX"/>
        </w:rPr>
        <w:t>Notificación</w:t>
      </w:r>
      <w:r>
        <w:rPr>
          <w:rFonts w:ascii="Arial Narrow" w:hAnsi="Arial Narrow" w:cs="Arial"/>
          <w:b/>
          <w:sz w:val="26"/>
          <w:szCs w:val="26"/>
        </w:rPr>
        <w:t xml:space="preserve">   </w:t>
      </w:r>
      <w:r w:rsidRPr="003F045D">
        <w:rPr>
          <w:rFonts w:ascii="Arial Narrow" w:hAnsi="Arial Narrow" w:cs="Arial"/>
          <w:b/>
          <w:sz w:val="26"/>
          <w:szCs w:val="26"/>
          <w:lang w:eastAsia="es-MX"/>
        </w:rPr>
        <w:t xml:space="preserve">Artículo segundo. </w:t>
      </w:r>
      <w:r w:rsidRPr="003F045D">
        <w:rPr>
          <w:rFonts w:ascii="Arial Narrow" w:hAnsi="Arial Narrow" w:cs="Arial"/>
          <w:sz w:val="26"/>
          <w:szCs w:val="26"/>
        </w:rPr>
        <w:t>Se instruye al Secretario General del Poder Legislativo del Estado de Yucatán, para que notifique este Decreto a</w:t>
      </w:r>
      <w:r w:rsidRPr="003F045D">
        <w:rPr>
          <w:rFonts w:ascii="Arial Narrow" w:hAnsi="Arial Narrow" w:cs="Arial"/>
          <w:sz w:val="26"/>
          <w:szCs w:val="26"/>
          <w:lang w:eastAsia="es-MX"/>
        </w:rPr>
        <w:t xml:space="preserve"> </w:t>
      </w:r>
      <w:r w:rsidRPr="003F045D">
        <w:rPr>
          <w:rFonts w:ascii="Arial Narrow" w:hAnsi="Arial Narrow" w:cs="Arial"/>
          <w:sz w:val="26"/>
          <w:szCs w:val="26"/>
        </w:rPr>
        <w:t>los Ayuntamientos de Mérida y Tixkokob, Yucatán, para los efectos legales correspondientes.</w:t>
      </w:r>
      <w:r>
        <w:rPr>
          <w:rFonts w:ascii="Arial Narrow" w:hAnsi="Arial Narrow" w:cs="Arial"/>
          <w:b/>
          <w:sz w:val="26"/>
          <w:szCs w:val="26"/>
        </w:rPr>
        <w:t xml:space="preserve">  </w:t>
      </w:r>
      <w:r w:rsidRPr="003F045D">
        <w:rPr>
          <w:rFonts w:ascii="Arial Narrow" w:eastAsia="ヒラギノ角ゴ Pro W3" w:hAnsi="Arial Narrow" w:cs="Arial"/>
          <w:b/>
          <w:bCs/>
          <w:sz w:val="26"/>
          <w:szCs w:val="26"/>
          <w:lang w:val="es-MX"/>
        </w:rPr>
        <w:t>DADO EN LA SALA DE USOS MÚLTIPLES “MAESTRA CONSUELO ZAVALA CASTILLO” DEL RECINTO DEL PODER LEGISLATIVO, EN LA CIUDAD DE MÉRIDA</w:t>
      </w:r>
      <w:r w:rsidRPr="003F045D">
        <w:rPr>
          <w:rFonts w:ascii="Arial Narrow" w:eastAsia="ヒラギノ角ゴ Pro W3" w:hAnsi="Arial Narrow" w:cs="Arial"/>
          <w:b/>
          <w:sz w:val="26"/>
          <w:szCs w:val="26"/>
          <w:lang w:val="es-MX"/>
        </w:rPr>
        <w:t>, YUCATÁN, A LOS CATORCE DÍAS DEL MES DE MARZO DEL AÑO DOS MIL VEINTIDÓS.</w:t>
      </w:r>
      <w:r>
        <w:rPr>
          <w:rFonts w:ascii="Arial Narrow" w:eastAsia="ヒラギノ角ゴ Pro W3" w:hAnsi="Arial Narrow" w:cs="Arial"/>
          <w:b/>
          <w:sz w:val="26"/>
          <w:szCs w:val="26"/>
          <w:lang w:val="es-MX"/>
        </w:rPr>
        <w:t xml:space="preserve"> </w:t>
      </w:r>
      <w:r w:rsidRPr="003F045D">
        <w:rPr>
          <w:rFonts w:ascii="Arial Narrow" w:hAnsi="Arial Narrow" w:cs="Arial"/>
          <w:b/>
          <w:caps/>
          <w:sz w:val="26"/>
          <w:szCs w:val="26"/>
        </w:rPr>
        <w:t>COMISIÓN PERMANENTE DE PUNTOS CONSTITUCIONALES y GOBERNACIÓN</w:t>
      </w:r>
      <w:r>
        <w:rPr>
          <w:rFonts w:ascii="Arial Narrow" w:hAnsi="Arial Narrow" w:cs="Arial"/>
          <w:b/>
          <w:caps/>
          <w:sz w:val="26"/>
          <w:szCs w:val="26"/>
        </w:rPr>
        <w:t>. PRESIDENTA: DIP. CARMEN GUADALUPE GONZÁLEZ MARTÍN. VICEPRESIDENTA: DIP. ALEJANDRA DE LOS ÁNGELES NOVELO SEGURA. SECRETARIO: DIP. GASPAR ARMANDO QUINTAL PARRA. SECRETARIO: DIP. JESÚS EFRÉN PÉREZ BALLOTE. VOCAL: DIP. VÍCTOR HUGO LOZANO POVEDA. VOCAL: DIP. DAFNE CELINA LÓPEZ OSORIO. VOCAL: DIP. KARLA VANESSA SALAZAR GONZÁ</w:t>
      </w:r>
      <w:r w:rsidR="00D94865">
        <w:rPr>
          <w:rFonts w:ascii="Arial Narrow" w:hAnsi="Arial Narrow" w:cs="Arial"/>
          <w:b/>
          <w:caps/>
          <w:sz w:val="26"/>
          <w:szCs w:val="26"/>
        </w:rPr>
        <w:t>LEZ. VOCAL: DIP. JOSE CRESCENCIO</w:t>
      </w:r>
      <w:r>
        <w:rPr>
          <w:rFonts w:ascii="Arial Narrow" w:hAnsi="Arial Narrow" w:cs="Arial"/>
          <w:b/>
          <w:caps/>
          <w:sz w:val="26"/>
          <w:szCs w:val="26"/>
        </w:rPr>
        <w:t xml:space="preserve"> GONZÁLEZ GUTIÉRREZ. VOCAL: DIP. VIDA ARAVARI GÓMEZ HERRERA.</w:t>
      </w:r>
    </w:p>
    <w:p w:rsidR="00BA5829" w:rsidRDefault="00BA5829" w:rsidP="003F045D">
      <w:pPr>
        <w:jc w:val="both"/>
        <w:rPr>
          <w:rFonts w:ascii="Arial Narrow" w:hAnsi="Arial Narrow" w:cs="Arial"/>
          <w:b/>
          <w:caps/>
          <w:sz w:val="26"/>
          <w:szCs w:val="26"/>
        </w:rPr>
      </w:pPr>
    </w:p>
    <w:p w:rsidR="00BA5829" w:rsidRDefault="00BA5829" w:rsidP="00BA5829">
      <w:pPr>
        <w:ind w:firstLine="142"/>
        <w:jc w:val="both"/>
        <w:rPr>
          <w:rFonts w:ascii="Arial Narrow" w:hAnsi="Arial Narrow" w:cs="Arial"/>
          <w:sz w:val="26"/>
          <w:szCs w:val="26"/>
        </w:rPr>
      </w:pPr>
      <w:r>
        <w:rPr>
          <w:rFonts w:ascii="Arial Narrow" w:hAnsi="Arial Narrow" w:cs="Arial"/>
          <w:sz w:val="26"/>
          <w:szCs w:val="26"/>
        </w:rPr>
        <w:t>Finalizada la lectura del decreto del dictamen, la Presidenta expuso: “Diputadas y Diputados. El presente dictamen, contiene el decreto por el que se aprueba en sus términos el Convenio para la solución de conflictos de límites territoriales intermunicipales celebrado por los ayuntamientos de Mérida y Tixkokob, Yucatán; con el cual se pone fin al conflicto territorial entre ambos municipios, a efecto de preservar la unidad geográfica, económica y social en atención a la designación de las tierras ejidales. En tal virtud, con fundamento en el Artículo 34 Fracción VII de la Ley de Gobierno del Poder Legislativo del Estado de Yucatán, así como lo establecido en el Artículo 84 de su propio Reglamento, solicito la dispensa del trámite de discusión y votación en una sesión posterior y dicho procedimiento se efectúe en estos momentos. Las Diputadas y los Diputados que estén a favor de conceder la dispensa del trámite solicitado, sírvanse manifestarlo en forma económica”.</w:t>
      </w:r>
    </w:p>
    <w:p w:rsidR="00BA5829" w:rsidRDefault="00BA5829" w:rsidP="00BA5829">
      <w:pPr>
        <w:ind w:firstLine="142"/>
        <w:jc w:val="both"/>
        <w:rPr>
          <w:rFonts w:ascii="Arial Narrow" w:hAnsi="Arial Narrow" w:cs="Arial"/>
          <w:sz w:val="26"/>
          <w:szCs w:val="26"/>
        </w:rPr>
      </w:pPr>
    </w:p>
    <w:p w:rsidR="00BA5829" w:rsidRDefault="00BA5829" w:rsidP="00BA5829">
      <w:pPr>
        <w:ind w:firstLine="142"/>
        <w:jc w:val="both"/>
        <w:rPr>
          <w:rFonts w:ascii="Arial Narrow" w:hAnsi="Arial Narrow" w:cs="Arial"/>
          <w:sz w:val="26"/>
          <w:szCs w:val="26"/>
        </w:rPr>
      </w:pPr>
      <w:r>
        <w:rPr>
          <w:rFonts w:ascii="Arial Narrow" w:hAnsi="Arial Narrow" w:cs="Arial"/>
          <w:sz w:val="26"/>
          <w:szCs w:val="26"/>
        </w:rPr>
        <w:t>Se concedió la dispensa del trámite solicitado</w:t>
      </w:r>
      <w:r w:rsidR="00F301BA">
        <w:rPr>
          <w:rFonts w:ascii="Arial Narrow" w:hAnsi="Arial Narrow" w:cs="Arial"/>
          <w:sz w:val="26"/>
          <w:szCs w:val="26"/>
        </w:rPr>
        <w:t>,</w:t>
      </w:r>
      <w:r>
        <w:rPr>
          <w:rFonts w:ascii="Arial Narrow" w:hAnsi="Arial Narrow" w:cs="Arial"/>
          <w:sz w:val="26"/>
          <w:szCs w:val="26"/>
        </w:rPr>
        <w:t xml:space="preserve"> en forma económica, por unanimidad.</w:t>
      </w:r>
    </w:p>
    <w:p w:rsidR="00F301BA" w:rsidRDefault="00F301BA" w:rsidP="00BA5829">
      <w:pPr>
        <w:ind w:firstLine="142"/>
        <w:jc w:val="both"/>
        <w:rPr>
          <w:rFonts w:ascii="Arial Narrow" w:hAnsi="Arial Narrow" w:cs="Arial"/>
          <w:sz w:val="26"/>
          <w:szCs w:val="26"/>
        </w:rPr>
      </w:pPr>
    </w:p>
    <w:p w:rsidR="00F301BA" w:rsidRDefault="00F301BA" w:rsidP="00F301BA">
      <w:pPr>
        <w:ind w:firstLine="284"/>
        <w:jc w:val="both"/>
        <w:rPr>
          <w:rFonts w:ascii="Arial Narrow" w:hAnsi="Arial Narrow" w:cs="Courier New"/>
          <w:sz w:val="26"/>
          <w:szCs w:val="26"/>
          <w:lang w:val="es-MX"/>
        </w:rPr>
      </w:pPr>
      <w:r>
        <w:rPr>
          <w:rFonts w:ascii="Arial Narrow" w:hAnsi="Arial Narrow"/>
          <w:sz w:val="26"/>
          <w:szCs w:val="26"/>
          <w:lang w:val="es-MX"/>
        </w:rPr>
        <w:t>La</w:t>
      </w:r>
      <w:r>
        <w:rPr>
          <w:rFonts w:ascii="Arial Narrow" w:hAnsi="Arial Narrow"/>
          <w:sz w:val="26"/>
          <w:szCs w:val="26"/>
        </w:rPr>
        <w:t xml:space="preserve"> Presidenta con fundamento en el Artículo 34 Fracción VII de la Ley de Gobierno del Poder Legislativo del Estado de Yucatán, así como lo establecido </w:t>
      </w:r>
      <w:r w:rsidRPr="00F301BA">
        <w:rPr>
          <w:rFonts w:ascii="Arial Narrow" w:hAnsi="Arial Narrow"/>
          <w:sz w:val="26"/>
          <w:szCs w:val="26"/>
        </w:rPr>
        <w:t xml:space="preserve">en el Artículo 89 Fracción III </w:t>
      </w:r>
      <w:r>
        <w:rPr>
          <w:rFonts w:ascii="Arial Narrow" w:hAnsi="Arial Narrow"/>
          <w:sz w:val="26"/>
          <w:szCs w:val="26"/>
        </w:rPr>
        <w:t xml:space="preserve">de su propio Reglamento, </w:t>
      </w:r>
      <w:r w:rsidRPr="00F301BA">
        <w:rPr>
          <w:rFonts w:ascii="Arial Narrow" w:hAnsi="Arial Narrow"/>
          <w:sz w:val="26"/>
          <w:szCs w:val="26"/>
        </w:rPr>
        <w:t>puso a discusión el dictamen</w:t>
      </w:r>
      <w:r>
        <w:rPr>
          <w:rFonts w:ascii="Arial Narrow" w:hAnsi="Arial Narrow"/>
          <w:sz w:val="26"/>
          <w:szCs w:val="26"/>
        </w:rPr>
        <w:t xml:space="preserve">, </w:t>
      </w:r>
      <w:r>
        <w:rPr>
          <w:rFonts w:ascii="Arial Narrow" w:hAnsi="Arial Narrow" w:cs="Courier New"/>
          <w:sz w:val="26"/>
          <w:szCs w:val="26"/>
          <w:lang w:val="es-MX"/>
        </w:rPr>
        <w:t>instruyó a las Diputadas o Diputados que deseen hacer uso de la palabra en contra, inscribirse con el Secretario Diputado Rafael Alejandro Echazarreta Torres y a las Diputadas o Diputados que estuvieren a favor, con el Secretario Diputado Raúl Antonio Romero Chel, recordó que podrán hacer uso de la palabra hasta cinco Diputadas o Diputados a favor y hasta cinco Diputadas o Diputados en contra.</w:t>
      </w:r>
    </w:p>
    <w:p w:rsidR="00F301BA" w:rsidRDefault="00F301BA" w:rsidP="00F301BA">
      <w:pPr>
        <w:ind w:firstLine="284"/>
        <w:jc w:val="both"/>
        <w:rPr>
          <w:rFonts w:ascii="Arial Narrow" w:hAnsi="Arial Narrow" w:cs="Courier New"/>
          <w:sz w:val="26"/>
          <w:szCs w:val="26"/>
          <w:lang w:val="es-MX"/>
        </w:rPr>
      </w:pPr>
    </w:p>
    <w:p w:rsidR="00F301BA" w:rsidRDefault="00F301BA" w:rsidP="00F301BA">
      <w:pPr>
        <w:ind w:firstLine="284"/>
        <w:jc w:val="both"/>
        <w:rPr>
          <w:rFonts w:ascii="Arial Narrow" w:hAnsi="Arial Narrow" w:cs="Courier New"/>
          <w:sz w:val="26"/>
          <w:szCs w:val="26"/>
          <w:lang w:val="es-MX"/>
        </w:rPr>
      </w:pPr>
      <w:r>
        <w:rPr>
          <w:rFonts w:ascii="Arial Narrow" w:hAnsi="Arial Narrow" w:cs="Courier New"/>
          <w:sz w:val="26"/>
          <w:szCs w:val="26"/>
          <w:lang w:val="es-MX"/>
        </w:rPr>
        <w:t>Se le cedió el uso de la palabra a favor</w:t>
      </w:r>
      <w:r w:rsidR="0076303E">
        <w:rPr>
          <w:rFonts w:ascii="Arial Narrow" w:hAnsi="Arial Narrow" w:cs="Courier New"/>
          <w:sz w:val="26"/>
          <w:szCs w:val="26"/>
          <w:lang w:val="es-MX"/>
        </w:rPr>
        <w:t>,</w:t>
      </w:r>
      <w:r>
        <w:rPr>
          <w:rFonts w:ascii="Arial Narrow" w:hAnsi="Arial Narrow" w:cs="Courier New"/>
          <w:sz w:val="26"/>
          <w:szCs w:val="26"/>
          <w:lang w:val="es-MX"/>
        </w:rPr>
        <w:t xml:space="preserve"> a la </w:t>
      </w:r>
      <w:r>
        <w:rPr>
          <w:rFonts w:ascii="Arial Narrow" w:hAnsi="Arial Narrow" w:cs="Courier New"/>
          <w:b/>
          <w:sz w:val="26"/>
          <w:szCs w:val="26"/>
          <w:lang w:val="es-MX"/>
        </w:rPr>
        <w:t>Diputada Carmen Guadalupe González Martín</w:t>
      </w:r>
      <w:r>
        <w:rPr>
          <w:rFonts w:ascii="Arial Narrow" w:hAnsi="Arial Narrow" w:cs="Courier New"/>
          <w:sz w:val="26"/>
          <w:szCs w:val="26"/>
          <w:lang w:val="es-MX"/>
        </w:rPr>
        <w:t>, quien expresó: “</w:t>
      </w:r>
      <w:r w:rsidR="0076303E">
        <w:rPr>
          <w:rFonts w:ascii="Arial Narrow" w:hAnsi="Arial Narrow" w:cs="Courier New"/>
          <w:sz w:val="26"/>
          <w:szCs w:val="26"/>
          <w:lang w:val="es-MX"/>
        </w:rPr>
        <w:t>Con el permiso de la Presidenta y Secretarios que conforman la Mesa Directiva, compañeras Diputados y Diputados, medios de comunicación y a quienes nos siguen por el canal del Congreso, muy buenos días. El día de hoy, hago uso de esta máxima tribuna del Poder Legislativo para manifestar mi voto a favor del presente dictamen que nos ocupa. El día 24 de noviembre del 2021, por medio de la Oficial</w:t>
      </w:r>
      <w:r w:rsidR="007D2CF3">
        <w:rPr>
          <w:rFonts w:ascii="Arial Narrow" w:hAnsi="Arial Narrow" w:cs="Courier New"/>
          <w:sz w:val="26"/>
          <w:szCs w:val="26"/>
          <w:lang w:val="es-MX"/>
        </w:rPr>
        <w:t>ía de P</w:t>
      </w:r>
      <w:r w:rsidR="0076303E">
        <w:rPr>
          <w:rFonts w:ascii="Arial Narrow" w:hAnsi="Arial Narrow" w:cs="Courier New"/>
          <w:sz w:val="26"/>
          <w:szCs w:val="26"/>
          <w:lang w:val="es-MX"/>
        </w:rPr>
        <w:t>artes de este Congreso del Estado, se recibieron los oficios y el convenio suscrito por los ayuntamientos de Mérida y Tixkokob, donde se nos solicitaba continuar con la tramitación del expediente conformado. Lo anterior, con el fin de poner una solución de conflicto de límites terri</w:t>
      </w:r>
      <w:r w:rsidR="007D2CF3">
        <w:rPr>
          <w:rFonts w:ascii="Arial Narrow" w:hAnsi="Arial Narrow" w:cs="Courier New"/>
          <w:sz w:val="26"/>
          <w:szCs w:val="26"/>
          <w:lang w:val="es-MX"/>
        </w:rPr>
        <w:t>to</w:t>
      </w:r>
      <w:r w:rsidR="0076303E">
        <w:rPr>
          <w:rFonts w:ascii="Arial Narrow" w:hAnsi="Arial Narrow" w:cs="Courier New"/>
          <w:sz w:val="26"/>
          <w:szCs w:val="26"/>
          <w:lang w:val="es-MX"/>
        </w:rPr>
        <w:t>riales intermunicipales</w:t>
      </w:r>
      <w:r w:rsidR="007D2CF3">
        <w:rPr>
          <w:rFonts w:ascii="Arial Narrow" w:hAnsi="Arial Narrow" w:cs="Courier New"/>
          <w:sz w:val="26"/>
          <w:szCs w:val="26"/>
          <w:lang w:val="es-MX"/>
        </w:rPr>
        <w:t>.</w:t>
      </w:r>
      <w:r w:rsidR="0076303E">
        <w:rPr>
          <w:rFonts w:ascii="Arial Narrow" w:hAnsi="Arial Narrow" w:cs="Courier New"/>
          <w:sz w:val="26"/>
          <w:szCs w:val="26"/>
          <w:lang w:val="es-MX"/>
        </w:rPr>
        <w:t xml:space="preserve"> </w:t>
      </w:r>
      <w:r w:rsidR="007D2CF3">
        <w:rPr>
          <w:rFonts w:ascii="Arial Narrow" w:hAnsi="Arial Narrow" w:cs="Courier New"/>
          <w:sz w:val="26"/>
          <w:szCs w:val="26"/>
          <w:lang w:val="es-MX"/>
        </w:rPr>
        <w:t>E</w:t>
      </w:r>
      <w:r w:rsidR="0076303E">
        <w:rPr>
          <w:rFonts w:ascii="Arial Narrow" w:hAnsi="Arial Narrow" w:cs="Courier New"/>
          <w:sz w:val="26"/>
          <w:szCs w:val="26"/>
          <w:lang w:val="es-MX"/>
        </w:rPr>
        <w:t xml:space="preserve">n el expediente constaba que ambos </w:t>
      </w:r>
      <w:r w:rsidR="007D2CF3">
        <w:rPr>
          <w:rFonts w:ascii="Arial Narrow" w:hAnsi="Arial Narrow" w:cs="Courier New"/>
          <w:sz w:val="26"/>
          <w:szCs w:val="26"/>
          <w:lang w:val="es-MX"/>
        </w:rPr>
        <w:t>municipios</w:t>
      </w:r>
      <w:r w:rsidR="0076303E">
        <w:rPr>
          <w:rFonts w:ascii="Arial Narrow" w:hAnsi="Arial Narrow" w:cs="Courier New"/>
          <w:sz w:val="26"/>
          <w:szCs w:val="26"/>
          <w:lang w:val="es-MX"/>
        </w:rPr>
        <w:t xml:space="preserve"> de común acuerdo, optaron por sujetarse a un procedimiento para la solución de conflictos de límites territoriales </w:t>
      </w:r>
      <w:r w:rsidR="007D2CF3">
        <w:rPr>
          <w:rFonts w:ascii="Arial Narrow" w:hAnsi="Arial Narrow" w:cs="Courier New"/>
          <w:sz w:val="26"/>
          <w:szCs w:val="26"/>
          <w:lang w:val="es-MX"/>
        </w:rPr>
        <w:t>intermunicipales</w:t>
      </w:r>
      <w:r w:rsidR="00BE40C2">
        <w:rPr>
          <w:rFonts w:ascii="Arial Narrow" w:hAnsi="Arial Narrow" w:cs="Courier New"/>
          <w:sz w:val="26"/>
          <w:szCs w:val="26"/>
          <w:lang w:val="es-MX"/>
        </w:rPr>
        <w:t>,</w:t>
      </w:r>
      <w:r w:rsidR="0076303E">
        <w:rPr>
          <w:rFonts w:ascii="Arial Narrow" w:hAnsi="Arial Narrow" w:cs="Courier New"/>
          <w:sz w:val="26"/>
          <w:szCs w:val="26"/>
          <w:lang w:val="es-MX"/>
        </w:rPr>
        <w:t xml:space="preserve"> </w:t>
      </w:r>
      <w:r w:rsidR="007D2CF3">
        <w:rPr>
          <w:rFonts w:ascii="Arial Narrow" w:hAnsi="Arial Narrow" w:cs="Courier New"/>
          <w:sz w:val="26"/>
          <w:szCs w:val="26"/>
          <w:lang w:val="es-MX"/>
        </w:rPr>
        <w:t>mediante</w:t>
      </w:r>
      <w:r w:rsidR="0076303E">
        <w:rPr>
          <w:rFonts w:ascii="Arial Narrow" w:hAnsi="Arial Narrow" w:cs="Courier New"/>
          <w:sz w:val="26"/>
          <w:szCs w:val="26"/>
          <w:lang w:val="es-MX"/>
        </w:rPr>
        <w:t xml:space="preserve"> la suscripción de un</w:t>
      </w:r>
      <w:r w:rsidR="007D2CF3">
        <w:rPr>
          <w:rFonts w:ascii="Arial Narrow" w:hAnsi="Arial Narrow" w:cs="Courier New"/>
          <w:sz w:val="26"/>
          <w:szCs w:val="26"/>
          <w:lang w:val="es-MX"/>
        </w:rPr>
        <w:t xml:space="preserve"> </w:t>
      </w:r>
      <w:r w:rsidR="0076303E">
        <w:rPr>
          <w:rFonts w:ascii="Arial Narrow" w:hAnsi="Arial Narrow" w:cs="Courier New"/>
          <w:sz w:val="26"/>
          <w:szCs w:val="26"/>
          <w:lang w:val="es-MX"/>
        </w:rPr>
        <w:t xml:space="preserve">convenio que presentaron a esta Honorable Asamblea para que sea aprobado por esta Sexagésima Tercera Legislatura. Dicho Convenio en comento, consta de 7 </w:t>
      </w:r>
      <w:r w:rsidR="007D2CF3">
        <w:rPr>
          <w:rFonts w:ascii="Arial Narrow" w:hAnsi="Arial Narrow" w:cs="Courier New"/>
          <w:sz w:val="26"/>
          <w:szCs w:val="26"/>
          <w:lang w:val="es-MX"/>
        </w:rPr>
        <w:t>cláusulas</w:t>
      </w:r>
      <w:r w:rsidR="0076303E">
        <w:rPr>
          <w:rFonts w:ascii="Arial Narrow" w:hAnsi="Arial Narrow" w:cs="Courier New"/>
          <w:sz w:val="26"/>
          <w:szCs w:val="26"/>
          <w:lang w:val="es-MX"/>
        </w:rPr>
        <w:t xml:space="preserve">, entre ellas, se estableció el derecho que adquieren las partes de incorporar dentro de su </w:t>
      </w:r>
      <w:r w:rsidR="007D2CF3">
        <w:rPr>
          <w:rFonts w:ascii="Arial Narrow" w:hAnsi="Arial Narrow" w:cs="Courier New"/>
          <w:sz w:val="26"/>
          <w:szCs w:val="26"/>
          <w:lang w:val="es-MX"/>
        </w:rPr>
        <w:t>territorio</w:t>
      </w:r>
      <w:r w:rsidR="0076303E">
        <w:rPr>
          <w:rFonts w:ascii="Arial Narrow" w:hAnsi="Arial Narrow" w:cs="Courier New"/>
          <w:sz w:val="26"/>
          <w:szCs w:val="26"/>
          <w:lang w:val="es-MX"/>
        </w:rPr>
        <w:t xml:space="preserve"> la zona que acordaron</w:t>
      </w:r>
      <w:r w:rsidR="00BE40C2">
        <w:rPr>
          <w:rFonts w:ascii="Arial Narrow" w:hAnsi="Arial Narrow" w:cs="Courier New"/>
          <w:sz w:val="26"/>
          <w:szCs w:val="26"/>
          <w:lang w:val="es-MX"/>
        </w:rPr>
        <w:t>,</w:t>
      </w:r>
      <w:r w:rsidR="0076303E">
        <w:rPr>
          <w:rFonts w:ascii="Arial Narrow" w:hAnsi="Arial Narrow" w:cs="Courier New"/>
          <w:sz w:val="26"/>
          <w:szCs w:val="26"/>
          <w:lang w:val="es-MX"/>
        </w:rPr>
        <w:t xml:space="preserve"> así como las obligaciones que </w:t>
      </w:r>
      <w:r w:rsidR="007D2CF3">
        <w:rPr>
          <w:rFonts w:ascii="Arial Narrow" w:hAnsi="Arial Narrow" w:cs="Courier New"/>
          <w:sz w:val="26"/>
          <w:szCs w:val="26"/>
          <w:lang w:val="es-MX"/>
        </w:rPr>
        <w:t>deberán</w:t>
      </w:r>
      <w:r w:rsidR="0076303E">
        <w:rPr>
          <w:rFonts w:ascii="Arial Narrow" w:hAnsi="Arial Narrow" w:cs="Courier New"/>
          <w:sz w:val="26"/>
          <w:szCs w:val="26"/>
          <w:lang w:val="es-MX"/>
        </w:rPr>
        <w:t xml:space="preserve"> cumplir según les corresponda, esto con el fin de regular los asentamientos humanos prevaleciendo en este caso, los límites ejidales para que la continuación de trámites de los ciudadanos, ejidatarios, ante el Registro Agrario Nacional</w:t>
      </w:r>
      <w:r w:rsidR="00BE40C2">
        <w:rPr>
          <w:rFonts w:ascii="Arial Narrow" w:hAnsi="Arial Narrow" w:cs="Courier New"/>
          <w:sz w:val="26"/>
          <w:szCs w:val="26"/>
          <w:lang w:val="es-MX"/>
        </w:rPr>
        <w:t>,</w:t>
      </w:r>
      <w:r w:rsidR="0076303E">
        <w:rPr>
          <w:rFonts w:ascii="Arial Narrow" w:hAnsi="Arial Narrow" w:cs="Courier New"/>
          <w:sz w:val="26"/>
          <w:szCs w:val="26"/>
          <w:lang w:val="es-MX"/>
        </w:rPr>
        <w:t xml:space="preserve"> ninguna parcela quede en medio de los límites de uno u otro municipio. Tanto el </w:t>
      </w:r>
      <w:r w:rsidR="00BE40C2">
        <w:rPr>
          <w:rFonts w:ascii="Arial Narrow" w:hAnsi="Arial Narrow" w:cs="Courier New"/>
          <w:sz w:val="26"/>
          <w:szCs w:val="26"/>
          <w:lang w:val="es-MX"/>
        </w:rPr>
        <w:t>C</w:t>
      </w:r>
      <w:r w:rsidR="0076303E">
        <w:rPr>
          <w:rFonts w:ascii="Arial Narrow" w:hAnsi="Arial Narrow" w:cs="Courier New"/>
          <w:sz w:val="26"/>
          <w:szCs w:val="26"/>
          <w:lang w:val="es-MX"/>
        </w:rPr>
        <w:t>onvenio referido y la documentación presentada por ambos municipios</w:t>
      </w:r>
      <w:r w:rsidR="00BE40C2">
        <w:rPr>
          <w:rFonts w:ascii="Arial Narrow" w:hAnsi="Arial Narrow" w:cs="Courier New"/>
          <w:sz w:val="26"/>
          <w:szCs w:val="26"/>
          <w:lang w:val="es-MX"/>
        </w:rPr>
        <w:t>,</w:t>
      </w:r>
      <w:r w:rsidR="0076303E">
        <w:rPr>
          <w:rFonts w:ascii="Arial Narrow" w:hAnsi="Arial Narrow" w:cs="Courier New"/>
          <w:sz w:val="26"/>
          <w:szCs w:val="26"/>
          <w:lang w:val="es-MX"/>
        </w:rPr>
        <w:t xml:space="preserve"> sustentan que ambos actuaron apegados con lo</w:t>
      </w:r>
      <w:r w:rsidR="007D2CF3">
        <w:rPr>
          <w:rFonts w:ascii="Arial Narrow" w:hAnsi="Arial Narrow" w:cs="Courier New"/>
          <w:sz w:val="26"/>
          <w:szCs w:val="26"/>
          <w:lang w:val="es-MX"/>
        </w:rPr>
        <w:t xml:space="preserve"> establecido en la Ley para la S</w:t>
      </w:r>
      <w:r w:rsidR="0076303E">
        <w:rPr>
          <w:rFonts w:ascii="Arial Narrow" w:hAnsi="Arial Narrow" w:cs="Courier New"/>
          <w:sz w:val="26"/>
          <w:szCs w:val="26"/>
          <w:lang w:val="es-MX"/>
        </w:rPr>
        <w:t>oluci</w:t>
      </w:r>
      <w:r w:rsidR="007D2CF3">
        <w:rPr>
          <w:rFonts w:ascii="Arial Narrow" w:hAnsi="Arial Narrow" w:cs="Courier New"/>
          <w:sz w:val="26"/>
          <w:szCs w:val="26"/>
          <w:lang w:val="es-MX"/>
        </w:rPr>
        <w:t>ón de C</w:t>
      </w:r>
      <w:r w:rsidR="0076303E">
        <w:rPr>
          <w:rFonts w:ascii="Arial Narrow" w:hAnsi="Arial Narrow" w:cs="Courier New"/>
          <w:sz w:val="26"/>
          <w:szCs w:val="26"/>
          <w:lang w:val="es-MX"/>
        </w:rPr>
        <w:t xml:space="preserve">onflictos de Límites Territoriales </w:t>
      </w:r>
      <w:r w:rsidR="007D2CF3">
        <w:rPr>
          <w:rFonts w:ascii="Arial Narrow" w:hAnsi="Arial Narrow" w:cs="Courier New"/>
          <w:sz w:val="26"/>
          <w:szCs w:val="26"/>
          <w:lang w:val="es-MX"/>
        </w:rPr>
        <w:t>Intermunicipales</w:t>
      </w:r>
      <w:r w:rsidR="0076303E">
        <w:rPr>
          <w:rFonts w:ascii="Arial Narrow" w:hAnsi="Arial Narrow" w:cs="Courier New"/>
          <w:sz w:val="26"/>
          <w:szCs w:val="26"/>
          <w:lang w:val="es-MX"/>
        </w:rPr>
        <w:t xml:space="preserve"> del Estado de Yucatán, ciñéndose a lo previsto en los Artículos 14, 15 y 16 de la referida Ley y por lo mismo, celebro la disponibilidad y apertura al diálogo que ha</w:t>
      </w:r>
      <w:r w:rsidR="00BE40C2">
        <w:rPr>
          <w:rFonts w:ascii="Arial Narrow" w:hAnsi="Arial Narrow" w:cs="Courier New"/>
          <w:sz w:val="26"/>
          <w:szCs w:val="26"/>
          <w:lang w:val="es-MX"/>
        </w:rPr>
        <w:t>n</w:t>
      </w:r>
      <w:r w:rsidR="0076303E">
        <w:rPr>
          <w:rFonts w:ascii="Arial Narrow" w:hAnsi="Arial Narrow" w:cs="Courier New"/>
          <w:sz w:val="26"/>
          <w:szCs w:val="26"/>
          <w:lang w:val="es-MX"/>
        </w:rPr>
        <w:t xml:space="preserve"> manifestado ambos municipios con el objeto de solucionar este conflicto territorial de forma pacífica</w:t>
      </w:r>
      <w:r w:rsidR="00BE40C2">
        <w:rPr>
          <w:rFonts w:ascii="Arial Narrow" w:hAnsi="Arial Narrow" w:cs="Courier New"/>
          <w:sz w:val="26"/>
          <w:szCs w:val="26"/>
          <w:lang w:val="es-MX"/>
        </w:rPr>
        <w:t>,</w:t>
      </w:r>
      <w:r w:rsidR="0076303E">
        <w:rPr>
          <w:rFonts w:ascii="Arial Narrow" w:hAnsi="Arial Narrow" w:cs="Courier New"/>
          <w:sz w:val="26"/>
          <w:szCs w:val="26"/>
          <w:lang w:val="es-MX"/>
        </w:rPr>
        <w:t xml:space="preserve"> mediante la suscripción de dicho </w:t>
      </w:r>
      <w:r w:rsidR="00BE40C2">
        <w:rPr>
          <w:rFonts w:ascii="Arial Narrow" w:hAnsi="Arial Narrow" w:cs="Courier New"/>
          <w:sz w:val="26"/>
          <w:szCs w:val="26"/>
          <w:lang w:val="es-MX"/>
        </w:rPr>
        <w:t>C</w:t>
      </w:r>
      <w:r w:rsidR="0076303E">
        <w:rPr>
          <w:rFonts w:ascii="Arial Narrow" w:hAnsi="Arial Narrow" w:cs="Courier New"/>
          <w:sz w:val="26"/>
          <w:szCs w:val="26"/>
          <w:lang w:val="es-MX"/>
        </w:rPr>
        <w:t>onvenio. Por lo que hoy, se pone a consideración de las y los Diputados de est</w:t>
      </w:r>
      <w:r w:rsidR="00BE40C2">
        <w:rPr>
          <w:rFonts w:ascii="Arial Narrow" w:hAnsi="Arial Narrow" w:cs="Courier New"/>
          <w:sz w:val="26"/>
          <w:szCs w:val="26"/>
          <w:lang w:val="es-MX"/>
        </w:rPr>
        <w:t>a</w:t>
      </w:r>
      <w:r w:rsidR="0076303E">
        <w:rPr>
          <w:rFonts w:ascii="Arial Narrow" w:hAnsi="Arial Narrow" w:cs="Courier New"/>
          <w:sz w:val="26"/>
          <w:szCs w:val="26"/>
          <w:lang w:val="es-MX"/>
        </w:rPr>
        <w:t xml:space="preserve"> Honorable Asamblea el proyecto de Decreto propuesto en el Dictamen aprobado por unanimidad por la Comisión de Puntos Constitucionales. </w:t>
      </w:r>
      <w:r w:rsidR="00BE40C2">
        <w:rPr>
          <w:rFonts w:ascii="Arial Narrow" w:hAnsi="Arial Narrow" w:cs="Courier New"/>
          <w:sz w:val="26"/>
          <w:szCs w:val="26"/>
          <w:lang w:val="es-MX"/>
        </w:rPr>
        <w:t>Agradezco a los D</w:t>
      </w:r>
      <w:r w:rsidR="0076303E">
        <w:rPr>
          <w:rFonts w:ascii="Arial Narrow" w:hAnsi="Arial Narrow" w:cs="Courier New"/>
          <w:sz w:val="26"/>
          <w:szCs w:val="26"/>
          <w:lang w:val="es-MX"/>
        </w:rPr>
        <w:t xml:space="preserve">iputados integrantes de esta Comisión por este Dictamen, pero sobre todo por favorecer la apertura al diálogo y con ello, demos una clara muestra de voluntad política, considerando que </w:t>
      </w:r>
      <w:r w:rsidR="00BE40C2">
        <w:rPr>
          <w:rFonts w:ascii="Arial Narrow" w:hAnsi="Arial Narrow" w:cs="Courier New"/>
          <w:sz w:val="26"/>
          <w:szCs w:val="26"/>
          <w:lang w:val="es-MX"/>
        </w:rPr>
        <w:t>aún</w:t>
      </w:r>
      <w:r w:rsidR="0076303E">
        <w:rPr>
          <w:rFonts w:ascii="Arial Narrow" w:hAnsi="Arial Narrow" w:cs="Courier New"/>
          <w:sz w:val="26"/>
          <w:szCs w:val="26"/>
          <w:lang w:val="es-MX"/>
        </w:rPr>
        <w:t xml:space="preserve"> se encuentran pendiente de limitar los municipios colindantes con Mérida, con Conkal, Chicxulub Pueblo, Timucuy, </w:t>
      </w:r>
      <w:r w:rsidR="00BE40C2">
        <w:rPr>
          <w:rFonts w:ascii="Arial Narrow" w:hAnsi="Arial Narrow" w:cs="Courier New"/>
          <w:sz w:val="26"/>
          <w:szCs w:val="26"/>
          <w:lang w:val="es-MX"/>
        </w:rPr>
        <w:t>Tixpéual</w:t>
      </w:r>
      <w:r w:rsidR="0076303E">
        <w:rPr>
          <w:rFonts w:ascii="Arial Narrow" w:hAnsi="Arial Narrow" w:cs="Courier New"/>
          <w:sz w:val="26"/>
          <w:szCs w:val="26"/>
          <w:lang w:val="es-MX"/>
        </w:rPr>
        <w:t>, Yaxkukul y Ucú. Es cuanto tengo que decir”.</w:t>
      </w:r>
    </w:p>
    <w:p w:rsidR="00F301BA" w:rsidRDefault="00F301BA" w:rsidP="00F301BA">
      <w:pPr>
        <w:ind w:firstLine="284"/>
        <w:jc w:val="both"/>
        <w:rPr>
          <w:rFonts w:ascii="Arial Narrow" w:hAnsi="Arial Narrow" w:cs="Courier New"/>
          <w:sz w:val="26"/>
          <w:szCs w:val="26"/>
          <w:lang w:val="es-MX"/>
        </w:rPr>
      </w:pPr>
    </w:p>
    <w:p w:rsidR="00F301BA" w:rsidRDefault="00F301BA" w:rsidP="00F301BA">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Seguidamente, se le otorgó el uso de la tribuna </w:t>
      </w:r>
      <w:r w:rsidR="0039710F">
        <w:rPr>
          <w:rFonts w:ascii="Arial Narrow" w:hAnsi="Arial Narrow" w:cs="Courier New"/>
          <w:sz w:val="26"/>
          <w:szCs w:val="26"/>
          <w:lang w:val="es-MX"/>
        </w:rPr>
        <w:t xml:space="preserve">para hablar a favor, </w:t>
      </w:r>
      <w:r>
        <w:rPr>
          <w:rFonts w:ascii="Arial Narrow" w:hAnsi="Arial Narrow" w:cs="Courier New"/>
          <w:sz w:val="26"/>
          <w:szCs w:val="26"/>
          <w:lang w:val="es-MX"/>
        </w:rPr>
        <w:t xml:space="preserve">al </w:t>
      </w:r>
      <w:r>
        <w:rPr>
          <w:rFonts w:ascii="Arial Narrow" w:hAnsi="Arial Narrow" w:cs="Courier New"/>
          <w:b/>
          <w:sz w:val="26"/>
          <w:szCs w:val="26"/>
          <w:lang w:val="es-MX"/>
        </w:rPr>
        <w:t>Diputado Rafael Alejandro Echazarreta Torres</w:t>
      </w:r>
      <w:r>
        <w:rPr>
          <w:rFonts w:ascii="Arial Narrow" w:hAnsi="Arial Narrow" w:cs="Courier New"/>
          <w:sz w:val="26"/>
          <w:szCs w:val="26"/>
          <w:lang w:val="es-MX"/>
        </w:rPr>
        <w:t>, quien manifestó: “</w:t>
      </w:r>
      <w:r w:rsidR="0039710F">
        <w:rPr>
          <w:rFonts w:ascii="Arial Narrow" w:hAnsi="Arial Narrow" w:cs="Courier New"/>
          <w:sz w:val="26"/>
          <w:szCs w:val="26"/>
          <w:lang w:val="es-MX"/>
        </w:rPr>
        <w:t>Con la venia de la Mesa Directiva. Honorable Asamblea. Soberanía. El Convenio que hoy valoramos, nos permite reforzar el trabajo necesario en el ordenamiento territorial de nuestro Estado. Este es un paso más a la autonomía y refuerza a todos y cada uno de los entes municipales, ya que hasta la fecha y hasta el día de hoy, el ayuntamiento de Mérida ha sido omiso y de manera deliberada o por ignorancia, ha engañado y afectado a todos sus ciudadanos, imponiendo normas e instrumentos jurídicos infundados, ya que el acto que hoy definimos, define el territorio municipal, elemento fundamental para que sus programas de desarrollo urbano tengan realmente una aplicación acorde a las necesidades de la población. Sin un límite municipal establecido, ningún programa ecológico, como urbano, tienen legitimidad, ya que se establece sobre el territorio que tampoco le pertenece a Mérida, esto ha demostrado la falta de voluntad política de un gobernante que a la fecha está haciendo ejercicio de su séptimo año de gobierno. Este ha sido el proceder del ayuntamiento, imponer políticas públicas</w:t>
      </w:r>
      <w:r w:rsidR="00AF6036">
        <w:rPr>
          <w:rFonts w:ascii="Arial Narrow" w:hAnsi="Arial Narrow" w:cs="Courier New"/>
          <w:sz w:val="26"/>
          <w:szCs w:val="26"/>
          <w:lang w:val="es-MX"/>
        </w:rPr>
        <w:t>,</w:t>
      </w:r>
      <w:r w:rsidR="0039710F">
        <w:rPr>
          <w:rFonts w:ascii="Arial Narrow" w:hAnsi="Arial Narrow" w:cs="Courier New"/>
          <w:sz w:val="26"/>
          <w:szCs w:val="26"/>
          <w:lang w:val="es-MX"/>
        </w:rPr>
        <w:t xml:space="preserve"> sin estudios previos que garanticen la viabilidad de su aplicación, es una pena que ese ayuntamiento presuma de tener instrumentos de innovación, cuando éstos no han sido valorados o planeados con el universo real del territorio, donde se pretende aplicar. Los planes de desarrollo, así como los programas de desarrollo </w:t>
      </w:r>
      <w:r w:rsidR="0008792E">
        <w:rPr>
          <w:rFonts w:ascii="Arial Narrow" w:hAnsi="Arial Narrow" w:cs="Courier New"/>
          <w:sz w:val="26"/>
          <w:szCs w:val="26"/>
          <w:lang w:val="es-MX"/>
        </w:rPr>
        <w:t>urbano</w:t>
      </w:r>
      <w:r w:rsidR="0039710F">
        <w:rPr>
          <w:rFonts w:ascii="Arial Narrow" w:hAnsi="Arial Narrow" w:cs="Courier New"/>
          <w:sz w:val="26"/>
          <w:szCs w:val="26"/>
          <w:lang w:val="es-MX"/>
        </w:rPr>
        <w:t xml:space="preserve"> de los ayuntamientos, buscan planificar, ordenar y regular</w:t>
      </w:r>
      <w:r w:rsidR="00AF6036">
        <w:rPr>
          <w:rFonts w:ascii="Arial Narrow" w:hAnsi="Arial Narrow" w:cs="Courier New"/>
          <w:sz w:val="26"/>
          <w:szCs w:val="26"/>
          <w:lang w:val="es-MX"/>
        </w:rPr>
        <w:t>,</w:t>
      </w:r>
      <w:r w:rsidR="0039710F">
        <w:rPr>
          <w:rFonts w:ascii="Arial Narrow" w:hAnsi="Arial Narrow" w:cs="Courier New"/>
          <w:sz w:val="26"/>
          <w:szCs w:val="26"/>
          <w:lang w:val="es-MX"/>
        </w:rPr>
        <w:t xml:space="preserve"> acciones de crecimiento, mejoramiento y también la conservación de los asentamientos humanos y los centros de población, para la cual también hay una ley y al parecer, muchos de las regulaciones de ésta</w:t>
      </w:r>
      <w:r w:rsidR="00AF6036">
        <w:rPr>
          <w:rFonts w:ascii="Arial Narrow" w:hAnsi="Arial Narrow" w:cs="Courier New"/>
          <w:sz w:val="26"/>
          <w:szCs w:val="26"/>
          <w:lang w:val="es-MX"/>
        </w:rPr>
        <w:t>, se pasaron por alto, pero si é</w:t>
      </w:r>
      <w:r w:rsidR="0039710F">
        <w:rPr>
          <w:rFonts w:ascii="Arial Narrow" w:hAnsi="Arial Narrow" w:cs="Courier New"/>
          <w:sz w:val="26"/>
          <w:szCs w:val="26"/>
          <w:lang w:val="es-MX"/>
        </w:rPr>
        <w:t>stos no están delimitados y establecidos correctamente, podemos afirmar que los pla</w:t>
      </w:r>
      <w:r w:rsidR="0008792E">
        <w:rPr>
          <w:rFonts w:ascii="Arial Narrow" w:hAnsi="Arial Narrow" w:cs="Courier New"/>
          <w:sz w:val="26"/>
          <w:szCs w:val="26"/>
          <w:lang w:val="es-MX"/>
        </w:rPr>
        <w:t>nes del ayuntamiento de Mérida, no son correctos, pues están basados en una realidad que no es vigente. Este Convenio, comenzó a realizarse desde el 2018 y hasta ahora 2021</w:t>
      </w:r>
      <w:r w:rsidR="00AF6036">
        <w:rPr>
          <w:rFonts w:ascii="Arial Narrow" w:hAnsi="Arial Narrow" w:cs="Courier New"/>
          <w:sz w:val="26"/>
          <w:szCs w:val="26"/>
          <w:lang w:val="es-MX"/>
        </w:rPr>
        <w:t>,</w:t>
      </w:r>
      <w:r w:rsidR="0008792E">
        <w:rPr>
          <w:rFonts w:ascii="Arial Narrow" w:hAnsi="Arial Narrow" w:cs="Courier New"/>
          <w:sz w:val="26"/>
          <w:szCs w:val="26"/>
          <w:lang w:val="es-MX"/>
        </w:rPr>
        <w:t xml:space="preserve"> es que se procedió a turnarlo a este Congreso, desconozco las razones de este retraso, pero la realidad es que el Alcalde de Mérida, como lo menciono</w:t>
      </w:r>
      <w:r w:rsidR="00AF6036">
        <w:rPr>
          <w:rFonts w:ascii="Arial Narrow" w:hAnsi="Arial Narrow" w:cs="Courier New"/>
          <w:sz w:val="26"/>
          <w:szCs w:val="26"/>
          <w:lang w:val="es-MX"/>
        </w:rPr>
        <w:t>,</w:t>
      </w:r>
      <w:r w:rsidR="0008792E">
        <w:rPr>
          <w:rFonts w:ascii="Arial Narrow" w:hAnsi="Arial Narrow" w:cs="Courier New"/>
          <w:sz w:val="26"/>
          <w:szCs w:val="26"/>
          <w:lang w:val="es-MX"/>
        </w:rPr>
        <w:t xml:space="preserve"> es reelecto, por lo que, evidentemente está enterado de estas reducciones de su territorio, espero sinceramente que este cambio, esté considerado en el programa de desarrollo urbano, diseñado para esta nueva administración. Por fin podemos darles a las autoridades los instrumentos para que puedan hacer su labor correctamente y eso, es de celebrarse, aunque estas se hayan efectuado en total opacidad. Estoy en favor de aprobar este Convenio, porque es importante para los municipios involucrados que a partir de ahora, hagan lo que deban de hacer de manera correcta y servir de forma total e imparcial a todos sus ciudadanos. Esta es una solución que nos va permitir dar certeza jurídica, pero sobre todo, bienestar familiar. Espero que con este Convenio los ciudadanos empiecen a ejecutar su derecho para exigir más y mejores oportunidades de vida a través de los servicios públicos municipales, que es el deber de cada ayuntamiento proporcionarnos como ciudadanos. También espero</w:t>
      </w:r>
      <w:r w:rsidR="0064517F">
        <w:rPr>
          <w:rFonts w:ascii="Arial Narrow" w:hAnsi="Arial Narrow" w:cs="Courier New"/>
          <w:sz w:val="26"/>
          <w:szCs w:val="26"/>
          <w:lang w:val="es-MX"/>
        </w:rPr>
        <w:t>,</w:t>
      </w:r>
      <w:r w:rsidR="0008792E">
        <w:rPr>
          <w:rFonts w:ascii="Arial Narrow" w:hAnsi="Arial Narrow" w:cs="Courier New"/>
          <w:sz w:val="26"/>
          <w:szCs w:val="26"/>
          <w:lang w:val="es-MX"/>
        </w:rPr>
        <w:t xml:space="preserve"> para concluir, que estas autoridades con estos instrumentos</w:t>
      </w:r>
      <w:r w:rsidR="0064517F">
        <w:rPr>
          <w:rFonts w:ascii="Arial Narrow" w:hAnsi="Arial Narrow" w:cs="Courier New"/>
          <w:sz w:val="26"/>
          <w:szCs w:val="26"/>
          <w:lang w:val="es-MX"/>
        </w:rPr>
        <w:t>,</w:t>
      </w:r>
      <w:r w:rsidR="0008792E">
        <w:rPr>
          <w:rFonts w:ascii="Arial Narrow" w:hAnsi="Arial Narrow" w:cs="Courier New"/>
          <w:sz w:val="26"/>
          <w:szCs w:val="26"/>
          <w:lang w:val="es-MX"/>
        </w:rPr>
        <w:t xml:space="preserve"> ya no tengan pretexto para no cumplir con las demandas y sobre todo, señalar decididamente, los límites territoriales. No quiero omitir que debe de ser de suma importancia que respetando la independencia que les otorga el Artículo 115 Constitucional</w:t>
      </w:r>
      <w:r w:rsidR="0064517F">
        <w:rPr>
          <w:rFonts w:ascii="Arial Narrow" w:hAnsi="Arial Narrow" w:cs="Courier New"/>
          <w:sz w:val="26"/>
          <w:szCs w:val="26"/>
          <w:lang w:val="es-MX"/>
        </w:rPr>
        <w:t>,</w:t>
      </w:r>
      <w:r w:rsidR="0008792E">
        <w:rPr>
          <w:rFonts w:ascii="Arial Narrow" w:hAnsi="Arial Narrow" w:cs="Courier New"/>
          <w:sz w:val="26"/>
          <w:szCs w:val="26"/>
          <w:lang w:val="es-MX"/>
        </w:rPr>
        <w:t xml:space="preserve"> a cada uno de los municipios, sepan ellos que el Congreso es un instrumento que puede y les debe apoyar también para que juntos quienes realizamos y aprobamos las leyes, podamos trabajar con ellos, podamos construir consensos y pasen por todas las Comisiones para que trabajemos de la mano y esta mejora en la regulación urbana, tenga un impacto directo en todas y todos los ciudadanos. Es cuanto”.</w:t>
      </w:r>
    </w:p>
    <w:p w:rsidR="0064517F" w:rsidRDefault="0064517F" w:rsidP="00F301BA">
      <w:pPr>
        <w:ind w:firstLine="284"/>
        <w:jc w:val="both"/>
        <w:rPr>
          <w:rFonts w:ascii="Arial Narrow" w:hAnsi="Arial Narrow" w:cs="Courier New"/>
          <w:sz w:val="26"/>
          <w:szCs w:val="26"/>
          <w:lang w:val="es-MX"/>
        </w:rPr>
      </w:pPr>
    </w:p>
    <w:p w:rsidR="0064517F" w:rsidRPr="0064517F" w:rsidRDefault="0064517F" w:rsidP="00F301BA">
      <w:pPr>
        <w:ind w:firstLine="284"/>
        <w:jc w:val="both"/>
        <w:rPr>
          <w:rFonts w:ascii="Arial Narrow" w:hAnsi="Arial Narrow" w:cs="Arial"/>
          <w:sz w:val="26"/>
          <w:szCs w:val="26"/>
          <w:lang w:val="es-MX"/>
        </w:rPr>
      </w:pPr>
      <w:r>
        <w:rPr>
          <w:rFonts w:ascii="Arial Narrow" w:hAnsi="Arial Narrow" w:cs="Courier New"/>
          <w:sz w:val="26"/>
          <w:szCs w:val="26"/>
          <w:lang w:val="es-MX"/>
        </w:rPr>
        <w:t xml:space="preserve">No habiendo más Diputadas o Diputados inscritos para la discusión, por lo que considerándose suficientemente discutido el dictamen, en forma económica, por unanimidad; </w:t>
      </w:r>
      <w:r w:rsidRPr="0064517F">
        <w:rPr>
          <w:rFonts w:ascii="Arial Narrow" w:hAnsi="Arial Narrow" w:cs="Courier New"/>
          <w:b/>
          <w:sz w:val="26"/>
          <w:szCs w:val="26"/>
          <w:lang w:val="es-MX"/>
        </w:rPr>
        <w:t>se sometió a votación el dictamen</w:t>
      </w:r>
      <w:r w:rsidR="007B71D8">
        <w:rPr>
          <w:rFonts w:ascii="Arial Narrow" w:hAnsi="Arial Narrow" w:cs="Courier New"/>
          <w:b/>
          <w:sz w:val="26"/>
          <w:szCs w:val="26"/>
          <w:lang w:val="es-MX"/>
        </w:rPr>
        <w:t xml:space="preserve"> </w:t>
      </w:r>
      <w:r w:rsidR="007B71D8" w:rsidRPr="007B71D8">
        <w:rPr>
          <w:rFonts w:ascii="Arial Narrow" w:hAnsi="Arial Narrow" w:cs="Courier New"/>
          <w:b/>
          <w:sz w:val="26"/>
          <w:szCs w:val="26"/>
        </w:rPr>
        <w:t>por el que se aprueba en sus términos el Convenio para la Solución de Conflictos de Límites Territoriales Intermunicipales celebrado por los Ayuntamientos de Mérida y Tixkokob, Yucatán</w:t>
      </w:r>
      <w:r>
        <w:rPr>
          <w:rFonts w:ascii="Arial Narrow" w:hAnsi="Arial Narrow" w:cs="Courier New"/>
          <w:sz w:val="26"/>
          <w:szCs w:val="26"/>
          <w:lang w:val="es-MX"/>
        </w:rPr>
        <w:t xml:space="preserve">, en forma económica, </w:t>
      </w:r>
      <w:r>
        <w:rPr>
          <w:rFonts w:ascii="Arial Narrow" w:hAnsi="Arial Narrow" w:cs="Courier New"/>
          <w:b/>
          <w:sz w:val="26"/>
          <w:szCs w:val="26"/>
          <w:lang w:val="es-MX"/>
        </w:rPr>
        <w:t>siendo aprobado por unanimidad.</w:t>
      </w:r>
      <w:r>
        <w:rPr>
          <w:rFonts w:ascii="Arial Narrow" w:hAnsi="Arial Narrow" w:cs="Courier New"/>
          <w:sz w:val="26"/>
          <w:szCs w:val="26"/>
          <w:lang w:val="es-MX"/>
        </w:rPr>
        <w:t xml:space="preserve"> En tal virtud, se turnó a la Secretaría de la Mesa Directiva para que proceda a elaborar la Minuta aprobada y la Secretaría General recabar las firmas. Para tal efecto, se dispuso un receso.</w:t>
      </w:r>
      <w:r w:rsidRPr="0064517F">
        <w:rPr>
          <w:rFonts w:ascii="Arial Narrow" w:hAnsi="Arial Narrow" w:cs="Arial"/>
          <w:sz w:val="26"/>
          <w:szCs w:val="26"/>
          <w:lang w:val="es-MX"/>
        </w:rPr>
        <w:t xml:space="preserve"> </w:t>
      </w:r>
    </w:p>
    <w:p w:rsidR="00F301BA" w:rsidRDefault="00F301BA" w:rsidP="00BA5829">
      <w:pPr>
        <w:ind w:firstLine="142"/>
        <w:jc w:val="both"/>
        <w:rPr>
          <w:rFonts w:ascii="Arial Narrow" w:hAnsi="Arial Narrow" w:cs="Arial"/>
          <w:sz w:val="26"/>
          <w:szCs w:val="26"/>
          <w:lang w:val="es-MX"/>
        </w:rPr>
      </w:pPr>
    </w:p>
    <w:p w:rsidR="007B71D8" w:rsidRPr="00040CE3" w:rsidRDefault="007B71D8" w:rsidP="007B71D8">
      <w:pPr>
        <w:ind w:firstLine="284"/>
        <w:jc w:val="both"/>
        <w:rPr>
          <w:rFonts w:ascii="Arial Narrow" w:hAnsi="Arial Narrow"/>
          <w:sz w:val="26"/>
          <w:szCs w:val="26"/>
        </w:rPr>
      </w:pPr>
      <w:r>
        <w:rPr>
          <w:rFonts w:ascii="Arial Narrow" w:hAnsi="Arial Narrow" w:cs="Arial"/>
          <w:sz w:val="26"/>
          <w:szCs w:val="26"/>
          <w:lang w:val="es-MX"/>
        </w:rPr>
        <w:t>Reanudada la sesión, l</w:t>
      </w:r>
      <w:r>
        <w:rPr>
          <w:rFonts w:ascii="Arial Narrow" w:hAnsi="Arial Narrow"/>
          <w:sz w:val="26"/>
          <w:szCs w:val="26"/>
          <w:lang w:val="es-MX"/>
        </w:rPr>
        <w:t>a</w:t>
      </w:r>
      <w:r w:rsidRPr="00040CE3">
        <w:rPr>
          <w:rFonts w:ascii="Arial Narrow" w:hAnsi="Arial Narrow"/>
          <w:sz w:val="26"/>
          <w:szCs w:val="26"/>
        </w:rPr>
        <w:t xml:space="preserve"> President</w:t>
      </w:r>
      <w:r>
        <w:rPr>
          <w:rFonts w:ascii="Arial Narrow" w:hAnsi="Arial Narrow"/>
          <w:sz w:val="26"/>
          <w:szCs w:val="26"/>
        </w:rPr>
        <w:t>a</w:t>
      </w:r>
      <w:r w:rsidRPr="00040CE3">
        <w:rPr>
          <w:rFonts w:ascii="Arial Narrow" w:hAnsi="Arial Narrow"/>
          <w:sz w:val="26"/>
          <w:szCs w:val="26"/>
        </w:rPr>
        <w:t>, con fundamento en el Artículo 84 del Reglamento de la Ley de Gobierno del Poder Legislativo del Estado de Yucatán, solicitó la dispensa</w:t>
      </w:r>
      <w:r w:rsidRPr="00040CE3">
        <w:rPr>
          <w:rFonts w:ascii="Arial Narrow" w:hAnsi="Arial Narrow"/>
          <w:b/>
          <w:sz w:val="26"/>
          <w:szCs w:val="26"/>
        </w:rPr>
        <w:t xml:space="preserve"> </w:t>
      </w:r>
      <w:r w:rsidRPr="007B71D8">
        <w:rPr>
          <w:rFonts w:ascii="Arial Narrow" w:hAnsi="Arial Narrow"/>
          <w:sz w:val="26"/>
          <w:szCs w:val="26"/>
        </w:rPr>
        <w:t>del trámite de lectura de la Minuta</w:t>
      </w:r>
      <w:r w:rsidRPr="00040CE3">
        <w:rPr>
          <w:rFonts w:ascii="Arial Narrow" w:hAnsi="Arial Narrow"/>
          <w:sz w:val="26"/>
          <w:szCs w:val="26"/>
        </w:rPr>
        <w:t xml:space="preserve"> del asunto aprobado, en forma económica, siendo aprobada por unanimidad.</w:t>
      </w:r>
    </w:p>
    <w:p w:rsidR="007B71D8" w:rsidRDefault="007B71D8" w:rsidP="00BA5829">
      <w:pPr>
        <w:ind w:firstLine="142"/>
        <w:jc w:val="both"/>
        <w:rPr>
          <w:rFonts w:ascii="Arial Narrow" w:hAnsi="Arial Narrow" w:cs="Arial"/>
          <w:sz w:val="26"/>
          <w:szCs w:val="26"/>
        </w:rPr>
      </w:pPr>
    </w:p>
    <w:p w:rsidR="00C74D06" w:rsidRPr="007B71D8" w:rsidRDefault="00C74D06" w:rsidP="00BA5829">
      <w:pPr>
        <w:ind w:firstLine="142"/>
        <w:jc w:val="both"/>
        <w:rPr>
          <w:rFonts w:ascii="Arial Narrow" w:hAnsi="Arial Narrow" w:cs="Arial"/>
          <w:sz w:val="26"/>
          <w:szCs w:val="26"/>
        </w:rPr>
      </w:pPr>
    </w:p>
    <w:p w:rsidR="0074267C" w:rsidRDefault="00CC4A90" w:rsidP="00D726B9">
      <w:pPr>
        <w:ind w:firstLine="284"/>
        <w:jc w:val="both"/>
        <w:rPr>
          <w:rFonts w:ascii="Arial Narrow" w:hAnsi="Arial Narrow" w:cs="Courier New"/>
          <w:sz w:val="26"/>
          <w:szCs w:val="26"/>
        </w:rPr>
      </w:pPr>
      <w:r>
        <w:rPr>
          <w:rFonts w:ascii="Arial Narrow" w:hAnsi="Arial Narrow" w:cs="Courier New"/>
          <w:sz w:val="26"/>
          <w:szCs w:val="26"/>
          <w:lang w:val="es-MX"/>
        </w:rPr>
        <w:t>IV</w:t>
      </w:r>
      <w:r w:rsidR="00CF2B9E" w:rsidRPr="007D6B6D">
        <w:rPr>
          <w:rFonts w:ascii="Arial Narrow" w:hAnsi="Arial Narrow" w:cs="Courier New"/>
          <w:sz w:val="26"/>
          <w:szCs w:val="26"/>
        </w:rPr>
        <w:t xml:space="preserve">.- En el punto correspondiente a los </w:t>
      </w:r>
      <w:r w:rsidR="00CF2B9E" w:rsidRPr="0000030B">
        <w:rPr>
          <w:rFonts w:ascii="Arial Narrow" w:hAnsi="Arial Narrow" w:cs="Courier New"/>
          <w:b/>
          <w:sz w:val="26"/>
          <w:szCs w:val="26"/>
        </w:rPr>
        <w:t>asuntos generales</w:t>
      </w:r>
      <w:r w:rsidR="0000030B">
        <w:rPr>
          <w:rFonts w:ascii="Arial Narrow" w:hAnsi="Arial Narrow" w:cs="Courier New"/>
          <w:sz w:val="26"/>
          <w:szCs w:val="26"/>
        </w:rPr>
        <w:t xml:space="preserve">, solicitó y se le </w:t>
      </w:r>
      <w:r w:rsidR="00AF150C">
        <w:rPr>
          <w:rFonts w:ascii="Arial Narrow" w:hAnsi="Arial Narrow" w:cs="Courier New"/>
          <w:sz w:val="26"/>
          <w:szCs w:val="26"/>
        </w:rPr>
        <w:t>con</w:t>
      </w:r>
      <w:r w:rsidR="00CF2B9E" w:rsidRPr="007D6B6D">
        <w:rPr>
          <w:rFonts w:ascii="Arial Narrow" w:hAnsi="Arial Narrow" w:cs="Courier New"/>
          <w:sz w:val="26"/>
          <w:szCs w:val="26"/>
        </w:rPr>
        <w:t xml:space="preserve">cedió el uso de la </w:t>
      </w:r>
      <w:r w:rsidR="00AF150C">
        <w:rPr>
          <w:rFonts w:ascii="Arial Narrow" w:hAnsi="Arial Narrow" w:cs="Courier New"/>
          <w:sz w:val="26"/>
          <w:szCs w:val="26"/>
        </w:rPr>
        <w:t>voz</w:t>
      </w:r>
      <w:r w:rsidR="00CF2B9E" w:rsidRPr="007D6B6D">
        <w:rPr>
          <w:rFonts w:ascii="Arial Narrow" w:hAnsi="Arial Narrow" w:cs="Courier New"/>
          <w:sz w:val="26"/>
          <w:szCs w:val="26"/>
        </w:rPr>
        <w:t xml:space="preserve"> a</w:t>
      </w:r>
      <w:r w:rsidR="00AF150C">
        <w:rPr>
          <w:rFonts w:ascii="Arial Narrow" w:hAnsi="Arial Narrow" w:cs="Courier New"/>
          <w:sz w:val="26"/>
          <w:szCs w:val="26"/>
        </w:rPr>
        <w:t xml:space="preserve"> </w:t>
      </w:r>
      <w:r w:rsidR="00CF2B9E" w:rsidRPr="007D6B6D">
        <w:rPr>
          <w:rFonts w:ascii="Arial Narrow" w:hAnsi="Arial Narrow" w:cs="Courier New"/>
          <w:sz w:val="26"/>
          <w:szCs w:val="26"/>
        </w:rPr>
        <w:t>l</w:t>
      </w:r>
      <w:r w:rsidR="00AF150C">
        <w:rPr>
          <w:rFonts w:ascii="Arial Narrow" w:hAnsi="Arial Narrow" w:cs="Courier New"/>
          <w:sz w:val="26"/>
          <w:szCs w:val="26"/>
        </w:rPr>
        <w:t>a</w:t>
      </w:r>
      <w:r w:rsidR="00CF2B9E" w:rsidRPr="007D6B6D">
        <w:rPr>
          <w:rFonts w:ascii="Arial Narrow" w:hAnsi="Arial Narrow" w:cs="Courier New"/>
          <w:sz w:val="26"/>
          <w:szCs w:val="26"/>
        </w:rPr>
        <w:t xml:space="preserve"> </w:t>
      </w:r>
      <w:r w:rsidR="000C57CD" w:rsidRPr="0000030B">
        <w:rPr>
          <w:rFonts w:ascii="Arial Narrow" w:hAnsi="Arial Narrow" w:cs="Courier New"/>
          <w:b/>
          <w:sz w:val="26"/>
          <w:szCs w:val="26"/>
        </w:rPr>
        <w:t>Diputad</w:t>
      </w:r>
      <w:r w:rsidR="00AF150C">
        <w:rPr>
          <w:rFonts w:ascii="Arial Narrow" w:hAnsi="Arial Narrow" w:cs="Courier New"/>
          <w:b/>
          <w:sz w:val="26"/>
          <w:szCs w:val="26"/>
        </w:rPr>
        <w:t>a Dafne Celina López Osorio</w:t>
      </w:r>
      <w:r w:rsidR="00CF2B9E" w:rsidRPr="007D6B6D">
        <w:rPr>
          <w:rFonts w:ascii="Arial Narrow" w:hAnsi="Arial Narrow" w:cs="Courier New"/>
          <w:sz w:val="26"/>
          <w:szCs w:val="26"/>
        </w:rPr>
        <w:t xml:space="preserve">, quien </w:t>
      </w:r>
      <w:r w:rsidR="00AF150C">
        <w:rPr>
          <w:rFonts w:ascii="Arial Narrow" w:hAnsi="Arial Narrow" w:cs="Courier New"/>
          <w:sz w:val="26"/>
          <w:szCs w:val="26"/>
        </w:rPr>
        <w:t>manifestó</w:t>
      </w:r>
      <w:r w:rsidR="00CF2B9E" w:rsidRPr="007D6B6D">
        <w:rPr>
          <w:rFonts w:ascii="Arial Narrow" w:hAnsi="Arial Narrow" w:cs="Courier New"/>
          <w:sz w:val="26"/>
          <w:szCs w:val="26"/>
        </w:rPr>
        <w:t>:</w:t>
      </w:r>
      <w:r w:rsidR="00F41FBE" w:rsidRPr="007D6B6D">
        <w:rPr>
          <w:rFonts w:ascii="Arial Narrow" w:hAnsi="Arial Narrow" w:cs="Courier New"/>
          <w:sz w:val="26"/>
          <w:szCs w:val="26"/>
        </w:rPr>
        <w:t xml:space="preserve"> “</w:t>
      </w:r>
      <w:r w:rsidR="004011B7">
        <w:rPr>
          <w:rFonts w:ascii="Arial Narrow" w:hAnsi="Arial Narrow" w:cs="Courier New"/>
          <w:sz w:val="26"/>
          <w:szCs w:val="26"/>
        </w:rPr>
        <w:t xml:space="preserve">Muy buenas tardes a todas y todos. Quiero agradecer y reconocer la colaboración, compromiso y aportaciones en temas de mediación de los profesionales, con quienes he tenido la oportunidad de trabajar en diversas reuniones y mesas de trabajo en la materia. Saludo afectuosamente a quienes se encuentran presentes en este Pleno, Maestra en Psicología </w:t>
      </w:r>
      <w:proofErr w:type="spellStart"/>
      <w:r w:rsidR="004011B7">
        <w:rPr>
          <w:rFonts w:ascii="Arial Narrow" w:hAnsi="Arial Narrow" w:cs="Courier New"/>
          <w:sz w:val="26"/>
          <w:szCs w:val="26"/>
        </w:rPr>
        <w:t>Joana</w:t>
      </w:r>
      <w:proofErr w:type="spellEnd"/>
      <w:r w:rsidR="004011B7">
        <w:rPr>
          <w:rFonts w:ascii="Arial Narrow" w:hAnsi="Arial Narrow" w:cs="Courier New"/>
          <w:sz w:val="26"/>
          <w:szCs w:val="26"/>
        </w:rPr>
        <w:t xml:space="preserve"> Noemí Briceño Ascencio, Directora del Centro Estatal de Prevención del Deli</w:t>
      </w:r>
      <w:r w:rsidR="003812F2">
        <w:rPr>
          <w:rFonts w:ascii="Arial Narrow" w:hAnsi="Arial Narrow" w:cs="Courier New"/>
          <w:sz w:val="26"/>
          <w:szCs w:val="26"/>
        </w:rPr>
        <w:t>to y Participación Ciudadana y c</w:t>
      </w:r>
      <w:r w:rsidR="004011B7">
        <w:rPr>
          <w:rFonts w:ascii="Arial Narrow" w:hAnsi="Arial Narrow" w:cs="Courier New"/>
          <w:sz w:val="26"/>
          <w:szCs w:val="26"/>
        </w:rPr>
        <w:t xml:space="preserve">olaboradores que la acompañan, Cecilia Quijano Medina y </w:t>
      </w:r>
      <w:proofErr w:type="spellStart"/>
      <w:r w:rsidR="004011B7">
        <w:rPr>
          <w:rFonts w:ascii="Arial Narrow" w:hAnsi="Arial Narrow" w:cs="Courier New"/>
          <w:sz w:val="26"/>
          <w:szCs w:val="26"/>
        </w:rPr>
        <w:t>Heisler</w:t>
      </w:r>
      <w:proofErr w:type="spellEnd"/>
      <w:r w:rsidR="004011B7">
        <w:rPr>
          <w:rFonts w:ascii="Arial Narrow" w:hAnsi="Arial Narrow" w:cs="Courier New"/>
          <w:sz w:val="26"/>
          <w:szCs w:val="26"/>
        </w:rPr>
        <w:t xml:space="preserve"> Josué Espadas </w:t>
      </w:r>
      <w:proofErr w:type="spellStart"/>
      <w:r w:rsidR="004011B7">
        <w:rPr>
          <w:rFonts w:ascii="Arial Narrow" w:hAnsi="Arial Narrow" w:cs="Courier New"/>
          <w:sz w:val="26"/>
          <w:szCs w:val="26"/>
        </w:rPr>
        <w:t>Chí</w:t>
      </w:r>
      <w:proofErr w:type="spellEnd"/>
      <w:r w:rsidR="004011B7">
        <w:rPr>
          <w:rFonts w:ascii="Arial Narrow" w:hAnsi="Arial Narrow" w:cs="Courier New"/>
          <w:sz w:val="26"/>
          <w:szCs w:val="26"/>
        </w:rPr>
        <w:t>; Doctora en Derecho Verónica Moyano Acuña, Presidenta del Instituto de Mecanismos Alternos</w:t>
      </w:r>
      <w:r w:rsidR="003812F2">
        <w:rPr>
          <w:rFonts w:ascii="Arial Narrow" w:hAnsi="Arial Narrow" w:cs="Courier New"/>
          <w:sz w:val="26"/>
          <w:szCs w:val="26"/>
        </w:rPr>
        <w:t>,</w:t>
      </w:r>
      <w:r w:rsidR="004011B7">
        <w:rPr>
          <w:rFonts w:ascii="Arial Narrow" w:hAnsi="Arial Narrow" w:cs="Courier New"/>
          <w:sz w:val="26"/>
          <w:szCs w:val="26"/>
        </w:rPr>
        <w:t xml:space="preserve"> A.C., Maestro Alejandro Villamil </w:t>
      </w:r>
      <w:proofErr w:type="spellStart"/>
      <w:r w:rsidR="004011B7">
        <w:rPr>
          <w:rFonts w:ascii="Arial Narrow" w:hAnsi="Arial Narrow" w:cs="Courier New"/>
          <w:sz w:val="26"/>
          <w:szCs w:val="26"/>
        </w:rPr>
        <w:t>Millet</w:t>
      </w:r>
      <w:proofErr w:type="spellEnd"/>
      <w:r w:rsidR="004011B7">
        <w:rPr>
          <w:rFonts w:ascii="Arial Narrow" w:hAnsi="Arial Narrow" w:cs="Courier New"/>
          <w:sz w:val="26"/>
          <w:szCs w:val="26"/>
        </w:rPr>
        <w:t xml:space="preserve">, Tesorero del Colegio Internacional de Especialistas en Métodos Alternos de Solución de Conflictos y Justicia Restaurativa; Maestra Claudia Valencia Cámara y Maestro Samuel </w:t>
      </w:r>
      <w:proofErr w:type="spellStart"/>
      <w:r w:rsidR="004011B7">
        <w:rPr>
          <w:rFonts w:ascii="Arial Narrow" w:hAnsi="Arial Narrow" w:cs="Courier New"/>
          <w:sz w:val="26"/>
          <w:szCs w:val="26"/>
        </w:rPr>
        <w:t>Furlong</w:t>
      </w:r>
      <w:proofErr w:type="spellEnd"/>
      <w:r w:rsidR="004011B7">
        <w:rPr>
          <w:rFonts w:ascii="Arial Narrow" w:hAnsi="Arial Narrow" w:cs="Courier New"/>
          <w:sz w:val="26"/>
          <w:szCs w:val="26"/>
        </w:rPr>
        <w:t xml:space="preserve"> Bojórquez, Integrantes del Colegio Nacional de Abogados Municipalistas. En los momentos en los que la violencia sacude a nuestro país y estremece a una sociedad entera, urge hacer conciencia</w:t>
      </w:r>
      <w:r w:rsidR="003812F2">
        <w:rPr>
          <w:rFonts w:ascii="Arial Narrow" w:hAnsi="Arial Narrow" w:cs="Courier New"/>
          <w:sz w:val="26"/>
          <w:szCs w:val="26"/>
        </w:rPr>
        <w:t>,</w:t>
      </w:r>
      <w:r w:rsidR="004011B7">
        <w:rPr>
          <w:rFonts w:ascii="Arial Narrow" w:hAnsi="Arial Narrow" w:cs="Courier New"/>
          <w:sz w:val="26"/>
          <w:szCs w:val="26"/>
        </w:rPr>
        <w:t xml:space="preserve"> marcar para recordar que el conflicto no es la solución, la cultura de </w:t>
      </w:r>
      <w:r w:rsidR="003812F2">
        <w:rPr>
          <w:rFonts w:ascii="Arial Narrow" w:hAnsi="Arial Narrow" w:cs="Courier New"/>
          <w:sz w:val="26"/>
          <w:szCs w:val="26"/>
        </w:rPr>
        <w:t>la paz</w:t>
      </w:r>
      <w:r w:rsidR="004011B7">
        <w:rPr>
          <w:rFonts w:ascii="Arial Narrow" w:hAnsi="Arial Narrow" w:cs="Courier New"/>
          <w:sz w:val="26"/>
          <w:szCs w:val="26"/>
        </w:rPr>
        <w:t xml:space="preserve"> debe prevalecer muy por encima de la cultura de la confrontación y el desencuentro. Los seres humanos podemos y debemos dialogar, dirimir nuestras diferencias mediante el acuerdo y la concertación en el marco de una cultura</w:t>
      </w:r>
      <w:r w:rsidR="003812F2">
        <w:rPr>
          <w:rFonts w:ascii="Arial Narrow" w:hAnsi="Arial Narrow" w:cs="Courier New"/>
          <w:sz w:val="26"/>
          <w:szCs w:val="26"/>
        </w:rPr>
        <w:t>,</w:t>
      </w:r>
      <w:r w:rsidR="004011B7">
        <w:rPr>
          <w:rFonts w:ascii="Arial Narrow" w:hAnsi="Arial Narrow" w:cs="Courier New"/>
          <w:sz w:val="26"/>
          <w:szCs w:val="26"/>
        </w:rPr>
        <w:t xml:space="preserve"> cuyas bases descansen sobre principios morales y éticos de reconocimiento universal que nos permitan transformar a una sociedad</w:t>
      </w:r>
      <w:r w:rsidR="003812F2">
        <w:rPr>
          <w:rFonts w:ascii="Arial Narrow" w:hAnsi="Arial Narrow" w:cs="Courier New"/>
          <w:sz w:val="26"/>
          <w:szCs w:val="26"/>
        </w:rPr>
        <w:t>,</w:t>
      </w:r>
      <w:r w:rsidR="004011B7">
        <w:rPr>
          <w:rFonts w:ascii="Arial Narrow" w:hAnsi="Arial Narrow" w:cs="Courier New"/>
          <w:sz w:val="26"/>
          <w:szCs w:val="26"/>
        </w:rPr>
        <w:t xml:space="preserve"> llevándola hasta donde sea posible enfrentar los conflictos con la fuerza de la paz. Los conflictos tienen </w:t>
      </w:r>
      <w:r w:rsidR="000B076E">
        <w:rPr>
          <w:rFonts w:ascii="Arial Narrow" w:hAnsi="Arial Narrow" w:cs="Courier New"/>
          <w:sz w:val="26"/>
          <w:szCs w:val="26"/>
        </w:rPr>
        <w:t>soluciones</w:t>
      </w:r>
      <w:r w:rsidR="004011B7">
        <w:rPr>
          <w:rFonts w:ascii="Arial Narrow" w:hAnsi="Arial Narrow" w:cs="Courier New"/>
          <w:sz w:val="26"/>
          <w:szCs w:val="26"/>
        </w:rPr>
        <w:t xml:space="preserve"> en las que todas y todos resultamo</w:t>
      </w:r>
      <w:r w:rsidR="003812F2">
        <w:rPr>
          <w:rFonts w:ascii="Arial Narrow" w:hAnsi="Arial Narrow" w:cs="Courier New"/>
          <w:sz w:val="26"/>
          <w:szCs w:val="26"/>
        </w:rPr>
        <w:t>s ganadores, siempre y cuando é</w:t>
      </w:r>
      <w:r w:rsidR="004011B7">
        <w:rPr>
          <w:rFonts w:ascii="Arial Narrow" w:hAnsi="Arial Narrow" w:cs="Courier New"/>
          <w:sz w:val="26"/>
          <w:szCs w:val="26"/>
        </w:rPr>
        <w:t xml:space="preserve">stas tengan como esencia un conjunto de valores, actitudes y comportamientos que reflejen el respeto a la vida, al ser humano y su dignidad, que ponga en primer plano los derechos humanos, el rechazo a la violencia en todas sus formas y la adhesión a los principios de libertad, justicia, solidaridad, tolerancia, respeto, así como la comprensión entre los pueblos, los colectivos y las personas tal y como reza la definición de la cultura de la paz. </w:t>
      </w:r>
      <w:r w:rsidR="003812F2">
        <w:rPr>
          <w:rFonts w:ascii="Arial Narrow" w:hAnsi="Arial Narrow" w:cs="Courier New"/>
          <w:sz w:val="26"/>
          <w:szCs w:val="26"/>
        </w:rPr>
        <w:t>¡</w:t>
      </w:r>
      <w:r w:rsidR="004011B7">
        <w:rPr>
          <w:rFonts w:ascii="Arial Narrow" w:hAnsi="Arial Narrow" w:cs="Courier New"/>
          <w:sz w:val="26"/>
          <w:szCs w:val="26"/>
        </w:rPr>
        <w:t>Basta ya de violencia</w:t>
      </w:r>
      <w:r w:rsidR="003812F2">
        <w:rPr>
          <w:rFonts w:ascii="Arial Narrow" w:hAnsi="Arial Narrow" w:cs="Courier New"/>
          <w:sz w:val="26"/>
          <w:szCs w:val="26"/>
        </w:rPr>
        <w:t>!</w:t>
      </w:r>
      <w:r w:rsidR="004011B7">
        <w:rPr>
          <w:rFonts w:ascii="Arial Narrow" w:hAnsi="Arial Narrow" w:cs="Courier New"/>
          <w:sz w:val="26"/>
          <w:szCs w:val="26"/>
        </w:rPr>
        <w:t>, basta ya de confrontación estéril que solo dañan y destruyen a nuestra sociedad y por ende, el futuro de nuestra nación y el mundo, privilegiemos la cultura del diálogo, de la mediación, como las herramientas principales en la solución de cualquier conflicto y marquemos un día, tan solo un día</w:t>
      </w:r>
      <w:r w:rsidR="003812F2">
        <w:rPr>
          <w:rFonts w:ascii="Arial Narrow" w:hAnsi="Arial Narrow" w:cs="Courier New"/>
          <w:sz w:val="26"/>
          <w:szCs w:val="26"/>
        </w:rPr>
        <w:t>,</w:t>
      </w:r>
      <w:r w:rsidR="004011B7">
        <w:rPr>
          <w:rFonts w:ascii="Arial Narrow" w:hAnsi="Arial Narrow" w:cs="Courier New"/>
          <w:sz w:val="26"/>
          <w:szCs w:val="26"/>
        </w:rPr>
        <w:t xml:space="preserve"> que nos haga recordar que la mediación, es y será siempre el mejor mecanismo para erradicar la violencia de nuestra sociedad. Con el permiso de quienes integran la Mesa Directiva, compañeras y compañeros Diputados, ciudadanía que nos acompaña y nos sigue a través de las redes sociales y canales oficiales, medios de comunicación, amigas y amigos todos. La que suscribe Dafne Celina López Osorio, Diputada del Partido Acción Nacional de la Sexagésima Tercera Legislatura de este Honorable Congreso del Estado de Yucatán, en ejercicio de la facultad conferida en el Artículo 35 Fracción I de la Constitución Política del Estado de Yucatán y los Artículos 16 y 22 de la Ley de Gobierno del Poder Legislativo del Estado de Yucatán, así como los diversos 68 y 69 del </w:t>
      </w:r>
      <w:r w:rsidR="003812F2">
        <w:rPr>
          <w:rFonts w:ascii="Arial Narrow" w:hAnsi="Arial Narrow" w:cs="Courier New"/>
          <w:sz w:val="26"/>
          <w:szCs w:val="26"/>
        </w:rPr>
        <w:t>R</w:t>
      </w:r>
      <w:r w:rsidR="004011B7">
        <w:rPr>
          <w:rFonts w:ascii="Arial Narrow" w:hAnsi="Arial Narrow" w:cs="Courier New"/>
          <w:sz w:val="26"/>
          <w:szCs w:val="26"/>
        </w:rPr>
        <w:t>eglamento de la Ley de Gobierno del Poder Legislativo del Estado, someto a consideración de esta Soberanía, la prese</w:t>
      </w:r>
      <w:r w:rsidR="003812F2">
        <w:rPr>
          <w:rFonts w:ascii="Arial Narrow" w:hAnsi="Arial Narrow" w:cs="Courier New"/>
          <w:sz w:val="26"/>
          <w:szCs w:val="26"/>
        </w:rPr>
        <w:t>nte Iniciativa con Proyecto de D</w:t>
      </w:r>
      <w:r w:rsidR="004011B7">
        <w:rPr>
          <w:rFonts w:ascii="Arial Narrow" w:hAnsi="Arial Narrow" w:cs="Courier New"/>
          <w:sz w:val="26"/>
          <w:szCs w:val="26"/>
        </w:rPr>
        <w:t xml:space="preserve">ecreto, por el que se declara el 24 de </w:t>
      </w:r>
      <w:r w:rsidR="003812F2">
        <w:rPr>
          <w:rFonts w:ascii="Arial Narrow" w:hAnsi="Arial Narrow" w:cs="Courier New"/>
          <w:sz w:val="26"/>
          <w:szCs w:val="26"/>
        </w:rPr>
        <w:t>j</w:t>
      </w:r>
      <w:r w:rsidR="004011B7">
        <w:rPr>
          <w:rFonts w:ascii="Arial Narrow" w:hAnsi="Arial Narrow" w:cs="Courier New"/>
          <w:sz w:val="26"/>
          <w:szCs w:val="26"/>
        </w:rPr>
        <w:t>ulio como el Día Estatal de la Mediación, al tenor de la siguiente exposición de motivos: Los sistemas de resolución de conflictos distintos al proceso judicial</w:t>
      </w:r>
      <w:r w:rsidR="003812F2">
        <w:rPr>
          <w:rFonts w:ascii="Arial Narrow" w:hAnsi="Arial Narrow" w:cs="Courier New"/>
          <w:sz w:val="26"/>
          <w:szCs w:val="26"/>
        </w:rPr>
        <w:t>,</w:t>
      </w:r>
      <w:r w:rsidR="004011B7">
        <w:rPr>
          <w:rFonts w:ascii="Arial Narrow" w:hAnsi="Arial Narrow" w:cs="Courier New"/>
          <w:sz w:val="26"/>
          <w:szCs w:val="26"/>
        </w:rPr>
        <w:t xml:space="preserve"> están creciendo significativament</w:t>
      </w:r>
      <w:r w:rsidR="003812F2">
        <w:rPr>
          <w:rFonts w:ascii="Arial Narrow" w:hAnsi="Arial Narrow" w:cs="Courier New"/>
          <w:sz w:val="26"/>
          <w:szCs w:val="26"/>
        </w:rPr>
        <w:t>e como una alternativa al mismo.</w:t>
      </w:r>
      <w:r w:rsidR="004011B7">
        <w:rPr>
          <w:rFonts w:ascii="Arial Narrow" w:hAnsi="Arial Narrow" w:cs="Courier New"/>
          <w:sz w:val="26"/>
          <w:szCs w:val="26"/>
        </w:rPr>
        <w:t xml:space="preserve"> </w:t>
      </w:r>
      <w:r w:rsidR="003812F2">
        <w:rPr>
          <w:rFonts w:ascii="Arial Narrow" w:hAnsi="Arial Narrow" w:cs="Courier New"/>
          <w:sz w:val="26"/>
          <w:szCs w:val="26"/>
        </w:rPr>
        <w:t>A</w:t>
      </w:r>
      <w:r w:rsidR="004011B7">
        <w:rPr>
          <w:rFonts w:ascii="Arial Narrow" w:hAnsi="Arial Narrow" w:cs="Courier New"/>
          <w:sz w:val="26"/>
          <w:szCs w:val="26"/>
        </w:rPr>
        <w:t xml:space="preserve">ntes y ahora, la mediación se </w:t>
      </w:r>
      <w:r w:rsidR="003812F2">
        <w:rPr>
          <w:rFonts w:ascii="Arial Narrow" w:hAnsi="Arial Narrow" w:cs="Courier New"/>
          <w:sz w:val="26"/>
          <w:szCs w:val="26"/>
        </w:rPr>
        <w:t>ha utilizado en casi todos los e</w:t>
      </w:r>
      <w:r w:rsidR="004011B7">
        <w:rPr>
          <w:rFonts w:ascii="Arial Narrow" w:hAnsi="Arial Narrow" w:cs="Courier New"/>
          <w:sz w:val="26"/>
          <w:szCs w:val="26"/>
        </w:rPr>
        <w:t xml:space="preserve">stados del mundo, la </w:t>
      </w:r>
      <w:r w:rsidR="000B076E">
        <w:rPr>
          <w:rFonts w:ascii="Arial Narrow" w:hAnsi="Arial Narrow" w:cs="Courier New"/>
          <w:sz w:val="26"/>
          <w:szCs w:val="26"/>
        </w:rPr>
        <w:t>insatisfacción</w:t>
      </w:r>
      <w:r w:rsidR="004011B7">
        <w:rPr>
          <w:rFonts w:ascii="Arial Narrow" w:hAnsi="Arial Narrow" w:cs="Courier New"/>
          <w:sz w:val="26"/>
          <w:szCs w:val="26"/>
        </w:rPr>
        <w:t xml:space="preserve"> popular con la administración de justicia que imparten los tribunales</w:t>
      </w:r>
      <w:r w:rsidR="003812F2">
        <w:rPr>
          <w:rFonts w:ascii="Arial Narrow" w:hAnsi="Arial Narrow" w:cs="Courier New"/>
          <w:sz w:val="26"/>
          <w:szCs w:val="26"/>
        </w:rPr>
        <w:t>,</w:t>
      </w:r>
      <w:r w:rsidR="004011B7">
        <w:rPr>
          <w:rFonts w:ascii="Arial Narrow" w:hAnsi="Arial Narrow" w:cs="Courier New"/>
          <w:sz w:val="26"/>
          <w:szCs w:val="26"/>
        </w:rPr>
        <w:t xml:space="preserve"> fue cre</w:t>
      </w:r>
      <w:r w:rsidR="003812F2">
        <w:rPr>
          <w:rFonts w:ascii="Arial Narrow" w:hAnsi="Arial Narrow" w:cs="Courier New"/>
          <w:sz w:val="26"/>
          <w:szCs w:val="26"/>
        </w:rPr>
        <w:t>ciendo a lo largo del Siglo XIX.</w:t>
      </w:r>
      <w:r w:rsidR="004011B7">
        <w:rPr>
          <w:rFonts w:ascii="Arial Narrow" w:hAnsi="Arial Narrow" w:cs="Courier New"/>
          <w:sz w:val="26"/>
          <w:szCs w:val="26"/>
        </w:rPr>
        <w:t xml:space="preserve"> </w:t>
      </w:r>
      <w:r w:rsidR="003812F2">
        <w:rPr>
          <w:rFonts w:ascii="Arial Narrow" w:hAnsi="Arial Narrow" w:cs="Courier New"/>
          <w:sz w:val="26"/>
          <w:szCs w:val="26"/>
        </w:rPr>
        <w:t>D</w:t>
      </w:r>
      <w:r w:rsidR="004011B7">
        <w:rPr>
          <w:rFonts w:ascii="Arial Narrow" w:hAnsi="Arial Narrow" w:cs="Courier New"/>
          <w:sz w:val="26"/>
          <w:szCs w:val="26"/>
        </w:rPr>
        <w:t>urante los últimos 40 años</w:t>
      </w:r>
      <w:r w:rsidR="003812F2">
        <w:rPr>
          <w:rFonts w:ascii="Arial Narrow" w:hAnsi="Arial Narrow" w:cs="Courier New"/>
          <w:sz w:val="26"/>
          <w:szCs w:val="26"/>
        </w:rPr>
        <w:t>,</w:t>
      </w:r>
      <w:r w:rsidR="004011B7">
        <w:rPr>
          <w:rFonts w:ascii="Arial Narrow" w:hAnsi="Arial Narrow" w:cs="Courier New"/>
          <w:sz w:val="26"/>
          <w:szCs w:val="26"/>
        </w:rPr>
        <w:t xml:space="preserve"> la mediación ha ido convirtiéndose en una clara alternativa en los ordenamientos </w:t>
      </w:r>
      <w:r w:rsidR="005B3E48">
        <w:rPr>
          <w:rFonts w:ascii="Arial Narrow" w:hAnsi="Arial Narrow" w:cs="Courier New"/>
          <w:sz w:val="26"/>
          <w:szCs w:val="26"/>
        </w:rPr>
        <w:t>jurídicos de los Estado</w:t>
      </w:r>
      <w:r w:rsidR="003812F2">
        <w:rPr>
          <w:rFonts w:ascii="Arial Narrow" w:hAnsi="Arial Narrow" w:cs="Courier New"/>
          <w:sz w:val="26"/>
          <w:szCs w:val="26"/>
        </w:rPr>
        <w:t>s Unidos y Europa. La mediación</w:t>
      </w:r>
      <w:r w:rsidR="005B3E48">
        <w:rPr>
          <w:rFonts w:ascii="Arial Narrow" w:hAnsi="Arial Narrow" w:cs="Courier New"/>
          <w:sz w:val="26"/>
          <w:szCs w:val="26"/>
        </w:rPr>
        <w:t xml:space="preserve"> permite a los sujetos litigantes resolver disputas en forma más rápida y más económica que el proceso judicial y sin un deterioro importante de sus relaciones, co</w:t>
      </w:r>
      <w:r w:rsidR="003812F2">
        <w:rPr>
          <w:rFonts w:ascii="Arial Narrow" w:hAnsi="Arial Narrow" w:cs="Courier New"/>
          <w:sz w:val="26"/>
          <w:szCs w:val="26"/>
        </w:rPr>
        <w:t>mo resultado de estas ventajas s</w:t>
      </w:r>
      <w:r w:rsidR="005B3E48">
        <w:rPr>
          <w:rFonts w:ascii="Arial Narrow" w:hAnsi="Arial Narrow" w:cs="Courier New"/>
          <w:sz w:val="26"/>
          <w:szCs w:val="26"/>
        </w:rPr>
        <w:t xml:space="preserve">e utiliza la </w:t>
      </w:r>
      <w:r w:rsidR="002F35A5">
        <w:rPr>
          <w:rFonts w:ascii="Arial Narrow" w:hAnsi="Arial Narrow" w:cs="Courier New"/>
          <w:sz w:val="26"/>
          <w:szCs w:val="26"/>
        </w:rPr>
        <w:t>mediación</w:t>
      </w:r>
      <w:r w:rsidR="003812F2">
        <w:rPr>
          <w:rFonts w:ascii="Arial Narrow" w:hAnsi="Arial Narrow" w:cs="Courier New"/>
          <w:sz w:val="26"/>
          <w:szCs w:val="26"/>
        </w:rPr>
        <w:t>,</w:t>
      </w:r>
      <w:r w:rsidR="005B3E48">
        <w:rPr>
          <w:rFonts w:ascii="Arial Narrow" w:hAnsi="Arial Narrow" w:cs="Courier New"/>
          <w:sz w:val="26"/>
          <w:szCs w:val="26"/>
        </w:rPr>
        <w:t xml:space="preserve"> en una amplia variedad de contextos y situaciones. </w:t>
      </w:r>
      <w:r w:rsidR="002F35A5">
        <w:rPr>
          <w:rFonts w:ascii="Arial Narrow" w:hAnsi="Arial Narrow" w:cs="Courier New"/>
          <w:sz w:val="26"/>
          <w:szCs w:val="26"/>
        </w:rPr>
        <w:t>Nuestro</w:t>
      </w:r>
      <w:r w:rsidR="005B3E48">
        <w:rPr>
          <w:rFonts w:ascii="Arial Narrow" w:hAnsi="Arial Narrow" w:cs="Courier New"/>
          <w:sz w:val="26"/>
          <w:szCs w:val="26"/>
        </w:rPr>
        <w:t xml:space="preserve"> país, comparte mucho de los problemas que aquejan al mundo y también como parte de los </w:t>
      </w:r>
      <w:r w:rsidR="002F35A5">
        <w:rPr>
          <w:rFonts w:ascii="Arial Narrow" w:hAnsi="Arial Narrow" w:cs="Courier New"/>
          <w:sz w:val="26"/>
          <w:szCs w:val="26"/>
        </w:rPr>
        <w:t>compromisos</w:t>
      </w:r>
      <w:r w:rsidR="005B3E48">
        <w:rPr>
          <w:rFonts w:ascii="Arial Narrow" w:hAnsi="Arial Narrow" w:cs="Courier New"/>
          <w:sz w:val="26"/>
          <w:szCs w:val="26"/>
        </w:rPr>
        <w:t xml:space="preserve"> derivados de la firme ratificación de acuerdos internacionales</w:t>
      </w:r>
      <w:r w:rsidR="003812F2">
        <w:rPr>
          <w:rFonts w:ascii="Arial Narrow" w:hAnsi="Arial Narrow" w:cs="Courier New"/>
          <w:sz w:val="26"/>
          <w:szCs w:val="26"/>
        </w:rPr>
        <w:t>,</w:t>
      </w:r>
      <w:r w:rsidR="005B3E48">
        <w:rPr>
          <w:rFonts w:ascii="Arial Narrow" w:hAnsi="Arial Narrow" w:cs="Courier New"/>
          <w:sz w:val="26"/>
          <w:szCs w:val="26"/>
        </w:rPr>
        <w:t xml:space="preserve"> se obliga a atenderlos y a buscar soluciones. La mediación ha tenido como primer</w:t>
      </w:r>
      <w:r w:rsidR="00D94865">
        <w:rPr>
          <w:rFonts w:ascii="Arial Narrow" w:hAnsi="Arial Narrow" w:cs="Courier New"/>
          <w:sz w:val="26"/>
          <w:szCs w:val="26"/>
        </w:rPr>
        <w:t xml:space="preserve"> antecedente la Conferencia de P</w:t>
      </w:r>
      <w:r w:rsidR="005B3E48">
        <w:rPr>
          <w:rFonts w:ascii="Arial Narrow" w:hAnsi="Arial Narrow" w:cs="Courier New"/>
          <w:sz w:val="26"/>
          <w:szCs w:val="26"/>
        </w:rPr>
        <w:t xml:space="preserve">az de La Haya de 1899, culminando con el Convenio de La Haya en 1980, permitiendo con ello, que se establezcan diversos instrumentos internacionales y con ello, instituciones que promuevan a la mediación como uno de los mecanismos alternativos para la solución pacífica de los conflictos. Otro de los </w:t>
      </w:r>
      <w:r w:rsidR="002F35A5">
        <w:rPr>
          <w:rFonts w:ascii="Arial Narrow" w:hAnsi="Arial Narrow" w:cs="Courier New"/>
          <w:sz w:val="26"/>
          <w:szCs w:val="26"/>
        </w:rPr>
        <w:t>referentes</w:t>
      </w:r>
      <w:r w:rsidR="005B3E48">
        <w:rPr>
          <w:rFonts w:ascii="Arial Narrow" w:hAnsi="Arial Narrow" w:cs="Courier New"/>
          <w:sz w:val="26"/>
          <w:szCs w:val="26"/>
        </w:rPr>
        <w:t xml:space="preserve"> importantes en materia de </w:t>
      </w:r>
      <w:r w:rsidR="002F35A5">
        <w:rPr>
          <w:rFonts w:ascii="Arial Narrow" w:hAnsi="Arial Narrow" w:cs="Courier New"/>
          <w:sz w:val="26"/>
          <w:szCs w:val="26"/>
        </w:rPr>
        <w:t>solución</w:t>
      </w:r>
      <w:r w:rsidR="005B3E48">
        <w:rPr>
          <w:rFonts w:ascii="Arial Narrow" w:hAnsi="Arial Narrow" w:cs="Courier New"/>
          <w:sz w:val="26"/>
          <w:szCs w:val="26"/>
        </w:rPr>
        <w:t xml:space="preserve"> </w:t>
      </w:r>
      <w:r w:rsidR="002F35A5">
        <w:rPr>
          <w:rFonts w:ascii="Arial Narrow" w:hAnsi="Arial Narrow" w:cs="Courier New"/>
          <w:sz w:val="26"/>
          <w:szCs w:val="26"/>
        </w:rPr>
        <w:t>pacífica</w:t>
      </w:r>
      <w:r w:rsidR="005B3E48">
        <w:rPr>
          <w:rFonts w:ascii="Arial Narrow" w:hAnsi="Arial Narrow" w:cs="Courier New"/>
          <w:sz w:val="26"/>
          <w:szCs w:val="26"/>
        </w:rPr>
        <w:t xml:space="preserve"> de </w:t>
      </w:r>
      <w:r w:rsidR="002F35A5">
        <w:rPr>
          <w:rFonts w:ascii="Arial Narrow" w:hAnsi="Arial Narrow" w:cs="Courier New"/>
          <w:sz w:val="26"/>
          <w:szCs w:val="26"/>
        </w:rPr>
        <w:t>controversias</w:t>
      </w:r>
      <w:r w:rsidR="003812F2">
        <w:rPr>
          <w:rFonts w:ascii="Arial Narrow" w:hAnsi="Arial Narrow" w:cs="Courier New"/>
          <w:sz w:val="26"/>
          <w:szCs w:val="26"/>
        </w:rPr>
        <w:t>,</w:t>
      </w:r>
      <w:r w:rsidR="005B3E48">
        <w:rPr>
          <w:rFonts w:ascii="Arial Narrow" w:hAnsi="Arial Narrow" w:cs="Courier New"/>
          <w:sz w:val="26"/>
          <w:szCs w:val="26"/>
        </w:rPr>
        <w:t xml:space="preserve"> es la Carta de las Naciones Unidas, la cual se fir</w:t>
      </w:r>
      <w:r w:rsidR="003812F2">
        <w:rPr>
          <w:rFonts w:ascii="Arial Narrow" w:hAnsi="Arial Narrow" w:cs="Courier New"/>
          <w:sz w:val="26"/>
          <w:szCs w:val="26"/>
        </w:rPr>
        <w:t>mó el</w:t>
      </w:r>
      <w:r w:rsidR="005B3E48">
        <w:rPr>
          <w:rFonts w:ascii="Arial Narrow" w:hAnsi="Arial Narrow" w:cs="Courier New"/>
          <w:sz w:val="26"/>
          <w:szCs w:val="26"/>
        </w:rPr>
        <w:t xml:space="preserve"> 26 de junio de 1945 en San Francisco, entrando en vigor el 24 de octubre del mismo año, mismo que en su Capítulo Sexto Artículo 33 señala el arreglo pacífico de controversias, estableciendo</w:t>
      </w:r>
      <w:r w:rsidR="003812F2">
        <w:rPr>
          <w:rFonts w:ascii="Arial Narrow" w:hAnsi="Arial Narrow" w:cs="Courier New"/>
          <w:sz w:val="26"/>
          <w:szCs w:val="26"/>
        </w:rPr>
        <w:t xml:space="preserve">, </w:t>
      </w:r>
      <w:r w:rsidR="005B3E48">
        <w:rPr>
          <w:rFonts w:ascii="Arial Narrow" w:hAnsi="Arial Narrow" w:cs="Courier New"/>
          <w:sz w:val="26"/>
          <w:szCs w:val="26"/>
        </w:rPr>
        <w:t>que en caso de alguna controversia que ponga en riesgo el mantenimiento de la paz y seguridad internacionales</w:t>
      </w:r>
      <w:r w:rsidR="003812F2">
        <w:rPr>
          <w:rFonts w:ascii="Arial Narrow" w:hAnsi="Arial Narrow" w:cs="Courier New"/>
          <w:sz w:val="26"/>
          <w:szCs w:val="26"/>
        </w:rPr>
        <w:t>,</w:t>
      </w:r>
      <w:r w:rsidR="005B3E48">
        <w:rPr>
          <w:rFonts w:ascii="Arial Narrow" w:hAnsi="Arial Narrow" w:cs="Courier New"/>
          <w:sz w:val="26"/>
          <w:szCs w:val="26"/>
        </w:rPr>
        <w:t xml:space="preserve"> se debe buscar darle solución a </w:t>
      </w:r>
      <w:r w:rsidR="002F35A5">
        <w:rPr>
          <w:rFonts w:ascii="Arial Narrow" w:hAnsi="Arial Narrow" w:cs="Courier New"/>
          <w:sz w:val="26"/>
          <w:szCs w:val="26"/>
        </w:rPr>
        <w:t>través</w:t>
      </w:r>
      <w:r w:rsidR="005B3E48">
        <w:rPr>
          <w:rFonts w:ascii="Arial Narrow" w:hAnsi="Arial Narrow" w:cs="Courier New"/>
          <w:sz w:val="26"/>
          <w:szCs w:val="26"/>
        </w:rPr>
        <w:t xml:space="preserve"> de los medios pacíficos de resolución de controversias como son la </w:t>
      </w:r>
      <w:r w:rsidR="002F35A5">
        <w:rPr>
          <w:rFonts w:ascii="Arial Narrow" w:hAnsi="Arial Narrow" w:cs="Courier New"/>
          <w:sz w:val="26"/>
          <w:szCs w:val="26"/>
        </w:rPr>
        <w:t>negociación</w:t>
      </w:r>
      <w:r w:rsidR="005B3E48">
        <w:rPr>
          <w:rFonts w:ascii="Arial Narrow" w:hAnsi="Arial Narrow" w:cs="Courier New"/>
          <w:sz w:val="26"/>
          <w:szCs w:val="26"/>
        </w:rPr>
        <w:t>, la investigación, la mediación, la conciliación, el arbitraje, el arreglo judicial, el recurso a organismos o acuerdos regionales. De igual modo, tenemos la aprobación del primer documento legislativo de mediación europeo denominado ‘Recomendación R98</w:t>
      </w:r>
      <w:r w:rsidR="000B3274">
        <w:rPr>
          <w:rFonts w:ascii="Arial Narrow" w:hAnsi="Arial Narrow" w:cs="Courier New"/>
          <w:sz w:val="26"/>
          <w:szCs w:val="26"/>
        </w:rPr>
        <w:t>/</w:t>
      </w:r>
      <w:r w:rsidR="005B3E48">
        <w:rPr>
          <w:rFonts w:ascii="Arial Narrow" w:hAnsi="Arial Narrow" w:cs="Courier New"/>
          <w:sz w:val="26"/>
          <w:szCs w:val="26"/>
        </w:rPr>
        <w:t xml:space="preserve">1’ sobre mediación familiar, el cual se conmemora cada 21 de enero como el Día Europeo de la Mediación, dicha creación de esta </w:t>
      </w:r>
      <w:r w:rsidR="002F35A5">
        <w:rPr>
          <w:rFonts w:ascii="Arial Narrow" w:hAnsi="Arial Narrow" w:cs="Courier New"/>
          <w:sz w:val="26"/>
          <w:szCs w:val="26"/>
        </w:rPr>
        <w:t>efeméride</w:t>
      </w:r>
      <w:r w:rsidR="005B3E48">
        <w:rPr>
          <w:rFonts w:ascii="Arial Narrow" w:hAnsi="Arial Narrow" w:cs="Courier New"/>
          <w:sz w:val="26"/>
          <w:szCs w:val="26"/>
        </w:rPr>
        <w:t xml:space="preserve">, fue </w:t>
      </w:r>
      <w:r w:rsidR="000B3274">
        <w:rPr>
          <w:rFonts w:ascii="Arial Narrow" w:hAnsi="Arial Narrow" w:cs="Courier New"/>
          <w:sz w:val="26"/>
          <w:szCs w:val="26"/>
        </w:rPr>
        <w:t>aprobada por el</w:t>
      </w:r>
      <w:r w:rsidR="005B3E48">
        <w:rPr>
          <w:rFonts w:ascii="Arial Narrow" w:hAnsi="Arial Narrow" w:cs="Courier New"/>
          <w:sz w:val="26"/>
          <w:szCs w:val="26"/>
        </w:rPr>
        <w:t xml:space="preserve"> </w:t>
      </w:r>
      <w:r w:rsidR="002F35A5">
        <w:rPr>
          <w:rFonts w:ascii="Arial Narrow" w:hAnsi="Arial Narrow" w:cs="Courier New"/>
          <w:sz w:val="26"/>
          <w:szCs w:val="26"/>
        </w:rPr>
        <w:t>Comi</w:t>
      </w:r>
      <w:r w:rsidR="000B3274">
        <w:rPr>
          <w:rFonts w:ascii="Arial Narrow" w:hAnsi="Arial Narrow" w:cs="Courier New"/>
          <w:sz w:val="26"/>
          <w:szCs w:val="26"/>
        </w:rPr>
        <w:t>té</w:t>
      </w:r>
      <w:r w:rsidR="005B3E48">
        <w:rPr>
          <w:rFonts w:ascii="Arial Narrow" w:hAnsi="Arial Narrow" w:cs="Courier New"/>
          <w:sz w:val="26"/>
          <w:szCs w:val="26"/>
        </w:rPr>
        <w:t xml:space="preserve"> de Ministros del Consejo de Europa el 21 de enero de 1998, con la finalidad de visibilizar la </w:t>
      </w:r>
      <w:r w:rsidR="002F35A5">
        <w:rPr>
          <w:rFonts w:ascii="Arial Narrow" w:hAnsi="Arial Narrow" w:cs="Courier New"/>
          <w:sz w:val="26"/>
          <w:szCs w:val="26"/>
        </w:rPr>
        <w:t>importancia</w:t>
      </w:r>
      <w:r w:rsidR="005B3E48">
        <w:rPr>
          <w:rFonts w:ascii="Arial Narrow" w:hAnsi="Arial Narrow" w:cs="Courier New"/>
          <w:sz w:val="26"/>
          <w:szCs w:val="26"/>
        </w:rPr>
        <w:t xml:space="preserve"> de la mediación en la resolución de conflictos y la resolución de acuerdos entre las partes involucradas. Ahora bien</w:t>
      </w:r>
      <w:r w:rsidR="000B3274">
        <w:rPr>
          <w:rFonts w:ascii="Arial Narrow" w:hAnsi="Arial Narrow" w:cs="Courier New"/>
          <w:sz w:val="26"/>
          <w:szCs w:val="26"/>
        </w:rPr>
        <w:t>,</w:t>
      </w:r>
      <w:r w:rsidR="005B3E48">
        <w:rPr>
          <w:rFonts w:ascii="Arial Narrow" w:hAnsi="Arial Narrow" w:cs="Courier New"/>
          <w:sz w:val="26"/>
          <w:szCs w:val="26"/>
        </w:rPr>
        <w:t xml:space="preserve"> el 18 de junio de 2008 en México, se reformó la Constitución Política de los Estados Unidos Mexicanos, donde se </w:t>
      </w:r>
      <w:r w:rsidR="002F35A5">
        <w:rPr>
          <w:rFonts w:ascii="Arial Narrow" w:hAnsi="Arial Narrow" w:cs="Courier New"/>
          <w:sz w:val="26"/>
          <w:szCs w:val="26"/>
        </w:rPr>
        <w:t>propuso</w:t>
      </w:r>
      <w:r w:rsidR="005B3E48">
        <w:rPr>
          <w:rFonts w:ascii="Arial Narrow" w:hAnsi="Arial Narrow" w:cs="Courier New"/>
          <w:sz w:val="26"/>
          <w:szCs w:val="26"/>
        </w:rPr>
        <w:t xml:space="preserve"> disponer otros medios alternos al proceso judicial para solucionar y dirimir las controversias suscitadas entre los gobernantes, logrando por un lado, que los conflictos sean solucionados lo más óptimamente posible y por otro lado, que la impartición de justicia sea pronta, expedita, eficiente y eficaz, desahogando con ello la carga de trabajo en los tribunales que ha entorpecido esa correcta </w:t>
      </w:r>
      <w:r w:rsidR="002F35A5">
        <w:rPr>
          <w:rFonts w:ascii="Arial Narrow" w:hAnsi="Arial Narrow" w:cs="Courier New"/>
          <w:sz w:val="26"/>
          <w:szCs w:val="26"/>
        </w:rPr>
        <w:t>administración</w:t>
      </w:r>
      <w:r w:rsidR="005B3E48">
        <w:rPr>
          <w:rFonts w:ascii="Arial Narrow" w:hAnsi="Arial Narrow" w:cs="Courier New"/>
          <w:sz w:val="26"/>
          <w:szCs w:val="26"/>
        </w:rPr>
        <w:t xml:space="preserve"> de justicia, tal como lo establece el párrafo tercero del Artículo 17 de nuestra Carta Magna. Las leyes preverán mecanismos alternativos de solución de controversi</w:t>
      </w:r>
      <w:r w:rsidR="000B3274">
        <w:rPr>
          <w:rFonts w:ascii="Arial Narrow" w:hAnsi="Arial Narrow" w:cs="Courier New"/>
          <w:sz w:val="26"/>
          <w:szCs w:val="26"/>
        </w:rPr>
        <w:t>as en la materia penal, regularán su aplicación, asegurará</w:t>
      </w:r>
      <w:r w:rsidR="005B3E48">
        <w:rPr>
          <w:rFonts w:ascii="Arial Narrow" w:hAnsi="Arial Narrow" w:cs="Courier New"/>
          <w:sz w:val="26"/>
          <w:szCs w:val="26"/>
        </w:rPr>
        <w:t xml:space="preserve">n la reparación del daño y establecerán los casos en los que se requerirá supervisión judicial. Por su parte, el Poder Ejecutivo del Estado de Yucatán, </w:t>
      </w:r>
      <w:r w:rsidR="002F35A5">
        <w:rPr>
          <w:rFonts w:ascii="Arial Narrow" w:hAnsi="Arial Narrow" w:cs="Courier New"/>
          <w:sz w:val="26"/>
          <w:szCs w:val="26"/>
        </w:rPr>
        <w:t>contempla</w:t>
      </w:r>
      <w:r w:rsidR="005B3E48">
        <w:rPr>
          <w:rFonts w:ascii="Arial Narrow" w:hAnsi="Arial Narrow" w:cs="Courier New"/>
          <w:sz w:val="26"/>
          <w:szCs w:val="26"/>
        </w:rPr>
        <w:t xml:space="preserve"> esta figura de la mediación como estrategia dentro de su Plan Estatal de Desarrollo 2018-2024, esto como una forma de solucionar los conflictos a través de la vía del diálogo. Para finalizar, en fecha 24 de julio del año 2009 se publicó en el </w:t>
      </w:r>
      <w:r w:rsidR="000B3274">
        <w:rPr>
          <w:rFonts w:ascii="Arial Narrow" w:hAnsi="Arial Narrow" w:cs="Courier New"/>
          <w:sz w:val="26"/>
          <w:szCs w:val="26"/>
        </w:rPr>
        <w:t>D</w:t>
      </w:r>
      <w:r w:rsidR="005B3E48">
        <w:rPr>
          <w:rFonts w:ascii="Arial Narrow" w:hAnsi="Arial Narrow" w:cs="Courier New"/>
          <w:sz w:val="26"/>
          <w:szCs w:val="26"/>
        </w:rPr>
        <w:t>iario Oficial del Gobierno del Estado de Yucatán, la Ley de Mecanismos Alternativos de Solución de Controversias del Estado de Yucatán, entrando en vigor el primero de enero del año 2010, desde entonces, se inició un cambio en la forma de pensar sobre los conflictos y con ello privilegiando e</w:t>
      </w:r>
      <w:r w:rsidR="000B3274">
        <w:rPr>
          <w:rFonts w:ascii="Arial Narrow" w:hAnsi="Arial Narrow" w:cs="Courier New"/>
          <w:sz w:val="26"/>
          <w:szCs w:val="26"/>
        </w:rPr>
        <w:t>l</w:t>
      </w:r>
      <w:r w:rsidR="005B3E48">
        <w:rPr>
          <w:rFonts w:ascii="Arial Narrow" w:hAnsi="Arial Narrow" w:cs="Courier New"/>
          <w:sz w:val="26"/>
          <w:szCs w:val="26"/>
        </w:rPr>
        <w:t xml:space="preserve"> diálogo. Es por ello</w:t>
      </w:r>
      <w:r w:rsidR="000B3274">
        <w:rPr>
          <w:rFonts w:ascii="Arial Narrow" w:hAnsi="Arial Narrow" w:cs="Courier New"/>
          <w:sz w:val="26"/>
          <w:szCs w:val="26"/>
        </w:rPr>
        <w:t>,</w:t>
      </w:r>
      <w:r w:rsidR="005B3E48">
        <w:rPr>
          <w:rFonts w:ascii="Arial Narrow" w:hAnsi="Arial Narrow" w:cs="Courier New"/>
          <w:sz w:val="26"/>
          <w:szCs w:val="26"/>
        </w:rPr>
        <w:t xml:space="preserve"> que propongo la creación de este efeméride en nuestro estado con el objeto de visibilizar la importancia de la mediación en la resolución de conflictos y la resolución de acuerdos entre las partes involucradas a través del diálogo, creando conciencia </w:t>
      </w:r>
      <w:r w:rsidR="000B3274">
        <w:rPr>
          <w:rFonts w:ascii="Arial Narrow" w:hAnsi="Arial Narrow" w:cs="Courier New"/>
          <w:sz w:val="26"/>
          <w:szCs w:val="26"/>
        </w:rPr>
        <w:t xml:space="preserve">a </w:t>
      </w:r>
      <w:r w:rsidR="005B3E48">
        <w:rPr>
          <w:rFonts w:ascii="Arial Narrow" w:hAnsi="Arial Narrow" w:cs="Courier New"/>
          <w:sz w:val="26"/>
          <w:szCs w:val="26"/>
        </w:rPr>
        <w:t xml:space="preserve">los ciudadanos y profesionales acerca de los beneficios y ventajas que otorga la mediación. Por todo lo anterior, pongo a su consideración la presente </w:t>
      </w:r>
      <w:r w:rsidR="002F35A5">
        <w:rPr>
          <w:rFonts w:ascii="Arial Narrow" w:hAnsi="Arial Narrow" w:cs="Courier New"/>
          <w:sz w:val="26"/>
          <w:szCs w:val="26"/>
        </w:rPr>
        <w:t>Iniciativa</w:t>
      </w:r>
      <w:r w:rsidR="005B3E48">
        <w:rPr>
          <w:rFonts w:ascii="Arial Narrow" w:hAnsi="Arial Narrow" w:cs="Courier New"/>
          <w:sz w:val="26"/>
          <w:szCs w:val="26"/>
        </w:rPr>
        <w:t xml:space="preserve"> que tiene como fin impulsar a la mediación como un medio pacífico para alcanzar acuerdos, conmemorándolo un </w:t>
      </w:r>
      <w:r w:rsidR="002F35A5">
        <w:rPr>
          <w:rFonts w:ascii="Arial Narrow" w:hAnsi="Arial Narrow" w:cs="Courier New"/>
          <w:sz w:val="26"/>
          <w:szCs w:val="26"/>
        </w:rPr>
        <w:t>día</w:t>
      </w:r>
      <w:r w:rsidR="005B3E48">
        <w:rPr>
          <w:rFonts w:ascii="Arial Narrow" w:hAnsi="Arial Narrow" w:cs="Courier New"/>
          <w:sz w:val="26"/>
          <w:szCs w:val="26"/>
        </w:rPr>
        <w:t xml:space="preserve"> al año, con el objeto de visibilizarlo como un método de solución de conflictos, </w:t>
      </w:r>
      <w:r w:rsidR="002F35A5">
        <w:rPr>
          <w:rFonts w:ascii="Arial Narrow" w:hAnsi="Arial Narrow" w:cs="Courier New"/>
          <w:sz w:val="26"/>
          <w:szCs w:val="26"/>
        </w:rPr>
        <w:t>robusteciendo</w:t>
      </w:r>
      <w:r w:rsidR="005B3E48">
        <w:rPr>
          <w:rFonts w:ascii="Arial Narrow" w:hAnsi="Arial Narrow" w:cs="Courier New"/>
          <w:sz w:val="26"/>
          <w:szCs w:val="26"/>
        </w:rPr>
        <w:t xml:space="preserve"> la cultura de la paz, construyendo un estado más equitativo y humano y que sepan que Yucatán</w:t>
      </w:r>
      <w:r w:rsidR="000B3274">
        <w:rPr>
          <w:rFonts w:ascii="Arial Narrow" w:hAnsi="Arial Narrow" w:cs="Courier New"/>
          <w:sz w:val="26"/>
          <w:szCs w:val="26"/>
        </w:rPr>
        <w:t>,</w:t>
      </w:r>
      <w:r w:rsidR="005B3E48">
        <w:rPr>
          <w:rFonts w:ascii="Arial Narrow" w:hAnsi="Arial Narrow" w:cs="Courier New"/>
          <w:sz w:val="26"/>
          <w:szCs w:val="26"/>
        </w:rPr>
        <w:t xml:space="preserve"> sigue siendo una </w:t>
      </w:r>
      <w:r w:rsidR="002F35A5">
        <w:rPr>
          <w:rFonts w:ascii="Arial Narrow" w:hAnsi="Arial Narrow" w:cs="Courier New"/>
          <w:sz w:val="26"/>
          <w:szCs w:val="26"/>
        </w:rPr>
        <w:t>comunidad</w:t>
      </w:r>
      <w:r w:rsidR="005B3E48">
        <w:rPr>
          <w:rFonts w:ascii="Arial Narrow" w:hAnsi="Arial Narrow" w:cs="Courier New"/>
          <w:sz w:val="26"/>
          <w:szCs w:val="26"/>
        </w:rPr>
        <w:t xml:space="preserve"> tranquila y pacífica que busca ante todo evitar la confrontación, privilegiando el diálogo ante el conflicto. Por ello</w:t>
      </w:r>
      <w:r w:rsidR="000B3274">
        <w:rPr>
          <w:rFonts w:ascii="Arial Narrow" w:hAnsi="Arial Narrow" w:cs="Courier New"/>
          <w:sz w:val="26"/>
          <w:szCs w:val="26"/>
        </w:rPr>
        <w:t>,</w:t>
      </w:r>
      <w:r w:rsidR="005B3E48">
        <w:rPr>
          <w:rFonts w:ascii="Arial Narrow" w:hAnsi="Arial Narrow" w:cs="Courier New"/>
          <w:sz w:val="26"/>
          <w:szCs w:val="26"/>
        </w:rPr>
        <w:t xml:space="preserve"> someto a </w:t>
      </w:r>
      <w:r w:rsidR="002F35A5">
        <w:rPr>
          <w:rFonts w:ascii="Arial Narrow" w:hAnsi="Arial Narrow" w:cs="Courier New"/>
          <w:sz w:val="26"/>
          <w:szCs w:val="26"/>
        </w:rPr>
        <w:t>consideración</w:t>
      </w:r>
      <w:r w:rsidR="005B3E48">
        <w:rPr>
          <w:rFonts w:ascii="Arial Narrow" w:hAnsi="Arial Narrow" w:cs="Courier New"/>
          <w:sz w:val="26"/>
          <w:szCs w:val="26"/>
        </w:rPr>
        <w:t xml:space="preserve"> de este Honorable </w:t>
      </w:r>
      <w:r w:rsidR="000B3274">
        <w:rPr>
          <w:rFonts w:ascii="Arial Narrow" w:hAnsi="Arial Narrow" w:cs="Courier New"/>
          <w:sz w:val="26"/>
          <w:szCs w:val="26"/>
        </w:rPr>
        <w:t>C</w:t>
      </w:r>
      <w:r w:rsidR="005B3E48">
        <w:rPr>
          <w:rFonts w:ascii="Arial Narrow" w:hAnsi="Arial Narrow" w:cs="Courier New"/>
          <w:sz w:val="26"/>
          <w:szCs w:val="26"/>
        </w:rPr>
        <w:t xml:space="preserve">ongreso del Estado para su revisión, análisis y en su caso, aprobación la siguiente Iniciativa con Proyecto de Decreto: Artículo Primero.- Se declara el 24 de julio como el Día Estatal de la Mediación. Artículo Segundo.- Se acuerda que este Honorable Congreso del Estado de Yucatán diseñe un programa en el mes de julio para promover alguna actividad institucional en concordancia con las demás autoridades competentes tendientes a la difusión del día Estatal de la Mediación, misma que también tendrá por objetivo impulsar la mediación como una herramienta para la solución de los conflictos. Transitorios: Único.- El presente decreto entrará en vigor el día siguiente </w:t>
      </w:r>
      <w:r w:rsidR="000B3274">
        <w:rPr>
          <w:rFonts w:ascii="Arial Narrow" w:hAnsi="Arial Narrow" w:cs="Courier New"/>
          <w:sz w:val="26"/>
          <w:szCs w:val="26"/>
        </w:rPr>
        <w:t>de su publicación en el Diario O</w:t>
      </w:r>
      <w:r w:rsidR="005B3E48">
        <w:rPr>
          <w:rFonts w:ascii="Arial Narrow" w:hAnsi="Arial Narrow" w:cs="Courier New"/>
          <w:sz w:val="26"/>
          <w:szCs w:val="26"/>
        </w:rPr>
        <w:t>ficial del Gobierno del Estado de Yucatán. Protesto lo necesario en la ciudad de Mérida, Yucatán</w:t>
      </w:r>
      <w:r w:rsidR="000B3274">
        <w:rPr>
          <w:rFonts w:ascii="Arial Narrow" w:hAnsi="Arial Narrow" w:cs="Courier New"/>
          <w:sz w:val="26"/>
          <w:szCs w:val="26"/>
        </w:rPr>
        <w:t>,</w:t>
      </w:r>
      <w:r w:rsidR="005B3E48">
        <w:rPr>
          <w:rFonts w:ascii="Arial Narrow" w:hAnsi="Arial Narrow" w:cs="Courier New"/>
          <w:sz w:val="26"/>
          <w:szCs w:val="26"/>
        </w:rPr>
        <w:t xml:space="preserve"> a los dieciséis días del mes de marz</w:t>
      </w:r>
      <w:r w:rsidR="000B3274">
        <w:rPr>
          <w:rFonts w:ascii="Arial Narrow" w:hAnsi="Arial Narrow" w:cs="Courier New"/>
          <w:sz w:val="26"/>
          <w:szCs w:val="26"/>
        </w:rPr>
        <w:t>o del año dos mil veintidós</w:t>
      </w:r>
      <w:r w:rsidR="005B3E48">
        <w:rPr>
          <w:rFonts w:ascii="Arial Narrow" w:hAnsi="Arial Narrow" w:cs="Courier New"/>
          <w:sz w:val="26"/>
          <w:szCs w:val="26"/>
        </w:rPr>
        <w:t>. Es cuanto”.</w:t>
      </w:r>
      <w:r w:rsidR="004011B7">
        <w:rPr>
          <w:rFonts w:ascii="Arial Narrow" w:hAnsi="Arial Narrow" w:cs="Courier New"/>
          <w:sz w:val="26"/>
          <w:szCs w:val="26"/>
        </w:rPr>
        <w:t xml:space="preserve"> </w:t>
      </w:r>
    </w:p>
    <w:p w:rsidR="00715D1B" w:rsidRDefault="00715D1B" w:rsidP="00D726B9">
      <w:pPr>
        <w:ind w:firstLine="284"/>
        <w:jc w:val="both"/>
        <w:rPr>
          <w:rFonts w:ascii="Arial Narrow" w:hAnsi="Arial Narrow" w:cs="Courier New"/>
          <w:sz w:val="26"/>
          <w:szCs w:val="26"/>
        </w:rPr>
      </w:pPr>
    </w:p>
    <w:p w:rsidR="00715D1B" w:rsidRPr="00B95D0C" w:rsidRDefault="00715D1B" w:rsidP="00715D1B">
      <w:pPr>
        <w:pStyle w:val="NormalWeb"/>
        <w:spacing w:before="0" w:beforeAutospacing="0" w:after="0" w:afterAutospacing="0"/>
        <w:ind w:firstLine="284"/>
        <w:jc w:val="both"/>
        <w:rPr>
          <w:rFonts w:ascii="Arial Narrow" w:hAnsi="Arial Narrow" w:cs="Arial"/>
          <w:sz w:val="26"/>
          <w:szCs w:val="26"/>
        </w:rPr>
      </w:pPr>
      <w:r>
        <w:rPr>
          <w:rFonts w:ascii="Arial Narrow" w:hAnsi="Arial Narrow"/>
          <w:sz w:val="26"/>
          <w:szCs w:val="26"/>
          <w:lang w:val="es-ES_tradnl"/>
        </w:rPr>
        <w:t>La</w:t>
      </w:r>
      <w:r>
        <w:rPr>
          <w:rFonts w:ascii="Arial Narrow" w:hAnsi="Arial Narrow"/>
          <w:sz w:val="26"/>
          <w:szCs w:val="26"/>
        </w:rPr>
        <w:t xml:space="preserve"> Presidenta de la Mesa Directiva, de conformidad con lo establecido en los Artículos 34 Fracción VII de la Ley de Gobierno del Poder Legislativo del Estado de Yucatán y 82 Fracción IV del Reglamento del precepto jurídico antes invocado, turnó la Iniciativa a la Secretaría de la Mesa Directiva, para los efectos correspondientes.</w:t>
      </w:r>
    </w:p>
    <w:p w:rsidR="00AF150C" w:rsidRDefault="00AF150C" w:rsidP="00D726B9">
      <w:pPr>
        <w:ind w:firstLine="284"/>
        <w:jc w:val="both"/>
        <w:rPr>
          <w:rFonts w:ascii="Arial Narrow" w:hAnsi="Arial Narrow" w:cs="Courier New"/>
          <w:sz w:val="26"/>
          <w:szCs w:val="26"/>
        </w:rPr>
      </w:pPr>
    </w:p>
    <w:p w:rsidR="00AF150C" w:rsidRDefault="00AF150C" w:rsidP="00D726B9">
      <w:pPr>
        <w:ind w:firstLine="284"/>
        <w:jc w:val="both"/>
        <w:rPr>
          <w:rFonts w:ascii="Arial Narrow" w:hAnsi="Arial Narrow" w:cs="Courier New"/>
          <w:sz w:val="26"/>
          <w:szCs w:val="26"/>
        </w:rPr>
      </w:pPr>
      <w:r>
        <w:rPr>
          <w:rFonts w:ascii="Arial Narrow" w:hAnsi="Arial Narrow" w:cs="Courier New"/>
          <w:sz w:val="26"/>
          <w:szCs w:val="26"/>
        </w:rPr>
        <w:t xml:space="preserve">A continuación, se le cedió el uso de la palabra al </w:t>
      </w:r>
      <w:r>
        <w:rPr>
          <w:rFonts w:ascii="Arial Narrow" w:hAnsi="Arial Narrow" w:cs="Courier New"/>
          <w:b/>
          <w:sz w:val="26"/>
          <w:szCs w:val="26"/>
        </w:rPr>
        <w:t>Diputado Gaspar Armando Quintal Parra</w:t>
      </w:r>
      <w:r>
        <w:rPr>
          <w:rFonts w:ascii="Arial Narrow" w:hAnsi="Arial Narrow" w:cs="Courier New"/>
          <w:sz w:val="26"/>
          <w:szCs w:val="26"/>
        </w:rPr>
        <w:t>, quien dijo: “</w:t>
      </w:r>
      <w:r w:rsidR="006A14FF">
        <w:rPr>
          <w:rFonts w:ascii="Arial Narrow" w:hAnsi="Arial Narrow" w:cs="Courier New"/>
          <w:sz w:val="26"/>
          <w:szCs w:val="26"/>
        </w:rPr>
        <w:t>Con el permiso de la Mesa Directiva, compañeras Diputados y Diputadas, estimados representantes de los medios de comunicación, respetable público que nos acompaña, muy buenos días. El Honorable Congreso del Estado de Yucatán, tiene la encomienda de conformar el orden jurídico estatal y encausar la del ámbito municipal, fortalecer las instituciones públicas, preservar la gobernabilidad, así como garantizar el respeto y la salvaguarda de los derechos humanos, con la capacidad legislativa y soberana, para proponer, discutir y aprobar, iniciativas de ley, considerando una lógica jurídica y la dinámica social, institucional y econ</w:t>
      </w:r>
      <w:r w:rsidR="00343B93">
        <w:rPr>
          <w:rFonts w:ascii="Arial Narrow" w:hAnsi="Arial Narrow" w:cs="Courier New"/>
          <w:sz w:val="26"/>
          <w:szCs w:val="26"/>
        </w:rPr>
        <w:t>ómica de la entidad;</w:t>
      </w:r>
      <w:r w:rsidR="006A14FF">
        <w:rPr>
          <w:rFonts w:ascii="Arial Narrow" w:hAnsi="Arial Narrow" w:cs="Courier New"/>
          <w:sz w:val="26"/>
          <w:szCs w:val="26"/>
        </w:rPr>
        <w:t xml:space="preserve"> pero sobre todo, con la legitimación ciudadana de quien representamos. En el contexto de un dinamismo propositivo, la fracción legislativa del Partido </w:t>
      </w:r>
      <w:r w:rsidR="00544188">
        <w:rPr>
          <w:rFonts w:ascii="Arial Narrow" w:hAnsi="Arial Narrow" w:cs="Courier New"/>
          <w:sz w:val="26"/>
          <w:szCs w:val="26"/>
        </w:rPr>
        <w:t>Revolucionario</w:t>
      </w:r>
      <w:r w:rsidR="006A14FF">
        <w:rPr>
          <w:rFonts w:ascii="Arial Narrow" w:hAnsi="Arial Narrow" w:cs="Courier New"/>
          <w:sz w:val="26"/>
          <w:szCs w:val="26"/>
        </w:rPr>
        <w:t xml:space="preserve"> Institucional, considera fundamental que en la vida interna de este Honorable Congreso, se prevengan procedimientos y mecanismos que impacten primordialmente la formulación de normas con los más altos parámetros de eficacia, eficiencia y calidad, dentro de las pr</w:t>
      </w:r>
      <w:r w:rsidR="00343B93">
        <w:rPr>
          <w:rFonts w:ascii="Arial Narrow" w:hAnsi="Arial Narrow" w:cs="Courier New"/>
          <w:sz w:val="26"/>
          <w:szCs w:val="26"/>
        </w:rPr>
        <w:t>ácticas de P</w:t>
      </w:r>
      <w:r w:rsidR="006A14FF">
        <w:rPr>
          <w:rFonts w:ascii="Arial Narrow" w:hAnsi="Arial Narrow" w:cs="Courier New"/>
          <w:sz w:val="26"/>
          <w:szCs w:val="26"/>
        </w:rPr>
        <w:t xml:space="preserve">arlamento </w:t>
      </w:r>
      <w:r w:rsidR="00343B93">
        <w:rPr>
          <w:rFonts w:ascii="Arial Narrow" w:hAnsi="Arial Narrow" w:cs="Courier New"/>
          <w:sz w:val="26"/>
          <w:szCs w:val="26"/>
        </w:rPr>
        <w:t>A</w:t>
      </w:r>
      <w:r w:rsidR="006A14FF">
        <w:rPr>
          <w:rFonts w:ascii="Arial Narrow" w:hAnsi="Arial Narrow" w:cs="Courier New"/>
          <w:sz w:val="26"/>
          <w:szCs w:val="26"/>
        </w:rPr>
        <w:t>bierto. En ese sentido, es preciso recordar que en días pasados, el Instituto Nacional Demócrata para asuntos internacionales</w:t>
      </w:r>
      <w:r w:rsidR="00343B93">
        <w:rPr>
          <w:rFonts w:ascii="Arial Narrow" w:hAnsi="Arial Narrow" w:cs="Courier New"/>
          <w:sz w:val="26"/>
          <w:szCs w:val="26"/>
        </w:rPr>
        <w:t>,</w:t>
      </w:r>
      <w:r w:rsidR="006A14FF">
        <w:rPr>
          <w:rFonts w:ascii="Arial Narrow" w:hAnsi="Arial Narrow" w:cs="Courier New"/>
          <w:sz w:val="26"/>
          <w:szCs w:val="26"/>
        </w:rPr>
        <w:t xml:space="preserve"> impartió talleres a legisladores</w:t>
      </w:r>
      <w:r w:rsidR="00337381">
        <w:rPr>
          <w:rFonts w:ascii="Arial Narrow" w:hAnsi="Arial Narrow" w:cs="Courier New"/>
          <w:sz w:val="26"/>
          <w:szCs w:val="26"/>
        </w:rPr>
        <w:t>, asesores, secretarios y personal de este Honorable Congreso del Estado,</w:t>
      </w:r>
      <w:r w:rsidR="00343B93">
        <w:rPr>
          <w:rFonts w:ascii="Arial Narrow" w:hAnsi="Arial Narrow" w:cs="Courier New"/>
          <w:sz w:val="26"/>
          <w:szCs w:val="26"/>
        </w:rPr>
        <w:t xml:space="preserve"> en materia de gobierno abierto.</w:t>
      </w:r>
      <w:r w:rsidR="00337381">
        <w:rPr>
          <w:rFonts w:ascii="Arial Narrow" w:hAnsi="Arial Narrow" w:cs="Courier New"/>
          <w:sz w:val="26"/>
          <w:szCs w:val="26"/>
        </w:rPr>
        <w:t xml:space="preserve"> </w:t>
      </w:r>
      <w:r w:rsidR="00343B93">
        <w:rPr>
          <w:rFonts w:ascii="Arial Narrow" w:hAnsi="Arial Narrow" w:cs="Courier New"/>
          <w:sz w:val="26"/>
          <w:szCs w:val="26"/>
        </w:rPr>
        <w:t>L</w:t>
      </w:r>
      <w:r w:rsidR="00337381">
        <w:rPr>
          <w:rFonts w:ascii="Arial Narrow" w:hAnsi="Arial Narrow" w:cs="Courier New"/>
          <w:sz w:val="26"/>
          <w:szCs w:val="26"/>
        </w:rPr>
        <w:t xml:space="preserve">a fracción legislativa del </w:t>
      </w:r>
      <w:r w:rsidR="00343B93">
        <w:rPr>
          <w:rFonts w:ascii="Arial Narrow" w:hAnsi="Arial Narrow" w:cs="Courier New"/>
          <w:sz w:val="26"/>
          <w:szCs w:val="26"/>
        </w:rPr>
        <w:t>R</w:t>
      </w:r>
      <w:r w:rsidR="00337381">
        <w:rPr>
          <w:rFonts w:ascii="Arial Narrow" w:hAnsi="Arial Narrow" w:cs="Courier New"/>
          <w:sz w:val="26"/>
          <w:szCs w:val="26"/>
        </w:rPr>
        <w:t xml:space="preserve">evolucionario Institucional, tuvo la oportunidad de establecer un diálogo con </w:t>
      </w:r>
      <w:r w:rsidR="00544188">
        <w:rPr>
          <w:rFonts w:ascii="Arial Narrow" w:hAnsi="Arial Narrow" w:cs="Courier New"/>
          <w:sz w:val="26"/>
          <w:szCs w:val="26"/>
        </w:rPr>
        <w:t>opiniones</w:t>
      </w:r>
      <w:r w:rsidR="00337381">
        <w:rPr>
          <w:rFonts w:ascii="Arial Narrow" w:hAnsi="Arial Narrow" w:cs="Courier New"/>
          <w:sz w:val="26"/>
          <w:szCs w:val="26"/>
        </w:rPr>
        <w:t xml:space="preserve"> y propuestas y generar un intercambio de información para encausar esa labor en este Honorable Congreso del Estado. Una visión que obliga a la existencia de mecanismos eficaces para</w:t>
      </w:r>
      <w:r w:rsidR="00343B93">
        <w:rPr>
          <w:rFonts w:ascii="Arial Narrow" w:hAnsi="Arial Narrow" w:cs="Courier New"/>
          <w:sz w:val="26"/>
          <w:szCs w:val="26"/>
        </w:rPr>
        <w:t xml:space="preserve"> la</w:t>
      </w:r>
      <w:r w:rsidR="00337381">
        <w:rPr>
          <w:rFonts w:ascii="Arial Narrow" w:hAnsi="Arial Narrow" w:cs="Courier New"/>
          <w:sz w:val="26"/>
          <w:szCs w:val="26"/>
        </w:rPr>
        <w:t xml:space="preserve"> transparencia, el acceso a la información, la rendición de cuentas y la participación ciudadana, apoyados en las tecnologías de la información con datos abiertos y haciendo menester que en este Poder</w:t>
      </w:r>
      <w:r w:rsidR="00343B93">
        <w:rPr>
          <w:rFonts w:ascii="Arial Narrow" w:hAnsi="Arial Narrow" w:cs="Courier New"/>
          <w:sz w:val="26"/>
          <w:szCs w:val="26"/>
        </w:rPr>
        <w:t>,</w:t>
      </w:r>
      <w:r w:rsidR="00337381">
        <w:rPr>
          <w:rFonts w:ascii="Arial Narrow" w:hAnsi="Arial Narrow" w:cs="Courier New"/>
          <w:sz w:val="26"/>
          <w:szCs w:val="26"/>
        </w:rPr>
        <w:t xml:space="preserve"> se someta de igual forma</w:t>
      </w:r>
      <w:r w:rsidR="00343B93">
        <w:rPr>
          <w:rFonts w:ascii="Arial Narrow" w:hAnsi="Arial Narrow" w:cs="Courier New"/>
          <w:sz w:val="26"/>
          <w:szCs w:val="26"/>
        </w:rPr>
        <w:t>,</w:t>
      </w:r>
      <w:r w:rsidR="00337381">
        <w:rPr>
          <w:rFonts w:ascii="Arial Narrow" w:hAnsi="Arial Narrow" w:cs="Courier New"/>
          <w:sz w:val="26"/>
          <w:szCs w:val="26"/>
        </w:rPr>
        <w:t xml:space="preserve"> a procesos permanentes de evaluación legislativa. </w:t>
      </w:r>
      <w:r w:rsidR="00544188">
        <w:rPr>
          <w:rFonts w:ascii="Arial Narrow" w:hAnsi="Arial Narrow" w:cs="Courier New"/>
          <w:sz w:val="26"/>
          <w:szCs w:val="26"/>
        </w:rPr>
        <w:t>Reconocemos</w:t>
      </w:r>
      <w:r w:rsidR="00337381">
        <w:rPr>
          <w:rFonts w:ascii="Arial Narrow" w:hAnsi="Arial Narrow" w:cs="Courier New"/>
          <w:sz w:val="26"/>
          <w:szCs w:val="26"/>
        </w:rPr>
        <w:t xml:space="preserve"> que a poco más de un año de haber iniciado el proceso de implementación del </w:t>
      </w:r>
      <w:r w:rsidR="00343B93">
        <w:rPr>
          <w:rFonts w:ascii="Arial Narrow" w:hAnsi="Arial Narrow" w:cs="Courier New"/>
          <w:sz w:val="26"/>
          <w:szCs w:val="26"/>
        </w:rPr>
        <w:t>P</w:t>
      </w:r>
      <w:r w:rsidR="00544188">
        <w:rPr>
          <w:rFonts w:ascii="Arial Narrow" w:hAnsi="Arial Narrow" w:cs="Courier New"/>
          <w:sz w:val="26"/>
          <w:szCs w:val="26"/>
        </w:rPr>
        <w:t>arlamento</w:t>
      </w:r>
      <w:r w:rsidR="00337381">
        <w:rPr>
          <w:rFonts w:ascii="Arial Narrow" w:hAnsi="Arial Narrow" w:cs="Courier New"/>
          <w:sz w:val="26"/>
          <w:szCs w:val="26"/>
        </w:rPr>
        <w:t xml:space="preserve"> </w:t>
      </w:r>
      <w:r w:rsidR="00343B93">
        <w:rPr>
          <w:rFonts w:ascii="Arial Narrow" w:hAnsi="Arial Narrow" w:cs="Courier New"/>
          <w:sz w:val="26"/>
          <w:szCs w:val="26"/>
        </w:rPr>
        <w:t>A</w:t>
      </w:r>
      <w:r w:rsidR="00337381">
        <w:rPr>
          <w:rFonts w:ascii="Arial Narrow" w:hAnsi="Arial Narrow" w:cs="Courier New"/>
          <w:sz w:val="26"/>
          <w:szCs w:val="26"/>
        </w:rPr>
        <w:t xml:space="preserve">bierto, conforme al </w:t>
      </w:r>
      <w:r w:rsidR="00343B93">
        <w:rPr>
          <w:rFonts w:ascii="Arial Narrow" w:hAnsi="Arial Narrow" w:cs="Courier New"/>
          <w:sz w:val="26"/>
          <w:szCs w:val="26"/>
        </w:rPr>
        <w:t>D</w:t>
      </w:r>
      <w:r w:rsidR="00337381">
        <w:rPr>
          <w:rFonts w:ascii="Arial Narrow" w:hAnsi="Arial Narrow" w:cs="Courier New"/>
          <w:sz w:val="26"/>
          <w:szCs w:val="26"/>
        </w:rPr>
        <w:t>ecreto que reforma la Ley de Gobierno del Poder Legislativo del Estado de Yucatán, publicado el 9 de ju</w:t>
      </w:r>
      <w:r w:rsidR="00343B93">
        <w:rPr>
          <w:rFonts w:ascii="Arial Narrow" w:hAnsi="Arial Narrow" w:cs="Courier New"/>
          <w:sz w:val="26"/>
          <w:szCs w:val="26"/>
        </w:rPr>
        <w:t>n</w:t>
      </w:r>
      <w:r w:rsidR="00337381">
        <w:rPr>
          <w:rFonts w:ascii="Arial Narrow" w:hAnsi="Arial Narrow" w:cs="Courier New"/>
          <w:sz w:val="26"/>
          <w:szCs w:val="26"/>
        </w:rPr>
        <w:t xml:space="preserve">io de 2020 en el Diario </w:t>
      </w:r>
      <w:r w:rsidR="00544188">
        <w:rPr>
          <w:rFonts w:ascii="Arial Narrow" w:hAnsi="Arial Narrow" w:cs="Courier New"/>
          <w:sz w:val="26"/>
          <w:szCs w:val="26"/>
        </w:rPr>
        <w:t>Oficial</w:t>
      </w:r>
      <w:r w:rsidR="00337381">
        <w:rPr>
          <w:rFonts w:ascii="Arial Narrow" w:hAnsi="Arial Narrow" w:cs="Courier New"/>
          <w:sz w:val="26"/>
          <w:szCs w:val="26"/>
        </w:rPr>
        <w:t xml:space="preserve"> del Gobierno del Estado, se reconocieron como principios</w:t>
      </w:r>
      <w:r w:rsidR="00343B93">
        <w:rPr>
          <w:rFonts w:ascii="Arial Narrow" w:hAnsi="Arial Narrow" w:cs="Courier New"/>
          <w:sz w:val="26"/>
          <w:szCs w:val="26"/>
        </w:rPr>
        <w:t>:</w:t>
      </w:r>
      <w:r w:rsidR="00337381">
        <w:rPr>
          <w:rFonts w:ascii="Arial Narrow" w:hAnsi="Arial Narrow" w:cs="Courier New"/>
          <w:sz w:val="26"/>
          <w:szCs w:val="26"/>
        </w:rPr>
        <w:t xml:space="preserve"> la evaluación del desempeño legislativo, el uso de datos abiertos y el de las tecnologías de la información; sin embargo, estos no fueron regulados. En tal virtud, la fracción legislativa del PRI, tiene a bien presentar una iniciativa en donde se reconoce que la evaluación bajo el principio de </w:t>
      </w:r>
      <w:r w:rsidR="00544188">
        <w:rPr>
          <w:rFonts w:ascii="Arial Narrow" w:hAnsi="Arial Narrow" w:cs="Courier New"/>
          <w:sz w:val="26"/>
          <w:szCs w:val="26"/>
        </w:rPr>
        <w:t>representación</w:t>
      </w:r>
      <w:r w:rsidR="00337381">
        <w:rPr>
          <w:rFonts w:ascii="Arial Narrow" w:hAnsi="Arial Narrow" w:cs="Courier New"/>
          <w:sz w:val="26"/>
          <w:szCs w:val="26"/>
        </w:rPr>
        <w:t xml:space="preserve"> política</w:t>
      </w:r>
      <w:r w:rsidR="00343B93">
        <w:rPr>
          <w:rFonts w:ascii="Arial Narrow" w:hAnsi="Arial Narrow" w:cs="Courier New"/>
          <w:sz w:val="26"/>
          <w:szCs w:val="26"/>
        </w:rPr>
        <w:t>,</w:t>
      </w:r>
      <w:r w:rsidR="00337381">
        <w:rPr>
          <w:rFonts w:ascii="Arial Narrow" w:hAnsi="Arial Narrow" w:cs="Courier New"/>
          <w:sz w:val="26"/>
          <w:szCs w:val="26"/>
        </w:rPr>
        <w:t xml:space="preserve"> debe permitir la identificación del tipo de información requerida para la toma de decisiones y mecanismos racionales para alcanzar su objeto, pero sobre todo, cuestionar su eficacia en la realidad y su alcance como parámetro </w:t>
      </w:r>
      <w:r w:rsidR="00544188">
        <w:rPr>
          <w:rFonts w:ascii="Arial Narrow" w:hAnsi="Arial Narrow" w:cs="Courier New"/>
          <w:sz w:val="26"/>
          <w:szCs w:val="26"/>
        </w:rPr>
        <w:t>transformador</w:t>
      </w:r>
      <w:r w:rsidR="00337381">
        <w:rPr>
          <w:rFonts w:ascii="Arial Narrow" w:hAnsi="Arial Narrow" w:cs="Courier New"/>
          <w:sz w:val="26"/>
          <w:szCs w:val="26"/>
        </w:rPr>
        <w:t xml:space="preserve"> en la sociedad. Por lo tanto, se propone la implementaci</w:t>
      </w:r>
      <w:r w:rsidR="00343B93">
        <w:rPr>
          <w:rFonts w:ascii="Arial Narrow" w:hAnsi="Arial Narrow" w:cs="Courier New"/>
          <w:sz w:val="26"/>
          <w:szCs w:val="26"/>
        </w:rPr>
        <w:t>ón de un S</w:t>
      </w:r>
      <w:r w:rsidR="00337381">
        <w:rPr>
          <w:rFonts w:ascii="Arial Narrow" w:hAnsi="Arial Narrow" w:cs="Courier New"/>
          <w:sz w:val="26"/>
          <w:szCs w:val="26"/>
        </w:rPr>
        <w:t xml:space="preserve">istema de </w:t>
      </w:r>
      <w:r w:rsidR="00343B93">
        <w:rPr>
          <w:rFonts w:ascii="Arial Narrow" w:hAnsi="Arial Narrow" w:cs="Courier New"/>
          <w:sz w:val="26"/>
          <w:szCs w:val="26"/>
        </w:rPr>
        <w:t>E</w:t>
      </w:r>
      <w:r w:rsidR="00337381">
        <w:rPr>
          <w:rFonts w:ascii="Arial Narrow" w:hAnsi="Arial Narrow" w:cs="Courier New"/>
          <w:sz w:val="26"/>
          <w:szCs w:val="26"/>
        </w:rPr>
        <w:t xml:space="preserve">valuación </w:t>
      </w:r>
      <w:r w:rsidR="00343B93">
        <w:rPr>
          <w:rFonts w:ascii="Arial Narrow" w:hAnsi="Arial Narrow" w:cs="Courier New"/>
          <w:sz w:val="26"/>
          <w:szCs w:val="26"/>
        </w:rPr>
        <w:t>L</w:t>
      </w:r>
      <w:r w:rsidR="00337381">
        <w:rPr>
          <w:rFonts w:ascii="Arial Narrow" w:hAnsi="Arial Narrow" w:cs="Courier New"/>
          <w:sz w:val="26"/>
          <w:szCs w:val="26"/>
        </w:rPr>
        <w:t>egislativa, mediante el cual</w:t>
      </w:r>
      <w:r w:rsidR="00343B93">
        <w:rPr>
          <w:rFonts w:ascii="Arial Narrow" w:hAnsi="Arial Narrow" w:cs="Courier New"/>
          <w:sz w:val="26"/>
          <w:szCs w:val="26"/>
        </w:rPr>
        <w:t>,</w:t>
      </w:r>
      <w:r w:rsidR="00337381">
        <w:rPr>
          <w:rFonts w:ascii="Arial Narrow" w:hAnsi="Arial Narrow" w:cs="Courier New"/>
          <w:sz w:val="26"/>
          <w:szCs w:val="26"/>
        </w:rPr>
        <w:t xml:space="preserve"> se mida la </w:t>
      </w:r>
      <w:r w:rsidR="00544188">
        <w:rPr>
          <w:rFonts w:ascii="Arial Narrow" w:hAnsi="Arial Narrow" w:cs="Courier New"/>
          <w:sz w:val="26"/>
          <w:szCs w:val="26"/>
        </w:rPr>
        <w:t>eficacia</w:t>
      </w:r>
      <w:r w:rsidR="00337381">
        <w:rPr>
          <w:rFonts w:ascii="Arial Narrow" w:hAnsi="Arial Narrow" w:cs="Courier New"/>
          <w:sz w:val="26"/>
          <w:szCs w:val="26"/>
        </w:rPr>
        <w:t xml:space="preserve"> y el impacto de las funciones legislativas, procesos </w:t>
      </w:r>
      <w:r w:rsidR="00544188">
        <w:rPr>
          <w:rFonts w:ascii="Arial Narrow" w:hAnsi="Arial Narrow" w:cs="Courier New"/>
          <w:sz w:val="26"/>
          <w:szCs w:val="26"/>
        </w:rPr>
        <w:t>administrativos</w:t>
      </w:r>
      <w:r w:rsidR="00337381">
        <w:rPr>
          <w:rFonts w:ascii="Arial Narrow" w:hAnsi="Arial Narrow" w:cs="Courier New"/>
          <w:sz w:val="26"/>
          <w:szCs w:val="26"/>
        </w:rPr>
        <w:t xml:space="preserve"> y en general, del desarrollo institucional en forma transparente, justificando nuestras decisiones y demostrando la calidad de las leyes que se aprueban en el impacto en la vida diaria de cada ciudadano. De igual forma, se propone que la rendición de cuentas se realice a trav</w:t>
      </w:r>
      <w:r w:rsidR="00343B93">
        <w:rPr>
          <w:rFonts w:ascii="Arial Narrow" w:hAnsi="Arial Narrow" w:cs="Courier New"/>
          <w:sz w:val="26"/>
          <w:szCs w:val="26"/>
        </w:rPr>
        <w:t>és de la P</w:t>
      </w:r>
      <w:r w:rsidR="00337381">
        <w:rPr>
          <w:rFonts w:ascii="Arial Narrow" w:hAnsi="Arial Narrow" w:cs="Courier New"/>
          <w:sz w:val="26"/>
          <w:szCs w:val="26"/>
        </w:rPr>
        <w:t xml:space="preserve">residencia de la Junta de Coordinación Política, en un informe anual que sea público presentado en la última sesión plenaria de cada año y en la página </w:t>
      </w:r>
      <w:r w:rsidR="00544188">
        <w:rPr>
          <w:rFonts w:ascii="Arial Narrow" w:hAnsi="Arial Narrow" w:cs="Courier New"/>
          <w:sz w:val="26"/>
          <w:szCs w:val="26"/>
        </w:rPr>
        <w:t>electrónica</w:t>
      </w:r>
      <w:r w:rsidR="00337381">
        <w:rPr>
          <w:rFonts w:ascii="Arial Narrow" w:hAnsi="Arial Narrow" w:cs="Courier New"/>
          <w:sz w:val="26"/>
          <w:szCs w:val="26"/>
        </w:rPr>
        <w:t xml:space="preserve"> oficial del Congreso del Estado, el cual deberá ser congruente con la Agenda Legislativa y un Plan de Desarrollo Institucional aprobado por el Pleno y presentado por la Junta de Coordinación Política</w:t>
      </w:r>
      <w:r w:rsidR="00343B93">
        <w:rPr>
          <w:rFonts w:ascii="Arial Narrow" w:hAnsi="Arial Narrow" w:cs="Courier New"/>
          <w:sz w:val="26"/>
          <w:szCs w:val="26"/>
        </w:rPr>
        <w:t>,</w:t>
      </w:r>
      <w:r w:rsidR="00337381">
        <w:rPr>
          <w:rFonts w:ascii="Arial Narrow" w:hAnsi="Arial Narrow" w:cs="Courier New"/>
          <w:sz w:val="26"/>
          <w:szCs w:val="26"/>
        </w:rPr>
        <w:t xml:space="preserve"> en el que se incluyan metas e indicadores</w:t>
      </w:r>
      <w:r w:rsidR="00343B93">
        <w:rPr>
          <w:rFonts w:ascii="Arial Narrow" w:hAnsi="Arial Narrow" w:cs="Courier New"/>
          <w:sz w:val="26"/>
          <w:szCs w:val="26"/>
        </w:rPr>
        <w:t>,</w:t>
      </w:r>
      <w:r w:rsidR="00337381">
        <w:rPr>
          <w:rFonts w:ascii="Arial Narrow" w:hAnsi="Arial Narrow" w:cs="Courier New"/>
          <w:sz w:val="26"/>
          <w:szCs w:val="26"/>
        </w:rPr>
        <w:t xml:space="preserve"> que permitan medir la productividad, la eficiencia, la eficacia de los resultados legislativos y el desempeño de cada una de las unidades a</w:t>
      </w:r>
      <w:r w:rsidR="00343B93">
        <w:rPr>
          <w:rFonts w:ascii="Arial Narrow" w:hAnsi="Arial Narrow" w:cs="Courier New"/>
          <w:sz w:val="26"/>
          <w:szCs w:val="26"/>
        </w:rPr>
        <w:t>dministrativas por cada año de L</w:t>
      </w:r>
      <w:r w:rsidR="00337381">
        <w:rPr>
          <w:rFonts w:ascii="Arial Narrow" w:hAnsi="Arial Narrow" w:cs="Courier New"/>
          <w:sz w:val="26"/>
          <w:szCs w:val="26"/>
        </w:rPr>
        <w:t>egislatura. Igualmente, se propone que toda la publicación de información parlamentaria y legislativa</w:t>
      </w:r>
      <w:r w:rsidR="00343B93">
        <w:rPr>
          <w:rFonts w:ascii="Arial Narrow" w:hAnsi="Arial Narrow" w:cs="Courier New"/>
          <w:sz w:val="26"/>
          <w:szCs w:val="26"/>
        </w:rPr>
        <w:t>, respete</w:t>
      </w:r>
      <w:r w:rsidR="00337381">
        <w:rPr>
          <w:rFonts w:ascii="Arial Narrow" w:hAnsi="Arial Narrow" w:cs="Courier New"/>
          <w:sz w:val="26"/>
          <w:szCs w:val="26"/>
        </w:rPr>
        <w:t xml:space="preserve"> los principios de datos abiertos, considerando los medios tecnológicos y de accesibilidad que posibiliten una mayor cobertura en la información pública, favoreciendo la documentación digital, la implementación de la firma electrónica, utilizando medios y formatos para las personas con discapacidad y las particularidades de cada sector de la población en una plataforma digital de desempeño legislativo. </w:t>
      </w:r>
      <w:r w:rsidR="00343B93">
        <w:rPr>
          <w:rFonts w:ascii="Arial Narrow" w:hAnsi="Arial Narrow" w:cs="Courier New"/>
          <w:sz w:val="26"/>
          <w:szCs w:val="26"/>
        </w:rPr>
        <w:t>Asimismo</w:t>
      </w:r>
      <w:r w:rsidR="00337381">
        <w:rPr>
          <w:rFonts w:ascii="Arial Narrow" w:hAnsi="Arial Narrow" w:cs="Courier New"/>
          <w:sz w:val="26"/>
          <w:szCs w:val="26"/>
        </w:rPr>
        <w:t xml:space="preserve"> y durante </w:t>
      </w:r>
      <w:r w:rsidR="00343B93">
        <w:rPr>
          <w:rFonts w:ascii="Arial Narrow" w:hAnsi="Arial Narrow" w:cs="Courier New"/>
          <w:sz w:val="26"/>
          <w:szCs w:val="26"/>
        </w:rPr>
        <w:t>un año, este</w:t>
      </w:r>
      <w:r w:rsidR="00337381">
        <w:rPr>
          <w:rFonts w:ascii="Arial Narrow" w:hAnsi="Arial Narrow" w:cs="Courier New"/>
          <w:sz w:val="26"/>
          <w:szCs w:val="26"/>
        </w:rPr>
        <w:t xml:space="preserve"> Honorable Congreso del Estado de Yucatán y en el proceso de implementación de esta propuesta</w:t>
      </w:r>
      <w:r w:rsidR="00343B93">
        <w:rPr>
          <w:rFonts w:ascii="Arial Narrow" w:hAnsi="Arial Narrow" w:cs="Courier New"/>
          <w:sz w:val="26"/>
          <w:szCs w:val="26"/>
        </w:rPr>
        <w:t>,</w:t>
      </w:r>
      <w:r w:rsidR="00337381">
        <w:rPr>
          <w:rFonts w:ascii="Arial Narrow" w:hAnsi="Arial Narrow" w:cs="Courier New"/>
          <w:sz w:val="26"/>
          <w:szCs w:val="26"/>
        </w:rPr>
        <w:t xml:space="preserve"> deberá realizar una licitación pública para elegir el proveedor de los software necesarios</w:t>
      </w:r>
      <w:r w:rsidR="00343B93">
        <w:rPr>
          <w:rFonts w:ascii="Arial Narrow" w:hAnsi="Arial Narrow" w:cs="Courier New"/>
          <w:sz w:val="26"/>
          <w:szCs w:val="26"/>
        </w:rPr>
        <w:t>,</w:t>
      </w:r>
      <w:r w:rsidR="00337381">
        <w:rPr>
          <w:rFonts w:ascii="Arial Narrow" w:hAnsi="Arial Narrow" w:cs="Courier New"/>
          <w:sz w:val="26"/>
          <w:szCs w:val="26"/>
        </w:rPr>
        <w:t xml:space="preserve"> para la implementación de firmas electrónicas de Legisladores y </w:t>
      </w:r>
      <w:r w:rsidR="00544188">
        <w:rPr>
          <w:rFonts w:ascii="Arial Narrow" w:hAnsi="Arial Narrow" w:cs="Courier New"/>
          <w:sz w:val="26"/>
          <w:szCs w:val="26"/>
        </w:rPr>
        <w:t>puestos</w:t>
      </w:r>
      <w:r w:rsidR="00343B93">
        <w:rPr>
          <w:rFonts w:ascii="Arial Narrow" w:hAnsi="Arial Narrow" w:cs="Courier New"/>
          <w:sz w:val="26"/>
          <w:szCs w:val="26"/>
        </w:rPr>
        <w:t>,</w:t>
      </w:r>
      <w:r w:rsidR="00337381">
        <w:rPr>
          <w:rFonts w:ascii="Arial Narrow" w:hAnsi="Arial Narrow" w:cs="Courier New"/>
          <w:sz w:val="26"/>
          <w:szCs w:val="26"/>
        </w:rPr>
        <w:t xml:space="preserve"> que así lo requieran para el uso de documentación oficial, los datos abiertos y la plataforma digital de desempeño legislativo, la cual se integrará por la conformación legislativa de cada </w:t>
      </w:r>
      <w:r w:rsidR="00343B93">
        <w:rPr>
          <w:rFonts w:ascii="Arial Narrow" w:hAnsi="Arial Narrow" w:cs="Courier New"/>
          <w:sz w:val="26"/>
          <w:szCs w:val="26"/>
        </w:rPr>
        <w:t>L</w:t>
      </w:r>
      <w:r w:rsidR="00337381">
        <w:rPr>
          <w:rFonts w:ascii="Arial Narrow" w:hAnsi="Arial Narrow" w:cs="Courier New"/>
          <w:sz w:val="26"/>
          <w:szCs w:val="26"/>
        </w:rPr>
        <w:t>egislatura y los resultados obtenidos, las estadísticas de asistencia legislativa en Pleno y Comisiones por Período Ordinario, las sanciones y amonestaciones considerando las causas que motivaron para cada Diputada o Diputado, participaciones y propuestas le</w:t>
      </w:r>
      <w:r w:rsidR="00343B93">
        <w:rPr>
          <w:rFonts w:ascii="Arial Narrow" w:hAnsi="Arial Narrow" w:cs="Courier New"/>
          <w:sz w:val="26"/>
          <w:szCs w:val="26"/>
        </w:rPr>
        <w:t>gislativas por cada Diputada y D</w:t>
      </w:r>
      <w:r w:rsidR="00337381">
        <w:rPr>
          <w:rFonts w:ascii="Arial Narrow" w:hAnsi="Arial Narrow" w:cs="Courier New"/>
          <w:sz w:val="26"/>
          <w:szCs w:val="26"/>
        </w:rPr>
        <w:t xml:space="preserve">iputado y </w:t>
      </w:r>
      <w:r w:rsidR="00343B93">
        <w:rPr>
          <w:rFonts w:ascii="Arial Narrow" w:hAnsi="Arial Narrow" w:cs="Courier New"/>
          <w:sz w:val="26"/>
          <w:szCs w:val="26"/>
        </w:rPr>
        <w:t>F</w:t>
      </w:r>
      <w:r w:rsidR="00337381">
        <w:rPr>
          <w:rFonts w:ascii="Arial Narrow" w:hAnsi="Arial Narrow" w:cs="Courier New"/>
          <w:sz w:val="26"/>
          <w:szCs w:val="26"/>
        </w:rPr>
        <w:t xml:space="preserve">racción o </w:t>
      </w:r>
      <w:r w:rsidR="00343B93">
        <w:rPr>
          <w:rFonts w:ascii="Arial Narrow" w:hAnsi="Arial Narrow" w:cs="Courier New"/>
          <w:sz w:val="26"/>
          <w:szCs w:val="26"/>
        </w:rPr>
        <w:t>R</w:t>
      </w:r>
      <w:r w:rsidR="00544188">
        <w:rPr>
          <w:rFonts w:ascii="Arial Narrow" w:hAnsi="Arial Narrow" w:cs="Courier New"/>
          <w:sz w:val="26"/>
          <w:szCs w:val="26"/>
        </w:rPr>
        <w:t>epresentación</w:t>
      </w:r>
      <w:r w:rsidR="00337381">
        <w:rPr>
          <w:rFonts w:ascii="Arial Narrow" w:hAnsi="Arial Narrow" w:cs="Courier New"/>
          <w:sz w:val="26"/>
          <w:szCs w:val="26"/>
        </w:rPr>
        <w:t xml:space="preserve"> </w:t>
      </w:r>
      <w:r w:rsidR="00343B93">
        <w:rPr>
          <w:rFonts w:ascii="Arial Narrow" w:hAnsi="Arial Narrow" w:cs="Courier New"/>
          <w:sz w:val="26"/>
          <w:szCs w:val="26"/>
        </w:rPr>
        <w:t>L</w:t>
      </w:r>
      <w:r w:rsidR="00337381">
        <w:rPr>
          <w:rFonts w:ascii="Arial Narrow" w:hAnsi="Arial Narrow" w:cs="Courier New"/>
          <w:sz w:val="26"/>
          <w:szCs w:val="26"/>
        </w:rPr>
        <w:t>egislativa, iniciativas, documentos y puntos de acuerdo</w:t>
      </w:r>
      <w:r w:rsidR="00343B93">
        <w:rPr>
          <w:rFonts w:ascii="Arial Narrow" w:hAnsi="Arial Narrow" w:cs="Courier New"/>
          <w:sz w:val="26"/>
          <w:szCs w:val="26"/>
        </w:rPr>
        <w:t>,</w:t>
      </w:r>
      <w:r w:rsidR="00337381">
        <w:rPr>
          <w:rFonts w:ascii="Arial Narrow" w:hAnsi="Arial Narrow" w:cs="Courier New"/>
          <w:sz w:val="26"/>
          <w:szCs w:val="26"/>
        </w:rPr>
        <w:t xml:space="preserve"> presentados por cada Diputada y </w:t>
      </w:r>
      <w:r w:rsidR="00544188">
        <w:rPr>
          <w:rFonts w:ascii="Arial Narrow" w:hAnsi="Arial Narrow" w:cs="Courier New"/>
          <w:sz w:val="26"/>
          <w:szCs w:val="26"/>
        </w:rPr>
        <w:t>Diputado</w:t>
      </w:r>
      <w:r w:rsidR="00337381">
        <w:rPr>
          <w:rFonts w:ascii="Arial Narrow" w:hAnsi="Arial Narrow" w:cs="Courier New"/>
          <w:sz w:val="26"/>
          <w:szCs w:val="26"/>
        </w:rPr>
        <w:t xml:space="preserve"> y </w:t>
      </w:r>
      <w:r w:rsidR="00343B93">
        <w:rPr>
          <w:rFonts w:ascii="Arial Narrow" w:hAnsi="Arial Narrow" w:cs="Courier New"/>
          <w:sz w:val="26"/>
          <w:szCs w:val="26"/>
        </w:rPr>
        <w:t>F</w:t>
      </w:r>
      <w:r w:rsidR="00337381">
        <w:rPr>
          <w:rFonts w:ascii="Arial Narrow" w:hAnsi="Arial Narrow" w:cs="Courier New"/>
          <w:sz w:val="26"/>
          <w:szCs w:val="26"/>
        </w:rPr>
        <w:t>racci</w:t>
      </w:r>
      <w:r w:rsidR="00343B93">
        <w:rPr>
          <w:rFonts w:ascii="Arial Narrow" w:hAnsi="Arial Narrow" w:cs="Courier New"/>
          <w:sz w:val="26"/>
          <w:szCs w:val="26"/>
        </w:rPr>
        <w:t>ón o R</w:t>
      </w:r>
      <w:r w:rsidR="00337381">
        <w:rPr>
          <w:rFonts w:ascii="Arial Narrow" w:hAnsi="Arial Narrow" w:cs="Courier New"/>
          <w:sz w:val="26"/>
          <w:szCs w:val="26"/>
        </w:rPr>
        <w:t xml:space="preserve">epresentación </w:t>
      </w:r>
      <w:r w:rsidR="00343B93">
        <w:rPr>
          <w:rFonts w:ascii="Arial Narrow" w:hAnsi="Arial Narrow" w:cs="Courier New"/>
          <w:sz w:val="26"/>
          <w:szCs w:val="26"/>
        </w:rPr>
        <w:t>L</w:t>
      </w:r>
      <w:r w:rsidR="00337381">
        <w:rPr>
          <w:rFonts w:ascii="Arial Narrow" w:hAnsi="Arial Narrow" w:cs="Courier New"/>
          <w:sz w:val="26"/>
          <w:szCs w:val="26"/>
        </w:rPr>
        <w:t xml:space="preserve">egislativa, informe de actividades y resultados por cada año legislativo, conforme al Plan de Desarrollo Institucional y cualquier otro que se considere necesario para una adecuada rendición de cuentas. Se deberá también reestructurar la página electrónica </w:t>
      </w:r>
      <w:r w:rsidR="00544188">
        <w:rPr>
          <w:rFonts w:ascii="Arial Narrow" w:hAnsi="Arial Narrow" w:cs="Courier New"/>
          <w:sz w:val="26"/>
          <w:szCs w:val="26"/>
        </w:rPr>
        <w:t>oficial</w:t>
      </w:r>
      <w:r w:rsidR="00337381">
        <w:rPr>
          <w:rFonts w:ascii="Arial Narrow" w:hAnsi="Arial Narrow" w:cs="Courier New"/>
          <w:sz w:val="26"/>
          <w:szCs w:val="26"/>
        </w:rPr>
        <w:t xml:space="preserve"> de este </w:t>
      </w:r>
      <w:r w:rsidR="00544188">
        <w:rPr>
          <w:rFonts w:ascii="Arial Narrow" w:hAnsi="Arial Narrow" w:cs="Courier New"/>
          <w:sz w:val="26"/>
          <w:szCs w:val="26"/>
        </w:rPr>
        <w:t>Honorable</w:t>
      </w:r>
      <w:r w:rsidR="00337381">
        <w:rPr>
          <w:rFonts w:ascii="Arial Narrow" w:hAnsi="Arial Narrow" w:cs="Courier New"/>
          <w:sz w:val="26"/>
          <w:szCs w:val="26"/>
        </w:rPr>
        <w:t xml:space="preserve"> Congreso del Estado, a fin de incorporar </w:t>
      </w:r>
      <w:r w:rsidR="00544188">
        <w:rPr>
          <w:rFonts w:ascii="Arial Narrow" w:hAnsi="Arial Narrow" w:cs="Courier New"/>
          <w:sz w:val="26"/>
          <w:szCs w:val="26"/>
        </w:rPr>
        <w:t>los criterios</w:t>
      </w:r>
      <w:r w:rsidR="00343B93">
        <w:rPr>
          <w:rFonts w:ascii="Arial Narrow" w:hAnsi="Arial Narrow" w:cs="Courier New"/>
          <w:sz w:val="26"/>
          <w:szCs w:val="26"/>
        </w:rPr>
        <w:t xml:space="preserve"> del P</w:t>
      </w:r>
      <w:r w:rsidR="00337381">
        <w:rPr>
          <w:rFonts w:ascii="Arial Narrow" w:hAnsi="Arial Narrow" w:cs="Courier New"/>
          <w:sz w:val="26"/>
          <w:szCs w:val="26"/>
        </w:rPr>
        <w:t xml:space="preserve">arlamento </w:t>
      </w:r>
      <w:r w:rsidR="00343B93">
        <w:rPr>
          <w:rFonts w:ascii="Arial Narrow" w:hAnsi="Arial Narrow" w:cs="Courier New"/>
          <w:sz w:val="26"/>
          <w:szCs w:val="26"/>
        </w:rPr>
        <w:t>A</w:t>
      </w:r>
      <w:r w:rsidR="00337381">
        <w:rPr>
          <w:rFonts w:ascii="Arial Narrow" w:hAnsi="Arial Narrow" w:cs="Courier New"/>
          <w:sz w:val="26"/>
          <w:szCs w:val="26"/>
        </w:rPr>
        <w:t>bierto en medios y formatos accesibles y generar un acuerdo sobre la política institucional de datos abiertos, a propuesta de la Junta de Coordinación Política y aprobado por el Pleno de este Honorable Congreso. Es imprescindible transformar las estructuras institucionales actuales, legislar por un gobierno abierto e implementar procesos de evaluación</w:t>
      </w:r>
      <w:r w:rsidR="00343B93">
        <w:rPr>
          <w:rFonts w:ascii="Arial Narrow" w:hAnsi="Arial Narrow" w:cs="Courier New"/>
          <w:sz w:val="26"/>
          <w:szCs w:val="26"/>
        </w:rPr>
        <w:t>,</w:t>
      </w:r>
      <w:r w:rsidR="00337381">
        <w:rPr>
          <w:rFonts w:ascii="Arial Narrow" w:hAnsi="Arial Narrow" w:cs="Courier New"/>
          <w:sz w:val="26"/>
          <w:szCs w:val="26"/>
        </w:rPr>
        <w:t xml:space="preserve"> para fortalecer el sistema democrático, la representatividad y la soberanía del pueblo, para que sea una realidad en Yucatán. Este Honorable Congreso</w:t>
      </w:r>
      <w:r w:rsidR="00343B93">
        <w:rPr>
          <w:rFonts w:ascii="Arial Narrow" w:hAnsi="Arial Narrow" w:cs="Courier New"/>
          <w:sz w:val="26"/>
          <w:szCs w:val="26"/>
        </w:rPr>
        <w:t>,</w:t>
      </w:r>
      <w:r w:rsidR="00337381">
        <w:rPr>
          <w:rFonts w:ascii="Arial Narrow" w:hAnsi="Arial Narrow" w:cs="Courier New"/>
          <w:sz w:val="26"/>
          <w:szCs w:val="26"/>
        </w:rPr>
        <w:t xml:space="preserve"> se encuentra en momento oportuno de plantearse reformas y decidir sobre reestructurar su vida institucional para la mejora regulatoria, herramientas y metodolog</w:t>
      </w:r>
      <w:r w:rsidR="00343B93">
        <w:rPr>
          <w:rFonts w:ascii="Arial Narrow" w:hAnsi="Arial Narrow" w:cs="Courier New"/>
          <w:sz w:val="26"/>
          <w:szCs w:val="26"/>
        </w:rPr>
        <w:t>ías que deben aplicarse, pro</w:t>
      </w:r>
      <w:r w:rsidR="00337381">
        <w:rPr>
          <w:rFonts w:ascii="Arial Narrow" w:hAnsi="Arial Narrow" w:cs="Courier New"/>
          <w:sz w:val="26"/>
          <w:szCs w:val="26"/>
        </w:rPr>
        <w:t>v</w:t>
      </w:r>
      <w:r w:rsidR="00343B93">
        <w:rPr>
          <w:rFonts w:ascii="Arial Narrow" w:hAnsi="Arial Narrow" w:cs="Courier New"/>
          <w:sz w:val="26"/>
          <w:szCs w:val="26"/>
        </w:rPr>
        <w:t>e</w:t>
      </w:r>
      <w:r w:rsidR="00337381">
        <w:rPr>
          <w:rFonts w:ascii="Arial Narrow" w:hAnsi="Arial Narrow" w:cs="Courier New"/>
          <w:sz w:val="26"/>
          <w:szCs w:val="26"/>
        </w:rPr>
        <w:t xml:space="preserve">er información que permita valorar la labor legislativa y sus resultados en la tarea de formulación y decisión sobre leyes que se emitan, transformando a la sociedad y proveyéndola de un alto grado de bienestar y lo más importante que nosotros como servidores públicos le </w:t>
      </w:r>
      <w:r w:rsidR="00544188">
        <w:rPr>
          <w:rFonts w:ascii="Arial Narrow" w:hAnsi="Arial Narrow" w:cs="Courier New"/>
          <w:sz w:val="26"/>
          <w:szCs w:val="26"/>
        </w:rPr>
        <w:t>rindamos</w:t>
      </w:r>
      <w:r w:rsidR="00337381">
        <w:rPr>
          <w:rFonts w:ascii="Arial Narrow" w:hAnsi="Arial Narrow" w:cs="Courier New"/>
          <w:sz w:val="26"/>
          <w:szCs w:val="26"/>
        </w:rPr>
        <w:t xml:space="preserve"> cuentas claras del trabajo que realizamos al pueblo que nos paga por trabajar y tengan los elementos suficientes para juzgar nuestro desempeño legislativo. Muchas gracias. Es cuanto y entrego a la Mesa Directiva </w:t>
      </w:r>
      <w:r w:rsidR="00544188">
        <w:rPr>
          <w:rFonts w:ascii="Arial Narrow" w:hAnsi="Arial Narrow" w:cs="Courier New"/>
          <w:sz w:val="26"/>
          <w:szCs w:val="26"/>
        </w:rPr>
        <w:t>la Iniciativa impresa y en formato digital. Muchas gracias”.</w:t>
      </w:r>
    </w:p>
    <w:p w:rsidR="00BE32A0" w:rsidRDefault="00BE32A0" w:rsidP="00D726B9">
      <w:pPr>
        <w:ind w:firstLine="284"/>
        <w:jc w:val="both"/>
        <w:rPr>
          <w:rFonts w:ascii="Arial Narrow" w:hAnsi="Arial Narrow" w:cs="Courier New"/>
          <w:sz w:val="26"/>
          <w:szCs w:val="26"/>
        </w:rPr>
      </w:pPr>
    </w:p>
    <w:p w:rsidR="00BE32A0" w:rsidRDefault="00BE32A0" w:rsidP="00D726B9">
      <w:pPr>
        <w:ind w:firstLine="284"/>
        <w:jc w:val="both"/>
        <w:rPr>
          <w:rFonts w:ascii="Arial Narrow" w:hAnsi="Arial Narrow" w:cs="Courier New"/>
          <w:sz w:val="26"/>
          <w:szCs w:val="26"/>
        </w:rPr>
      </w:pPr>
      <w:r>
        <w:rPr>
          <w:rFonts w:ascii="Arial Narrow" w:hAnsi="Arial Narrow" w:cs="Courier New"/>
          <w:sz w:val="26"/>
          <w:szCs w:val="26"/>
        </w:rPr>
        <w:t xml:space="preserve">Solicitó y se le concedió el uso de la voz al </w:t>
      </w:r>
      <w:r>
        <w:rPr>
          <w:rFonts w:ascii="Arial Narrow" w:hAnsi="Arial Narrow" w:cs="Courier New"/>
          <w:b/>
          <w:sz w:val="26"/>
          <w:szCs w:val="26"/>
        </w:rPr>
        <w:t>Diputado Eduardo Sobrino Sierra</w:t>
      </w:r>
      <w:r>
        <w:rPr>
          <w:rFonts w:ascii="Arial Narrow" w:hAnsi="Arial Narrow" w:cs="Courier New"/>
          <w:sz w:val="26"/>
          <w:szCs w:val="26"/>
        </w:rPr>
        <w:t>, con el objeto de: “Solicitarle al Diputado Gaspar Quintal, ¿si acepta que yo me adhiera a su Iniciativa?”</w:t>
      </w:r>
    </w:p>
    <w:p w:rsidR="00BE32A0" w:rsidRDefault="00BE32A0" w:rsidP="00D726B9">
      <w:pPr>
        <w:ind w:firstLine="284"/>
        <w:jc w:val="both"/>
        <w:rPr>
          <w:rFonts w:ascii="Arial Narrow" w:hAnsi="Arial Narrow" w:cs="Courier New"/>
          <w:sz w:val="26"/>
          <w:szCs w:val="26"/>
        </w:rPr>
      </w:pPr>
    </w:p>
    <w:p w:rsidR="00BE32A0" w:rsidRDefault="00BE32A0" w:rsidP="00D726B9">
      <w:pPr>
        <w:ind w:firstLine="284"/>
        <w:jc w:val="both"/>
        <w:rPr>
          <w:rFonts w:ascii="Arial Narrow" w:hAnsi="Arial Narrow" w:cs="Courier New"/>
          <w:sz w:val="26"/>
          <w:szCs w:val="26"/>
        </w:rPr>
      </w:pPr>
      <w:r>
        <w:rPr>
          <w:rFonts w:ascii="Arial Narrow" w:hAnsi="Arial Narrow" w:cs="Courier New"/>
          <w:sz w:val="26"/>
          <w:szCs w:val="26"/>
        </w:rPr>
        <w:t>En consecuencia, el Diputado Quintal Parra, aceptó la solicitud del Diputado Sobrino Sierra.</w:t>
      </w:r>
    </w:p>
    <w:p w:rsidR="00152A16" w:rsidRDefault="00152A16" w:rsidP="00D726B9">
      <w:pPr>
        <w:ind w:firstLine="284"/>
        <w:jc w:val="both"/>
        <w:rPr>
          <w:rFonts w:ascii="Arial Narrow" w:hAnsi="Arial Narrow" w:cs="Courier New"/>
          <w:sz w:val="26"/>
          <w:szCs w:val="26"/>
        </w:rPr>
      </w:pPr>
    </w:p>
    <w:p w:rsidR="00152A16" w:rsidRDefault="00152A16" w:rsidP="00D726B9">
      <w:pPr>
        <w:ind w:firstLine="284"/>
        <w:jc w:val="both"/>
        <w:rPr>
          <w:rFonts w:ascii="Arial Narrow" w:hAnsi="Arial Narrow" w:cs="Courier New"/>
          <w:sz w:val="26"/>
          <w:szCs w:val="26"/>
        </w:rPr>
      </w:pPr>
      <w:r>
        <w:rPr>
          <w:rFonts w:ascii="Arial Narrow" w:hAnsi="Arial Narrow" w:cs="Courier New"/>
          <w:sz w:val="26"/>
          <w:szCs w:val="26"/>
        </w:rPr>
        <w:t xml:space="preserve">En ese mismo tenor, se le otorgó el uso de la voz al </w:t>
      </w:r>
      <w:r>
        <w:rPr>
          <w:rFonts w:ascii="Arial Narrow" w:hAnsi="Arial Narrow" w:cs="Courier New"/>
          <w:b/>
          <w:sz w:val="26"/>
          <w:szCs w:val="26"/>
        </w:rPr>
        <w:t>Diputado Rafael Alejandro Echazarreta Torres</w:t>
      </w:r>
      <w:r>
        <w:rPr>
          <w:rFonts w:ascii="Arial Narrow" w:hAnsi="Arial Narrow" w:cs="Courier New"/>
          <w:sz w:val="26"/>
          <w:szCs w:val="26"/>
        </w:rPr>
        <w:t>, con el objeto de: “Si me permite el Diputado Quintal adherirme también a su iniciativa, por favor”.</w:t>
      </w:r>
    </w:p>
    <w:p w:rsidR="00152A16" w:rsidRDefault="00152A16" w:rsidP="00D726B9">
      <w:pPr>
        <w:ind w:firstLine="284"/>
        <w:jc w:val="both"/>
        <w:rPr>
          <w:rFonts w:ascii="Arial Narrow" w:hAnsi="Arial Narrow" w:cs="Courier New"/>
          <w:sz w:val="26"/>
          <w:szCs w:val="26"/>
        </w:rPr>
      </w:pPr>
    </w:p>
    <w:p w:rsidR="00152A16" w:rsidRDefault="00152A16" w:rsidP="00D726B9">
      <w:pPr>
        <w:ind w:firstLine="284"/>
        <w:jc w:val="both"/>
        <w:rPr>
          <w:rFonts w:ascii="Arial Narrow" w:hAnsi="Arial Narrow" w:cs="Courier New"/>
          <w:sz w:val="26"/>
          <w:szCs w:val="26"/>
        </w:rPr>
      </w:pPr>
      <w:r>
        <w:rPr>
          <w:rFonts w:ascii="Arial Narrow" w:hAnsi="Arial Narrow" w:cs="Courier New"/>
          <w:sz w:val="26"/>
          <w:szCs w:val="26"/>
        </w:rPr>
        <w:t>Dando el Diputado Quintal Parra, una respuesta positiva a la petición del Diputado Echazarreta Torres.</w:t>
      </w:r>
    </w:p>
    <w:p w:rsidR="00152A16" w:rsidRDefault="00152A16" w:rsidP="00D726B9">
      <w:pPr>
        <w:ind w:firstLine="284"/>
        <w:jc w:val="both"/>
        <w:rPr>
          <w:rFonts w:ascii="Arial Narrow" w:hAnsi="Arial Narrow" w:cs="Courier New"/>
          <w:sz w:val="26"/>
          <w:szCs w:val="26"/>
        </w:rPr>
      </w:pPr>
    </w:p>
    <w:p w:rsidR="00152A16" w:rsidRDefault="00152A16" w:rsidP="00D726B9">
      <w:pPr>
        <w:ind w:firstLine="284"/>
        <w:jc w:val="both"/>
        <w:rPr>
          <w:rFonts w:ascii="Arial Narrow" w:hAnsi="Arial Narrow" w:cs="Courier New"/>
          <w:sz w:val="26"/>
          <w:szCs w:val="26"/>
        </w:rPr>
      </w:pPr>
      <w:r>
        <w:rPr>
          <w:rFonts w:ascii="Arial Narrow" w:hAnsi="Arial Narrow" w:cs="Courier New"/>
          <w:sz w:val="26"/>
          <w:szCs w:val="26"/>
        </w:rPr>
        <w:t xml:space="preserve">De igual forma, se le cedió el uso de la voz al </w:t>
      </w:r>
      <w:r>
        <w:rPr>
          <w:rFonts w:ascii="Arial Narrow" w:hAnsi="Arial Narrow" w:cs="Courier New"/>
          <w:b/>
          <w:sz w:val="26"/>
          <w:szCs w:val="26"/>
        </w:rPr>
        <w:t>Diputado José Crescencio Gutiérrez González</w:t>
      </w:r>
      <w:r>
        <w:rPr>
          <w:rFonts w:ascii="Arial Narrow" w:hAnsi="Arial Narrow" w:cs="Courier New"/>
          <w:sz w:val="26"/>
          <w:szCs w:val="26"/>
        </w:rPr>
        <w:t>, con el objeto de: “</w:t>
      </w:r>
      <w:r w:rsidR="00FE2CF6">
        <w:rPr>
          <w:rFonts w:ascii="Arial Narrow" w:hAnsi="Arial Narrow" w:cs="Courier New"/>
          <w:sz w:val="26"/>
          <w:szCs w:val="26"/>
        </w:rPr>
        <w:t>En el mismo sentido, si es tan amable de aceptarme en la Iniciativa”.</w:t>
      </w:r>
    </w:p>
    <w:p w:rsidR="00FE2CF6" w:rsidRPr="00152A16" w:rsidRDefault="00BB7801" w:rsidP="00D726B9">
      <w:pPr>
        <w:ind w:firstLine="284"/>
        <w:jc w:val="both"/>
        <w:rPr>
          <w:rFonts w:ascii="Arial Narrow" w:hAnsi="Arial Narrow" w:cs="Courier New"/>
          <w:sz w:val="26"/>
          <w:szCs w:val="26"/>
        </w:rPr>
      </w:pPr>
      <w:r>
        <w:rPr>
          <w:rFonts w:ascii="Arial Narrow" w:hAnsi="Arial Narrow" w:cs="Courier New"/>
          <w:sz w:val="26"/>
          <w:szCs w:val="26"/>
        </w:rPr>
        <w:t>Aceptando el Diputado Quintal Parra, la solicitud del Diputado Gutiérrez González.</w:t>
      </w:r>
    </w:p>
    <w:p w:rsidR="006C4A7B" w:rsidRDefault="006C4A7B" w:rsidP="00D726B9">
      <w:pPr>
        <w:ind w:firstLine="284"/>
        <w:jc w:val="both"/>
        <w:rPr>
          <w:rFonts w:ascii="Arial Narrow" w:hAnsi="Arial Narrow" w:cs="Courier New"/>
          <w:sz w:val="26"/>
          <w:szCs w:val="26"/>
        </w:rPr>
      </w:pPr>
    </w:p>
    <w:p w:rsidR="006C4A7B" w:rsidRPr="00B95D0C" w:rsidRDefault="006C4A7B" w:rsidP="006C4A7B">
      <w:pPr>
        <w:pStyle w:val="NormalWeb"/>
        <w:spacing w:before="0" w:beforeAutospacing="0" w:after="0" w:afterAutospacing="0"/>
        <w:ind w:firstLine="284"/>
        <w:jc w:val="both"/>
        <w:rPr>
          <w:rFonts w:ascii="Arial Narrow" w:hAnsi="Arial Narrow" w:cs="Arial"/>
          <w:sz w:val="26"/>
          <w:szCs w:val="26"/>
        </w:rPr>
      </w:pPr>
      <w:r>
        <w:rPr>
          <w:rFonts w:ascii="Arial Narrow" w:hAnsi="Arial Narrow"/>
          <w:sz w:val="26"/>
          <w:szCs w:val="26"/>
          <w:lang w:val="es-ES_tradnl"/>
        </w:rPr>
        <w:t>La</w:t>
      </w:r>
      <w:r>
        <w:rPr>
          <w:rFonts w:ascii="Arial Narrow" w:hAnsi="Arial Narrow"/>
          <w:sz w:val="26"/>
          <w:szCs w:val="26"/>
        </w:rPr>
        <w:t xml:space="preserve"> Presidenta de la Mesa Directiva, de conformidad con lo establecido en los Artículos 34 Fracción VII de la Ley de Gobierno del Poder Legislativo del Estado de Yucatán y 82 Fracción IV del Reglamento del precepto jurídico antes invocado, turnó la Iniciativa a la Secretaría de la Mesa Directiva, para los efectos correspondientes.</w:t>
      </w:r>
    </w:p>
    <w:p w:rsidR="00AF150C" w:rsidRDefault="00AF150C" w:rsidP="00D726B9">
      <w:pPr>
        <w:ind w:firstLine="284"/>
        <w:jc w:val="both"/>
        <w:rPr>
          <w:rFonts w:ascii="Arial Narrow" w:hAnsi="Arial Narrow" w:cs="Courier New"/>
          <w:sz w:val="26"/>
          <w:szCs w:val="26"/>
        </w:rPr>
      </w:pPr>
    </w:p>
    <w:p w:rsidR="00AF150C" w:rsidRDefault="00AF150C" w:rsidP="004079A4">
      <w:pPr>
        <w:ind w:firstLine="284"/>
        <w:jc w:val="both"/>
        <w:rPr>
          <w:rFonts w:ascii="Arial Narrow" w:hAnsi="Arial Narrow" w:cs="Courier New"/>
          <w:sz w:val="26"/>
          <w:szCs w:val="26"/>
        </w:rPr>
      </w:pPr>
      <w:r>
        <w:rPr>
          <w:rFonts w:ascii="Arial Narrow" w:hAnsi="Arial Narrow" w:cs="Courier New"/>
          <w:sz w:val="26"/>
          <w:szCs w:val="26"/>
        </w:rPr>
        <w:t>Concluida la exposición del Diputado Quintal Parra, se le otorgó el uso de la tribuna</w:t>
      </w:r>
      <w:r w:rsidR="00C36BB5">
        <w:rPr>
          <w:rFonts w:ascii="Arial Narrow" w:hAnsi="Arial Narrow" w:cs="Courier New"/>
          <w:sz w:val="26"/>
          <w:szCs w:val="26"/>
        </w:rPr>
        <w:t xml:space="preserve"> a la </w:t>
      </w:r>
      <w:r w:rsidR="00C36BB5">
        <w:rPr>
          <w:rFonts w:ascii="Arial Narrow" w:hAnsi="Arial Narrow" w:cs="Courier New"/>
          <w:b/>
          <w:sz w:val="26"/>
          <w:szCs w:val="26"/>
        </w:rPr>
        <w:t>Diputada Jazmín Yaneli Villanueva Moo</w:t>
      </w:r>
      <w:r w:rsidR="00C36BB5">
        <w:rPr>
          <w:rFonts w:ascii="Arial Narrow" w:hAnsi="Arial Narrow" w:cs="Courier New"/>
          <w:sz w:val="26"/>
          <w:szCs w:val="26"/>
        </w:rPr>
        <w:t>, quien expuso: “</w:t>
      </w:r>
      <w:r w:rsidR="00D55931">
        <w:rPr>
          <w:rFonts w:ascii="Arial Narrow" w:hAnsi="Arial Narrow" w:cs="Courier New"/>
          <w:sz w:val="26"/>
          <w:szCs w:val="26"/>
        </w:rPr>
        <w:t>Con su permiso ciudadana Presidenta de la Mesa Directiva. Diputados y Diputadas, presentes en esta máxima tribuna del Estado. Personas que nos siguen en forma virtual y presencial. Jazmín Yaneli Villanueva Moo, Diputada integrante de la Fracción Legislativa de MORENA, en la Sexagésima Tercera Legislatura de este Honorable Congreso del Estado de Yucatán, en ejercicio de la facultad conferida en los Artículos 29, 30 Fracción V y 35 Fracción I de la Constitución Política de los Estados Unidos de Yucatán, 16 y 18 y 22 Fracción VI de la Ley de Gobierno del Poder Legislativo del Estado de Yucatán, someto a consideración de esta Soberanía, Iniciativa con Proyecto de Decreto por el que se modifica la Constitución Política del Estado de Yucatán, en Materia de Autonomía de la Secretaría Ejecutiva del Sistema Estatal Anticorrupción de Yucatán y la Ley para el Sistema Estatal Anticorrupción de Yucatán, para adicionar, reformar y derogar diversas disposiciones contenidas en la misma. Hace unos meses, al inicio de la presente Legislatura en esta misma tribuna, hice uso de la voz para estar en contra del desechamiento de diversas iniciativas presentadas durante la Legislatura pasada, que a mi parecer resultaban útiles para la sociedad yucateca. También señalé que haría mías, cada una de ellas cuyo análisis, pues era posible continuar, por lo que ello significa que, pues esta es una de ellas, me refiero al Sistema Estatal Anticorrupción del Estado de Yucatán y de la necesidad que su Secretaría Ejecutiva se transforme y goce de autonomía constitucional. La corrupción y sus dimensiones, así como sus prácticas, han variado de forma distinta a lo largo de la historia y en sus diferentes niveles jerárquicos; sin embargo, lo cierto es que este concepto debe ampliarse desde el entorno europeo, media</w:t>
      </w:r>
      <w:r w:rsidR="00411B85">
        <w:rPr>
          <w:rFonts w:ascii="Arial Narrow" w:hAnsi="Arial Narrow" w:cs="Courier New"/>
          <w:sz w:val="26"/>
          <w:szCs w:val="26"/>
        </w:rPr>
        <w:t>nte la Decisión marco 2003/568/JAI</w:t>
      </w:r>
      <w:r w:rsidR="00D55931">
        <w:rPr>
          <w:rFonts w:ascii="Arial Narrow" w:hAnsi="Arial Narrow" w:cs="Courier New"/>
          <w:sz w:val="26"/>
          <w:szCs w:val="26"/>
        </w:rPr>
        <w:t xml:space="preserve"> del Consejo de Europa y las connotaciones de la Convención de las Naciones Unidas</w:t>
      </w:r>
      <w:r w:rsidR="00411B85">
        <w:rPr>
          <w:rFonts w:ascii="Arial Narrow" w:hAnsi="Arial Narrow" w:cs="Courier New"/>
          <w:sz w:val="26"/>
          <w:szCs w:val="26"/>
        </w:rPr>
        <w:t xml:space="preserve"> contra la corrupción. Debido </w:t>
      </w:r>
      <w:r w:rsidR="00D55931">
        <w:rPr>
          <w:rFonts w:ascii="Arial Narrow" w:hAnsi="Arial Narrow" w:cs="Courier New"/>
          <w:sz w:val="26"/>
          <w:szCs w:val="26"/>
        </w:rPr>
        <w:t xml:space="preserve">que más allá de las actividades gubernamentales, este se despliega </w:t>
      </w:r>
      <w:r w:rsidR="00411B85">
        <w:rPr>
          <w:rFonts w:ascii="Arial Narrow" w:hAnsi="Arial Narrow" w:cs="Courier New"/>
          <w:sz w:val="26"/>
          <w:szCs w:val="26"/>
        </w:rPr>
        <w:t>a</w:t>
      </w:r>
      <w:r w:rsidR="00D55931">
        <w:rPr>
          <w:rFonts w:ascii="Arial Narrow" w:hAnsi="Arial Narrow" w:cs="Courier New"/>
          <w:sz w:val="26"/>
          <w:szCs w:val="26"/>
        </w:rPr>
        <w:t xml:space="preserve"> todos los </w:t>
      </w:r>
      <w:r w:rsidR="00C64C23">
        <w:rPr>
          <w:rFonts w:ascii="Arial Narrow" w:hAnsi="Arial Narrow" w:cs="Courier New"/>
          <w:sz w:val="26"/>
          <w:szCs w:val="26"/>
        </w:rPr>
        <w:t>espacios</w:t>
      </w:r>
      <w:r w:rsidR="00411B85">
        <w:rPr>
          <w:rFonts w:ascii="Arial Narrow" w:hAnsi="Arial Narrow" w:cs="Courier New"/>
          <w:sz w:val="26"/>
          <w:szCs w:val="26"/>
        </w:rPr>
        <w:t xml:space="preserve"> en </w:t>
      </w:r>
      <w:r w:rsidR="00D55931">
        <w:rPr>
          <w:rFonts w:ascii="Arial Narrow" w:hAnsi="Arial Narrow" w:cs="Courier New"/>
          <w:sz w:val="26"/>
          <w:szCs w:val="26"/>
        </w:rPr>
        <w:t>los que interactúa la sociedad, afectando gravemente el desarrollo sostenible del país. Lo anterior, se afirma en vista de que diversos ejercicios de sistematización y análisis de información</w:t>
      </w:r>
      <w:r w:rsidR="00411B85">
        <w:rPr>
          <w:rFonts w:ascii="Arial Narrow" w:hAnsi="Arial Narrow" w:cs="Courier New"/>
          <w:sz w:val="26"/>
          <w:szCs w:val="26"/>
        </w:rPr>
        <w:t>,</w:t>
      </w:r>
      <w:r w:rsidR="00D55931">
        <w:rPr>
          <w:rFonts w:ascii="Arial Narrow" w:hAnsi="Arial Narrow" w:cs="Courier New"/>
          <w:sz w:val="26"/>
          <w:szCs w:val="26"/>
        </w:rPr>
        <w:t xml:space="preserve"> han constatado que la corrupción puede manifestarse en conductas tanto institucionales</w:t>
      </w:r>
      <w:r w:rsidR="00411B85">
        <w:rPr>
          <w:rFonts w:ascii="Arial Narrow" w:hAnsi="Arial Narrow" w:cs="Courier New"/>
          <w:sz w:val="26"/>
          <w:szCs w:val="26"/>
        </w:rPr>
        <w:t>,</w:t>
      </w:r>
      <w:r w:rsidR="00D55931">
        <w:rPr>
          <w:rFonts w:ascii="Arial Narrow" w:hAnsi="Arial Narrow" w:cs="Courier New"/>
          <w:sz w:val="26"/>
          <w:szCs w:val="26"/>
        </w:rPr>
        <w:t xml:space="preserve"> como sociales que transgreden principios éticos y de integridad. Ante la imperiosa necesidad de impedir la corrupción y luchar contra ella, actualmente se hacen esfuerzos sistemáticos, primero de carácter técnico y luego gradualmente político, para llevarlo a la lucha contra la corrupción a la agenda nacional. </w:t>
      </w:r>
      <w:r w:rsidR="00C64C23">
        <w:rPr>
          <w:rFonts w:ascii="Arial Narrow" w:hAnsi="Arial Narrow" w:cs="Courier New"/>
          <w:sz w:val="26"/>
          <w:szCs w:val="26"/>
        </w:rPr>
        <w:t>Para</w:t>
      </w:r>
      <w:r w:rsidR="00D55931">
        <w:rPr>
          <w:rFonts w:ascii="Arial Narrow" w:hAnsi="Arial Narrow" w:cs="Courier New"/>
          <w:sz w:val="26"/>
          <w:szCs w:val="26"/>
        </w:rPr>
        <w:t xml:space="preserve"> tal efecto y acorde con los Tratados Internacion</w:t>
      </w:r>
      <w:r w:rsidR="00411B85">
        <w:rPr>
          <w:rFonts w:ascii="Arial Narrow" w:hAnsi="Arial Narrow" w:cs="Courier New"/>
          <w:sz w:val="26"/>
          <w:szCs w:val="26"/>
        </w:rPr>
        <w:t>al</w:t>
      </w:r>
      <w:r w:rsidR="00D55931">
        <w:rPr>
          <w:rFonts w:ascii="Arial Narrow" w:hAnsi="Arial Narrow" w:cs="Courier New"/>
          <w:sz w:val="26"/>
          <w:szCs w:val="26"/>
        </w:rPr>
        <w:t>es en la lucha contra la corrupción, se requieren de políticas coordinadas y eficaces que promuevan una transformación global</w:t>
      </w:r>
      <w:r w:rsidR="00411B85">
        <w:rPr>
          <w:rFonts w:ascii="Arial Narrow" w:hAnsi="Arial Narrow" w:cs="Courier New"/>
          <w:sz w:val="26"/>
          <w:szCs w:val="26"/>
        </w:rPr>
        <w:t>,</w:t>
      </w:r>
      <w:r w:rsidR="00D55931">
        <w:rPr>
          <w:rFonts w:ascii="Arial Narrow" w:hAnsi="Arial Narrow" w:cs="Courier New"/>
          <w:sz w:val="26"/>
          <w:szCs w:val="26"/>
        </w:rPr>
        <w:t xml:space="preserve"> que además de fomentar una cultura de prevención, refleje los principios de la ley, la debida gestión de los asuntos públicos y de los bienes públicos, la integridad, la transparencia y la obligación de rendir cuentas. Por tanto, los esfuerzos deberán estar dirigidos a inhibir el curso</w:t>
      </w:r>
      <w:r w:rsidR="00411B85">
        <w:rPr>
          <w:rFonts w:ascii="Arial Narrow" w:hAnsi="Arial Narrow" w:cs="Courier New"/>
          <w:sz w:val="26"/>
          <w:szCs w:val="26"/>
        </w:rPr>
        <w:t>-</w:t>
      </w:r>
      <w:r w:rsidR="00D55931">
        <w:rPr>
          <w:rFonts w:ascii="Arial Narrow" w:hAnsi="Arial Narrow" w:cs="Courier New"/>
          <w:sz w:val="26"/>
          <w:szCs w:val="26"/>
        </w:rPr>
        <w:t>ciclo de los patrones y condiciones que permiten la existencia de la corrupci</w:t>
      </w:r>
      <w:r w:rsidR="00D94865">
        <w:rPr>
          <w:rFonts w:ascii="Arial Narrow" w:hAnsi="Arial Narrow" w:cs="Courier New"/>
          <w:sz w:val="26"/>
          <w:szCs w:val="26"/>
        </w:rPr>
        <w:t>ón. En este orden de ideas, el E</w:t>
      </w:r>
      <w:r w:rsidR="00D55931">
        <w:rPr>
          <w:rFonts w:ascii="Arial Narrow" w:hAnsi="Arial Narrow" w:cs="Courier New"/>
          <w:sz w:val="26"/>
          <w:szCs w:val="26"/>
        </w:rPr>
        <w:t xml:space="preserve">stado mexicano dispuso de una reingeniería a través de la cual pretende responder a las exigencias sociales de nuestra nación, demandas de la sociedad que han sido materializadas en diversas </w:t>
      </w:r>
      <w:r w:rsidR="00C64C23">
        <w:rPr>
          <w:rFonts w:ascii="Arial Narrow" w:hAnsi="Arial Narrow" w:cs="Courier New"/>
          <w:sz w:val="26"/>
          <w:szCs w:val="26"/>
        </w:rPr>
        <w:t>instancias</w:t>
      </w:r>
      <w:r w:rsidR="00D55931">
        <w:rPr>
          <w:rFonts w:ascii="Arial Narrow" w:hAnsi="Arial Narrow" w:cs="Courier New"/>
          <w:sz w:val="26"/>
          <w:szCs w:val="26"/>
        </w:rPr>
        <w:t xml:space="preserve"> con el firme propósito de prevenir y abatir la corru</w:t>
      </w:r>
      <w:r w:rsidR="00411B85">
        <w:rPr>
          <w:rFonts w:ascii="Arial Narrow" w:hAnsi="Arial Narrow" w:cs="Courier New"/>
          <w:sz w:val="26"/>
          <w:szCs w:val="26"/>
        </w:rPr>
        <w:t>pción en todas las esferas del p</w:t>
      </w:r>
      <w:r w:rsidR="00D55931">
        <w:rPr>
          <w:rFonts w:ascii="Arial Narrow" w:hAnsi="Arial Narrow" w:cs="Courier New"/>
          <w:sz w:val="26"/>
          <w:szCs w:val="26"/>
        </w:rPr>
        <w:t xml:space="preserve">oder público. Por lo que se refiere al estado de Yucatán, el 20 de abril del 2016, se publicó en el Diario Oficial </w:t>
      </w:r>
      <w:r w:rsidR="00411B85">
        <w:rPr>
          <w:rFonts w:ascii="Arial Narrow" w:hAnsi="Arial Narrow" w:cs="Courier New"/>
          <w:sz w:val="26"/>
          <w:szCs w:val="26"/>
        </w:rPr>
        <w:t xml:space="preserve">del Gobierno del Estado </w:t>
      </w:r>
      <w:r w:rsidR="00D55931">
        <w:rPr>
          <w:rFonts w:ascii="Arial Narrow" w:hAnsi="Arial Narrow" w:cs="Courier New"/>
          <w:sz w:val="26"/>
          <w:szCs w:val="26"/>
        </w:rPr>
        <w:t xml:space="preserve">el </w:t>
      </w:r>
      <w:r w:rsidR="00C64C23">
        <w:rPr>
          <w:rFonts w:ascii="Arial Narrow" w:hAnsi="Arial Narrow" w:cs="Courier New"/>
          <w:sz w:val="26"/>
          <w:szCs w:val="26"/>
        </w:rPr>
        <w:t>Decreto</w:t>
      </w:r>
      <w:r w:rsidR="00D55931">
        <w:rPr>
          <w:rFonts w:ascii="Arial Narrow" w:hAnsi="Arial Narrow" w:cs="Courier New"/>
          <w:sz w:val="26"/>
          <w:szCs w:val="26"/>
        </w:rPr>
        <w:t xml:space="preserve"> 380/2016 a través del cual, se modificó la Constitución Política del Estado de Yucatán, en Materia de Corrupción y Transparencia, en cuyo Artículo 101 Bis</w:t>
      </w:r>
      <w:r w:rsidR="00411B85">
        <w:rPr>
          <w:rFonts w:ascii="Arial Narrow" w:hAnsi="Arial Narrow" w:cs="Courier New"/>
          <w:sz w:val="26"/>
          <w:szCs w:val="26"/>
        </w:rPr>
        <w:t>,</w:t>
      </w:r>
      <w:r w:rsidR="00D55931">
        <w:rPr>
          <w:rFonts w:ascii="Arial Narrow" w:hAnsi="Arial Narrow" w:cs="Courier New"/>
          <w:sz w:val="26"/>
          <w:szCs w:val="26"/>
        </w:rPr>
        <w:t xml:space="preserve"> se dispuso la creación del Sistema Estatal Anticorrupción de Yucatán, la</w:t>
      </w:r>
      <w:r w:rsidR="00C56C36">
        <w:rPr>
          <w:rFonts w:ascii="Arial Narrow" w:hAnsi="Arial Narrow" w:cs="Courier New"/>
          <w:sz w:val="26"/>
          <w:szCs w:val="26"/>
        </w:rPr>
        <w:t xml:space="preserve"> SEAY, </w:t>
      </w:r>
      <w:r w:rsidR="00C64C23">
        <w:rPr>
          <w:rFonts w:ascii="Arial Narrow" w:hAnsi="Arial Narrow" w:cs="Courier New"/>
          <w:sz w:val="26"/>
          <w:szCs w:val="26"/>
        </w:rPr>
        <w:t>definiéndolo</w:t>
      </w:r>
      <w:r w:rsidR="00C56C36">
        <w:rPr>
          <w:rFonts w:ascii="Arial Narrow" w:hAnsi="Arial Narrow" w:cs="Courier New"/>
          <w:sz w:val="26"/>
          <w:szCs w:val="26"/>
        </w:rPr>
        <w:t xml:space="preserve"> como la instancia de coordinación entre las autoridades del orden estatal y municipal competentes de la prevención, detección y sanción de responsabilidades administrativas y hechos de corrupción, así como la fiscalización y control de recursos públicos. El SEAY, de acuerdo con lo previsto en el Artículo 8 de la Ley, en cita, se compone por el Comité Coordinador y el Comité de Participación Ciudadana, la CPC, es un ente de coordinación en donde se encuentran representados los tres poderes tradicionales, organismos constitucionales, autónomos y la </w:t>
      </w:r>
      <w:r w:rsidR="00C64C23">
        <w:rPr>
          <w:rFonts w:ascii="Arial Narrow" w:hAnsi="Arial Narrow" w:cs="Courier New"/>
          <w:sz w:val="26"/>
          <w:szCs w:val="26"/>
        </w:rPr>
        <w:t>ciudadanía</w:t>
      </w:r>
      <w:r w:rsidR="00C56C36">
        <w:rPr>
          <w:rFonts w:ascii="Arial Narrow" w:hAnsi="Arial Narrow" w:cs="Courier New"/>
          <w:sz w:val="26"/>
          <w:szCs w:val="26"/>
        </w:rPr>
        <w:t xml:space="preserve"> y a través de la Presidencia de su CPC</w:t>
      </w:r>
      <w:r w:rsidR="00261A9C">
        <w:rPr>
          <w:rFonts w:ascii="Arial Narrow" w:hAnsi="Arial Narrow" w:cs="Courier New"/>
          <w:sz w:val="26"/>
          <w:szCs w:val="26"/>
        </w:rPr>
        <w:t>. La finalidad de esta conformación tripartita, se debe a que la corrupción es un problema transversal que afecta a los entes públicos y sociedad, motivo por el que se buscó que a través de las instancias que representan los poderes, trabajen de manera coordinada y eficaz en la prevención, detección y sanción de faltas administrativas o  delitos relac</w:t>
      </w:r>
      <w:r w:rsidR="00411B85">
        <w:rPr>
          <w:rFonts w:ascii="Arial Narrow" w:hAnsi="Arial Narrow" w:cs="Courier New"/>
          <w:sz w:val="26"/>
          <w:szCs w:val="26"/>
        </w:rPr>
        <w:t>ionados de hechos de corrupción,</w:t>
      </w:r>
      <w:r w:rsidR="00261A9C">
        <w:rPr>
          <w:rFonts w:ascii="Arial Narrow" w:hAnsi="Arial Narrow" w:cs="Courier New"/>
          <w:sz w:val="26"/>
          <w:szCs w:val="26"/>
        </w:rPr>
        <w:t xml:space="preserve"> </w:t>
      </w:r>
      <w:r w:rsidR="00411B85">
        <w:rPr>
          <w:rFonts w:ascii="Arial Narrow" w:hAnsi="Arial Narrow" w:cs="Courier New"/>
          <w:sz w:val="26"/>
          <w:szCs w:val="26"/>
        </w:rPr>
        <w:t>a</w:t>
      </w:r>
      <w:r w:rsidR="00C64C23">
        <w:rPr>
          <w:rFonts w:ascii="Arial Narrow" w:hAnsi="Arial Narrow" w:cs="Courier New"/>
          <w:sz w:val="26"/>
          <w:szCs w:val="26"/>
        </w:rPr>
        <w:t>sí</w:t>
      </w:r>
      <w:r w:rsidR="00261A9C">
        <w:rPr>
          <w:rFonts w:ascii="Arial Narrow" w:hAnsi="Arial Narrow" w:cs="Courier New"/>
          <w:sz w:val="26"/>
          <w:szCs w:val="26"/>
        </w:rPr>
        <w:t xml:space="preserve"> como en la vigilancia y control de los recursos públicos. Por otra parte, se prevé un órgano de apoyo denominado Secretaría Ejecutiva, que también formará parte del Sistema Estatal Anticorrupción, Secretaría Ejecutiva del SEAY y que conforme en el Artículo 30 de la Ley anteriormente referida, funge como un organismo público descentralizado, no sectorizado, con personalidad jurídica y patrimonio propio con autonomía técnica y de gestión. En este tenor, resulta oportuno precisar que la Secretaría Ejecutiva del SEAY para el cumplimiento de sus funciones, si bien el </w:t>
      </w:r>
      <w:r w:rsidR="001E43B5">
        <w:rPr>
          <w:rFonts w:ascii="Arial Narrow" w:hAnsi="Arial Narrow" w:cs="Courier New"/>
          <w:sz w:val="26"/>
          <w:szCs w:val="26"/>
        </w:rPr>
        <w:t>Legislador la dot</w:t>
      </w:r>
      <w:r w:rsidR="00261A9C">
        <w:rPr>
          <w:rFonts w:ascii="Arial Narrow" w:hAnsi="Arial Narrow" w:cs="Courier New"/>
          <w:sz w:val="26"/>
          <w:szCs w:val="26"/>
        </w:rPr>
        <w:t>ó con autonomía de gestión y estableció que no se encuentre sectorizada a ninguna dependencia del Poder Ejecutivo</w:t>
      </w:r>
      <w:r w:rsidR="001E43B5">
        <w:rPr>
          <w:rFonts w:ascii="Arial Narrow" w:hAnsi="Arial Narrow" w:cs="Courier New"/>
          <w:sz w:val="26"/>
          <w:szCs w:val="26"/>
        </w:rPr>
        <w:t>,</w:t>
      </w:r>
      <w:r w:rsidR="00261A9C">
        <w:rPr>
          <w:rFonts w:ascii="Arial Narrow" w:hAnsi="Arial Narrow" w:cs="Courier New"/>
          <w:sz w:val="26"/>
          <w:szCs w:val="26"/>
        </w:rPr>
        <w:t xml:space="preserve"> </w:t>
      </w:r>
      <w:r w:rsidR="001E43B5">
        <w:rPr>
          <w:rFonts w:ascii="Arial Narrow" w:hAnsi="Arial Narrow" w:cs="Courier New"/>
          <w:sz w:val="26"/>
          <w:szCs w:val="26"/>
        </w:rPr>
        <w:t>t</w:t>
      </w:r>
      <w:r w:rsidR="00261A9C">
        <w:rPr>
          <w:rFonts w:ascii="Arial Narrow" w:hAnsi="Arial Narrow" w:cs="Courier New"/>
          <w:sz w:val="26"/>
          <w:szCs w:val="26"/>
        </w:rPr>
        <w:t xml:space="preserve">ambién estableció que su naturaleza administrativa sería la de un organismo público descentralizado que conforme a su concepción la lleve a integrarse a la administración pública del estado, lo cual genera una gran dificultad </w:t>
      </w:r>
      <w:r w:rsidR="00C64C23">
        <w:rPr>
          <w:rFonts w:ascii="Arial Narrow" w:hAnsi="Arial Narrow" w:cs="Courier New"/>
          <w:sz w:val="26"/>
          <w:szCs w:val="26"/>
        </w:rPr>
        <w:t>operativa</w:t>
      </w:r>
      <w:r w:rsidR="00261A9C">
        <w:rPr>
          <w:rFonts w:ascii="Arial Narrow" w:hAnsi="Arial Narrow" w:cs="Courier New"/>
          <w:sz w:val="26"/>
          <w:szCs w:val="26"/>
        </w:rPr>
        <w:t xml:space="preserve"> al interior y exterior de la Secretaría Ejecutiva del SEAY. Lo anterior, se debe a que se encuentra sometida a procedimientos administrativos que deriven del Código de la Administración Pública de Yucatán y su Reglamento, instrumentos normativos que por regla general, están destinados a todos aquellos entes que se encuentran bajo la esfera del Poder Ejecutivo, al respecto, es</w:t>
      </w:r>
      <w:r w:rsidR="008B6F0C">
        <w:rPr>
          <w:rFonts w:ascii="Arial Narrow" w:hAnsi="Arial Narrow" w:cs="Courier New"/>
          <w:sz w:val="26"/>
          <w:szCs w:val="26"/>
        </w:rPr>
        <w:t xml:space="preserve"> dable acotar que si bien el ámbito de aplicación del Código de la </w:t>
      </w:r>
      <w:r w:rsidR="00C64C23">
        <w:rPr>
          <w:rFonts w:ascii="Arial Narrow" w:hAnsi="Arial Narrow" w:cs="Courier New"/>
          <w:sz w:val="26"/>
          <w:szCs w:val="26"/>
        </w:rPr>
        <w:t>Administración</w:t>
      </w:r>
      <w:r w:rsidR="008B6F0C">
        <w:rPr>
          <w:rFonts w:ascii="Arial Narrow" w:hAnsi="Arial Narrow" w:cs="Courier New"/>
          <w:sz w:val="26"/>
          <w:szCs w:val="26"/>
        </w:rPr>
        <w:t xml:space="preserve"> Pública de Yucatán, se encuentra perfectamente definido para las dependencias y entidades del Poder Ejecutivo, respecto a la Secretaría Ejecutiva del SEAY. Dicho Código, preciso que será regida conforme a las disposiciones de ese instrumento estableciendo una salvedad bajo el principio de especialidad, cuando no se contraponga con su ley. Lo anterior, evidencia la incompatibilidad inicialmente mencionada de la Secretaría Ejecutiva del SEAY, pertenezca a la administración pública estatal, pues al ser el órgano técnico del SEAY, esta debe para una mejor proveer y respecto a sus cualidades propias, gozar de plena autonomía con el objeto de garantizar el cumplimiento de las facultades constitucionales únicas que le fueran conferidas a su Comité Coordinador, sobre todo para que su funcionamiento no se </w:t>
      </w:r>
      <w:r w:rsidR="00C64C23">
        <w:rPr>
          <w:rFonts w:ascii="Arial Narrow" w:hAnsi="Arial Narrow" w:cs="Courier New"/>
          <w:sz w:val="26"/>
          <w:szCs w:val="26"/>
        </w:rPr>
        <w:t>obstaculice</w:t>
      </w:r>
      <w:r w:rsidR="008B6F0C">
        <w:rPr>
          <w:rFonts w:ascii="Arial Narrow" w:hAnsi="Arial Narrow" w:cs="Courier New"/>
          <w:sz w:val="26"/>
          <w:szCs w:val="26"/>
        </w:rPr>
        <w:t xml:space="preserve"> por las disposiciones que se rigen a la administración pública estatal, cuya gestión está a cargo exclusivamente del Poder Ejecutivo, tal como lo prevé el Artículo 2 del Código de la Administración Pública de Yucatán. Aunado a lo anterior, se debe considerar que la Constitución de nuestra entidad otorga atribuciones especiales al SEAY</w:t>
      </w:r>
      <w:r w:rsidR="001E43B5">
        <w:rPr>
          <w:rFonts w:ascii="Arial Narrow" w:hAnsi="Arial Narrow" w:cs="Courier New"/>
          <w:sz w:val="26"/>
          <w:szCs w:val="26"/>
        </w:rPr>
        <w:t>,</w:t>
      </w:r>
      <w:r w:rsidR="008B6F0C">
        <w:rPr>
          <w:rFonts w:ascii="Arial Narrow" w:hAnsi="Arial Narrow" w:cs="Courier New"/>
          <w:sz w:val="26"/>
          <w:szCs w:val="26"/>
        </w:rPr>
        <w:t xml:space="preserve"> para realizar acciones y políticas públicas en la prevención, identificación y sanción de acuerdo con las leyes en la materia, a fin de disuadir y erradicar prácticas de corrupción en el sector público y privado, lo que demuestra constitucionalmente que sus acciones son transversales, hacia todos los entes públicos y privados del estado y sus municipios, acciones que invariablemente debe ejecutar y coordinar la Secretaría Ejecutiva del SEAY, lo que implica realizar múltiples aspectos administrativos y jurídicos de coordinación, facultades que en resumen resultan distintas a las establecidas a la administración pública estatal. Entonces, al estar sujeta a la Secretaría Ejecutiva del SEAY</w:t>
      </w:r>
      <w:r w:rsidR="001E43B5">
        <w:rPr>
          <w:rFonts w:ascii="Arial Narrow" w:hAnsi="Arial Narrow" w:cs="Courier New"/>
          <w:sz w:val="26"/>
          <w:szCs w:val="26"/>
        </w:rPr>
        <w:t>,</w:t>
      </w:r>
      <w:r w:rsidR="0061663B">
        <w:rPr>
          <w:rFonts w:ascii="Arial Narrow" w:hAnsi="Arial Narrow" w:cs="Courier New"/>
          <w:sz w:val="26"/>
          <w:szCs w:val="26"/>
        </w:rPr>
        <w:t xml:space="preserve"> a lo que dispongo el Código de </w:t>
      </w:r>
      <w:r w:rsidR="00C64C23">
        <w:rPr>
          <w:rFonts w:ascii="Arial Narrow" w:hAnsi="Arial Narrow" w:cs="Courier New"/>
          <w:sz w:val="26"/>
          <w:szCs w:val="26"/>
        </w:rPr>
        <w:t>Administración</w:t>
      </w:r>
      <w:r w:rsidR="0061663B">
        <w:rPr>
          <w:rFonts w:ascii="Arial Narrow" w:hAnsi="Arial Narrow" w:cs="Courier New"/>
          <w:sz w:val="26"/>
          <w:szCs w:val="26"/>
        </w:rPr>
        <w:t xml:space="preserve"> Pública de Yucatán, elude lo manifestado por la Suprema Corte de Justicia de la Nación, al resolver que la división de poderes exige un equilibrio a través de un sistema de pesos y contrapesos tendiente a evitar la consolidación de un poder u órgano absoluto capaz de producir una distorsión en el sistema de competencias previsto en el orden jurídico nacional. Sobre la base de los entes expuestos, se pretende con esta solicitud de Iniciativa de Reforma, lograr una </w:t>
      </w:r>
      <w:r w:rsidR="00C64C23">
        <w:rPr>
          <w:rFonts w:ascii="Arial Narrow" w:hAnsi="Arial Narrow" w:cs="Courier New"/>
          <w:sz w:val="26"/>
          <w:szCs w:val="26"/>
        </w:rPr>
        <w:t>transición</w:t>
      </w:r>
      <w:r w:rsidR="0061663B">
        <w:rPr>
          <w:rFonts w:ascii="Arial Narrow" w:hAnsi="Arial Narrow" w:cs="Courier New"/>
          <w:sz w:val="26"/>
          <w:szCs w:val="26"/>
        </w:rPr>
        <w:t xml:space="preserve"> en </w:t>
      </w:r>
      <w:r w:rsidR="004079A4">
        <w:rPr>
          <w:rFonts w:ascii="Arial Narrow" w:hAnsi="Arial Narrow" w:cs="Courier New"/>
          <w:sz w:val="26"/>
          <w:szCs w:val="26"/>
        </w:rPr>
        <w:t>la naturaleza administrativa qu</w:t>
      </w:r>
      <w:bookmarkStart w:id="0" w:name="_GoBack"/>
      <w:bookmarkEnd w:id="0"/>
      <w:r w:rsidR="0061663B">
        <w:rPr>
          <w:rFonts w:ascii="Arial Narrow" w:hAnsi="Arial Narrow" w:cs="Courier New"/>
          <w:sz w:val="26"/>
          <w:szCs w:val="26"/>
        </w:rPr>
        <w:t>e a</w:t>
      </w:r>
      <w:r w:rsidR="001E43B5">
        <w:rPr>
          <w:rFonts w:ascii="Arial Narrow" w:hAnsi="Arial Narrow" w:cs="Courier New"/>
          <w:sz w:val="26"/>
          <w:szCs w:val="26"/>
        </w:rPr>
        <w:t>ctualmente posee la Secretaría E</w:t>
      </w:r>
      <w:r w:rsidR="0061663B">
        <w:rPr>
          <w:rFonts w:ascii="Arial Narrow" w:hAnsi="Arial Narrow" w:cs="Courier New"/>
          <w:sz w:val="26"/>
          <w:szCs w:val="26"/>
        </w:rPr>
        <w:t xml:space="preserve">jecutiva del SEAY y elevarla a un rango constitucional en el que se le reconozca su plena autonomía dejando intocado la estructura del SEAY y respetando los fines precisados tanto en la </w:t>
      </w:r>
      <w:r w:rsidR="001E43B5">
        <w:rPr>
          <w:rFonts w:ascii="Arial Narrow" w:hAnsi="Arial Narrow" w:cs="Courier New"/>
          <w:sz w:val="26"/>
          <w:szCs w:val="26"/>
        </w:rPr>
        <w:t>C</w:t>
      </w:r>
      <w:r w:rsidR="0061663B">
        <w:rPr>
          <w:rFonts w:ascii="Arial Narrow" w:hAnsi="Arial Narrow" w:cs="Courier New"/>
          <w:sz w:val="26"/>
          <w:szCs w:val="26"/>
        </w:rPr>
        <w:t xml:space="preserve">onstitución de nuestra país, como el del Estado y </w:t>
      </w:r>
      <w:r w:rsidR="001E43B5">
        <w:rPr>
          <w:rFonts w:ascii="Arial Narrow" w:hAnsi="Arial Narrow" w:cs="Courier New"/>
          <w:sz w:val="26"/>
          <w:szCs w:val="26"/>
        </w:rPr>
        <w:t>e</w:t>
      </w:r>
      <w:r w:rsidR="0061663B">
        <w:rPr>
          <w:rFonts w:ascii="Arial Narrow" w:hAnsi="Arial Narrow" w:cs="Courier New"/>
          <w:sz w:val="26"/>
          <w:szCs w:val="26"/>
        </w:rPr>
        <w:t>n la ley que lo regula, ya que el combate a la corrupción requiere instituciones sólidas, con independencia necesaria, recursos materiales y personal suficiente y capacitado, tal y como ya observamos se encuentra establecido en la Convención de las Naciones Unidas contra la corrupción</w:t>
      </w:r>
      <w:r w:rsidR="00A74CFF">
        <w:rPr>
          <w:rFonts w:ascii="Arial Narrow" w:hAnsi="Arial Narrow" w:cs="Courier New"/>
          <w:sz w:val="26"/>
          <w:szCs w:val="26"/>
        </w:rPr>
        <w:t xml:space="preserve">, para lo cual resulta indispensable que esta Secretaría cuente con la potestad suficiente para ejecutar sus actos jurídicos y administrativos, de manera que se encuentre en completa armonía de coordinación con el objeto de que desarrolle sus funciones libremente como un verdadero representante de los intereses de la sociedad, acorde con las atribuciones constitucionales de la que fue dotado el Comité Coordinador, de tal modo, que tanto en el cumplimiento de los mandatos de este, como en la generación de insumos pertinentes para su bien desempeño, se encuentre en un verdadero plano de coordinación con los demás entes públicos a través de una Secretaría Ejecutiva independiente. Por consiguiente, se advierte que nos encontramos en condiciones jurídicas permisibles para transformar la naturaleza de la Secretaría Ejecutiva de la SEAY, pues únicamente se estaría modificando su independencia administrativa y al </w:t>
      </w:r>
      <w:r w:rsidR="00C64C23">
        <w:rPr>
          <w:rFonts w:ascii="Arial Narrow" w:hAnsi="Arial Narrow" w:cs="Courier New"/>
          <w:sz w:val="26"/>
          <w:szCs w:val="26"/>
        </w:rPr>
        <w:t>excluirla</w:t>
      </w:r>
      <w:r w:rsidR="00A74CFF">
        <w:rPr>
          <w:rFonts w:ascii="Arial Narrow" w:hAnsi="Arial Narrow" w:cs="Courier New"/>
          <w:sz w:val="26"/>
          <w:szCs w:val="26"/>
        </w:rPr>
        <w:t xml:space="preserve"> de la administración pública estatal y dotarla de autonomía, sin que ello implique alterar otros aspectos propios de la Constitución local</w:t>
      </w:r>
      <w:r w:rsidR="001E43B5">
        <w:rPr>
          <w:rFonts w:ascii="Arial Narrow" w:hAnsi="Arial Narrow" w:cs="Courier New"/>
          <w:sz w:val="26"/>
          <w:szCs w:val="26"/>
        </w:rPr>
        <w:t>,</w:t>
      </w:r>
      <w:r w:rsidR="00A74CFF">
        <w:rPr>
          <w:rFonts w:ascii="Arial Narrow" w:hAnsi="Arial Narrow" w:cs="Courier New"/>
          <w:sz w:val="26"/>
          <w:szCs w:val="26"/>
        </w:rPr>
        <w:t xml:space="preserve"> respecto de los fines del SEAY y que sean contrarios a los fines del </w:t>
      </w:r>
      <w:r w:rsidR="00C64C23">
        <w:rPr>
          <w:rFonts w:ascii="Arial Narrow" w:hAnsi="Arial Narrow" w:cs="Courier New"/>
          <w:sz w:val="26"/>
          <w:szCs w:val="26"/>
        </w:rPr>
        <w:t>pacto</w:t>
      </w:r>
      <w:r w:rsidR="00A74CFF">
        <w:rPr>
          <w:rFonts w:ascii="Arial Narrow" w:hAnsi="Arial Narrow" w:cs="Courier New"/>
          <w:sz w:val="26"/>
          <w:szCs w:val="26"/>
        </w:rPr>
        <w:t xml:space="preserve"> federal, conforme a los fines jurídicos del Sistema Nacional Anticorrupción. En este contexto, en aras de contribuir al fortalecimiento del SEAY y en busca de la armonización de la legislación estatal con los c</w:t>
      </w:r>
      <w:r w:rsidR="00D94865">
        <w:rPr>
          <w:rFonts w:ascii="Arial Narrow" w:hAnsi="Arial Narrow" w:cs="Courier New"/>
          <w:sz w:val="26"/>
          <w:szCs w:val="26"/>
        </w:rPr>
        <w:t>ompromisos internacionales del E</w:t>
      </w:r>
      <w:r w:rsidR="00A74CFF">
        <w:rPr>
          <w:rFonts w:ascii="Arial Narrow" w:hAnsi="Arial Narrow" w:cs="Courier New"/>
          <w:sz w:val="26"/>
          <w:szCs w:val="26"/>
        </w:rPr>
        <w:t>stado mexicano, se pretende con esta solicitud de reforma, dotar de autonomía plena a la Secretaría Ejecutiva del referido Sistema. Es por lo anterior, que la presente Iniciativa pretende abordar la reforma de dos ordenamientos legales</w:t>
      </w:r>
      <w:r w:rsidR="001E43B5">
        <w:rPr>
          <w:rFonts w:ascii="Arial Narrow" w:hAnsi="Arial Narrow" w:cs="Courier New"/>
          <w:sz w:val="26"/>
          <w:szCs w:val="26"/>
        </w:rPr>
        <w:t>:</w:t>
      </w:r>
      <w:r w:rsidR="00A74CFF">
        <w:rPr>
          <w:rFonts w:ascii="Arial Narrow" w:hAnsi="Arial Narrow" w:cs="Courier New"/>
          <w:sz w:val="26"/>
          <w:szCs w:val="26"/>
        </w:rPr>
        <w:t xml:space="preserve"> Constitución Política del Estado de Yucatán y Ley del Sistema Estatal Anticorrupción de Yucatán, es así como la iniciativa plantea en primera instancia la necesidad de reformar la Constitución Política del Estado de </w:t>
      </w:r>
      <w:r w:rsidR="00C64C23">
        <w:rPr>
          <w:rFonts w:ascii="Arial Narrow" w:hAnsi="Arial Narrow" w:cs="Courier New"/>
          <w:sz w:val="26"/>
          <w:szCs w:val="26"/>
        </w:rPr>
        <w:t>Yucatán</w:t>
      </w:r>
      <w:r w:rsidR="00A74CFF">
        <w:rPr>
          <w:rFonts w:ascii="Arial Narrow" w:hAnsi="Arial Narrow" w:cs="Courier New"/>
          <w:sz w:val="26"/>
          <w:szCs w:val="26"/>
        </w:rPr>
        <w:t xml:space="preserve">, a fin de instaurar la Secretaría Ejecutiva del SEAY a nivel constitucional, como un órgano público </w:t>
      </w:r>
      <w:r w:rsidR="00C64C23">
        <w:rPr>
          <w:rFonts w:ascii="Arial Narrow" w:hAnsi="Arial Narrow" w:cs="Courier New"/>
          <w:sz w:val="26"/>
          <w:szCs w:val="26"/>
        </w:rPr>
        <w:t>autónomo</w:t>
      </w:r>
      <w:r w:rsidR="00A74CFF">
        <w:rPr>
          <w:rFonts w:ascii="Arial Narrow" w:hAnsi="Arial Narrow" w:cs="Courier New"/>
          <w:sz w:val="26"/>
          <w:szCs w:val="26"/>
        </w:rPr>
        <w:t xml:space="preserve"> con personalidad jurídica y patrimonio propio, con autonomía de gestión y presupuestaria a efecto, de evitar como se mencionó con </w:t>
      </w:r>
      <w:r w:rsidR="00C64C23">
        <w:rPr>
          <w:rFonts w:ascii="Arial Narrow" w:hAnsi="Arial Narrow" w:cs="Courier New"/>
          <w:sz w:val="26"/>
          <w:szCs w:val="26"/>
        </w:rPr>
        <w:t>antelación</w:t>
      </w:r>
      <w:r w:rsidR="001E43B5">
        <w:rPr>
          <w:rFonts w:ascii="Arial Narrow" w:hAnsi="Arial Narrow" w:cs="Courier New"/>
          <w:sz w:val="26"/>
          <w:szCs w:val="26"/>
        </w:rPr>
        <w:t>,</w:t>
      </w:r>
      <w:r w:rsidR="00A74CFF">
        <w:rPr>
          <w:rFonts w:ascii="Arial Narrow" w:hAnsi="Arial Narrow" w:cs="Courier New"/>
          <w:sz w:val="26"/>
          <w:szCs w:val="26"/>
        </w:rPr>
        <w:t xml:space="preserve"> cualquier vínculo con autoridad, partido o factor de poder alguno que puede influir en el desempeño de sus funciones. Por ello y conforme al análisis presentado se demuestra la importancia de proponer una modificación a la naturaleza que se le otorgó a la Secretaría Ejecutiva del SEAY y promoverla a la </w:t>
      </w:r>
      <w:r w:rsidR="00C64C23">
        <w:rPr>
          <w:rFonts w:ascii="Arial Narrow" w:hAnsi="Arial Narrow" w:cs="Courier New"/>
          <w:sz w:val="26"/>
          <w:szCs w:val="26"/>
        </w:rPr>
        <w:t>categoría</w:t>
      </w:r>
      <w:r w:rsidR="00A74CFF">
        <w:rPr>
          <w:rFonts w:ascii="Arial Narrow" w:hAnsi="Arial Narrow" w:cs="Courier New"/>
          <w:sz w:val="26"/>
          <w:szCs w:val="26"/>
        </w:rPr>
        <w:t xml:space="preserve"> de un órgano autónomo constitucionalmente. Bajo esas premisas y considerando, la base de coordinación del SEAY</w:t>
      </w:r>
      <w:r w:rsidR="00B670ED">
        <w:rPr>
          <w:rFonts w:ascii="Arial Narrow" w:hAnsi="Arial Narrow" w:cs="Courier New"/>
          <w:sz w:val="26"/>
          <w:szCs w:val="26"/>
        </w:rPr>
        <w:t>,</w:t>
      </w:r>
      <w:r w:rsidR="00A74CFF">
        <w:rPr>
          <w:rFonts w:ascii="Arial Narrow" w:hAnsi="Arial Narrow" w:cs="Courier New"/>
          <w:sz w:val="26"/>
          <w:szCs w:val="26"/>
        </w:rPr>
        <w:t xml:space="preserve"> se propone esta reforma para fortalecer las bases de nuestro sistema local anticorrupción, acorde con los objetos de nuestra Carta Magna, Constitución local y leyes secundarias. Por lo anteriormente expuesto, se considera oportuno modificar la Constitución Política del Estado de Yucatán, la Ley del Sistema Estatal Anticorrupción de Yucatán y el Código de Administración Pública del Estado de Yucatán y se presenta a esta Soberanía la siguiente solicitud de Iniciativa</w:t>
      </w:r>
      <w:r w:rsidR="00B670ED">
        <w:rPr>
          <w:rFonts w:ascii="Arial Narrow" w:hAnsi="Arial Narrow" w:cs="Courier New"/>
          <w:sz w:val="26"/>
          <w:szCs w:val="26"/>
        </w:rPr>
        <w:t>:</w:t>
      </w:r>
      <w:r w:rsidR="00A74CFF">
        <w:rPr>
          <w:rFonts w:ascii="Arial Narrow" w:hAnsi="Arial Narrow" w:cs="Courier New"/>
          <w:sz w:val="26"/>
          <w:szCs w:val="26"/>
        </w:rPr>
        <w:t xml:space="preserve"> Decreto por el que se modifica la Constitución Política del Estado de Yucat</w:t>
      </w:r>
      <w:r w:rsidR="00B670ED">
        <w:rPr>
          <w:rFonts w:ascii="Arial Narrow" w:hAnsi="Arial Narrow" w:cs="Courier New"/>
          <w:sz w:val="26"/>
          <w:szCs w:val="26"/>
        </w:rPr>
        <w:t>án en Materia A</w:t>
      </w:r>
      <w:r w:rsidR="00A74CFF">
        <w:rPr>
          <w:rFonts w:ascii="Arial Narrow" w:hAnsi="Arial Narrow" w:cs="Courier New"/>
          <w:sz w:val="26"/>
          <w:szCs w:val="26"/>
        </w:rPr>
        <w:t>utonomía de la Secretaría Ejecutiva del Sistema Estatal Anticorrupción de Yucatán, la Ley del Sistema Estatal Anticorrupción de Yucatán y el Código de la Administración Pública del Estado de Yucat</w:t>
      </w:r>
      <w:r w:rsidR="00B670ED">
        <w:rPr>
          <w:rFonts w:ascii="Arial Narrow" w:hAnsi="Arial Narrow" w:cs="Courier New"/>
          <w:sz w:val="26"/>
          <w:szCs w:val="26"/>
        </w:rPr>
        <w:t>án para adicionar</w:t>
      </w:r>
      <w:r w:rsidR="00A74CFF">
        <w:rPr>
          <w:rFonts w:ascii="Arial Narrow" w:hAnsi="Arial Narrow" w:cs="Courier New"/>
          <w:sz w:val="26"/>
          <w:szCs w:val="26"/>
        </w:rPr>
        <w:t>, reformar y derogar diversas disposiciones contenidas en las mismas. Es cuanto y entrego en forma digital y escrita la Iniciativa. Muchísimas gracias”.</w:t>
      </w:r>
    </w:p>
    <w:p w:rsidR="00BF332E" w:rsidRDefault="00BF332E" w:rsidP="00D726B9">
      <w:pPr>
        <w:ind w:firstLine="284"/>
        <w:jc w:val="both"/>
        <w:rPr>
          <w:rFonts w:ascii="Arial Narrow" w:hAnsi="Arial Narrow" w:cs="Courier New"/>
          <w:sz w:val="26"/>
          <w:szCs w:val="26"/>
        </w:rPr>
      </w:pPr>
    </w:p>
    <w:p w:rsidR="00BF332E" w:rsidRDefault="00BF332E" w:rsidP="00D726B9">
      <w:pPr>
        <w:ind w:firstLine="284"/>
        <w:jc w:val="both"/>
        <w:rPr>
          <w:rFonts w:ascii="Arial Narrow" w:hAnsi="Arial Narrow" w:cs="Courier New"/>
          <w:sz w:val="26"/>
          <w:szCs w:val="26"/>
        </w:rPr>
      </w:pPr>
      <w:r>
        <w:rPr>
          <w:rFonts w:ascii="Arial Narrow" w:hAnsi="Arial Narrow" w:cs="Courier New"/>
          <w:sz w:val="26"/>
          <w:szCs w:val="26"/>
        </w:rPr>
        <w:t xml:space="preserve">Solicitó y se le concedió el uso de la palabra al </w:t>
      </w:r>
      <w:r>
        <w:rPr>
          <w:rFonts w:ascii="Arial Narrow" w:hAnsi="Arial Narrow" w:cs="Courier New"/>
          <w:b/>
          <w:sz w:val="26"/>
          <w:szCs w:val="26"/>
        </w:rPr>
        <w:t>Diputado Rafael Alejandro Echazarreta Torres</w:t>
      </w:r>
      <w:r>
        <w:rPr>
          <w:rFonts w:ascii="Arial Narrow" w:hAnsi="Arial Narrow" w:cs="Courier New"/>
          <w:sz w:val="26"/>
          <w:szCs w:val="26"/>
        </w:rPr>
        <w:t>, con el objeto de: “Si me permite mi compañera Diputada Jazmín, adherirme a su iniciativa”.</w:t>
      </w:r>
    </w:p>
    <w:p w:rsidR="00BF332E" w:rsidRDefault="00BF332E" w:rsidP="00D726B9">
      <w:pPr>
        <w:ind w:firstLine="284"/>
        <w:jc w:val="both"/>
        <w:rPr>
          <w:rFonts w:ascii="Arial Narrow" w:hAnsi="Arial Narrow" w:cs="Courier New"/>
          <w:sz w:val="26"/>
          <w:szCs w:val="26"/>
        </w:rPr>
      </w:pPr>
    </w:p>
    <w:p w:rsidR="00BF332E" w:rsidRDefault="00BF332E" w:rsidP="00D726B9">
      <w:pPr>
        <w:ind w:firstLine="284"/>
        <w:jc w:val="both"/>
        <w:rPr>
          <w:rFonts w:ascii="Arial Narrow" w:hAnsi="Arial Narrow" w:cs="Courier New"/>
          <w:sz w:val="26"/>
          <w:szCs w:val="26"/>
        </w:rPr>
      </w:pPr>
      <w:r>
        <w:rPr>
          <w:rFonts w:ascii="Arial Narrow" w:hAnsi="Arial Narrow" w:cs="Courier New"/>
          <w:sz w:val="26"/>
          <w:szCs w:val="26"/>
        </w:rPr>
        <w:t>Dando una respuesta positiva la Diputada Villanueva Moo, a la petición del Diputado Echazarreta Torres.</w:t>
      </w:r>
    </w:p>
    <w:p w:rsidR="00BF332E" w:rsidRDefault="00BF332E" w:rsidP="00D726B9">
      <w:pPr>
        <w:ind w:firstLine="284"/>
        <w:jc w:val="both"/>
        <w:rPr>
          <w:rFonts w:ascii="Arial Narrow" w:hAnsi="Arial Narrow" w:cs="Courier New"/>
          <w:sz w:val="26"/>
          <w:szCs w:val="26"/>
        </w:rPr>
      </w:pPr>
    </w:p>
    <w:p w:rsidR="00BF332E" w:rsidRDefault="00BF332E" w:rsidP="00D726B9">
      <w:pPr>
        <w:ind w:firstLine="284"/>
        <w:jc w:val="both"/>
        <w:rPr>
          <w:rFonts w:ascii="Arial Narrow" w:hAnsi="Arial Narrow" w:cs="Courier New"/>
          <w:sz w:val="26"/>
          <w:szCs w:val="26"/>
        </w:rPr>
      </w:pPr>
      <w:r>
        <w:rPr>
          <w:rFonts w:ascii="Arial Narrow" w:hAnsi="Arial Narrow" w:cs="Courier New"/>
          <w:sz w:val="26"/>
          <w:szCs w:val="26"/>
        </w:rPr>
        <w:t xml:space="preserve">Asimismo, se le otorgó el uso de la palabra a la </w:t>
      </w:r>
      <w:r>
        <w:rPr>
          <w:rFonts w:ascii="Arial Narrow" w:hAnsi="Arial Narrow" w:cs="Courier New"/>
          <w:b/>
          <w:sz w:val="26"/>
          <w:szCs w:val="26"/>
        </w:rPr>
        <w:t>Diputada Alejandra de los Ángeles Novelo Segura</w:t>
      </w:r>
      <w:r>
        <w:rPr>
          <w:rFonts w:ascii="Arial Narrow" w:hAnsi="Arial Narrow" w:cs="Courier New"/>
          <w:sz w:val="26"/>
          <w:szCs w:val="26"/>
        </w:rPr>
        <w:t>, con el objeto de: “También para adherirme a la Iniciativa”.</w:t>
      </w:r>
    </w:p>
    <w:p w:rsidR="00BF332E" w:rsidRDefault="00BF332E" w:rsidP="00D726B9">
      <w:pPr>
        <w:ind w:firstLine="284"/>
        <w:jc w:val="both"/>
        <w:rPr>
          <w:rFonts w:ascii="Arial Narrow" w:hAnsi="Arial Narrow" w:cs="Courier New"/>
          <w:sz w:val="26"/>
          <w:szCs w:val="26"/>
        </w:rPr>
      </w:pPr>
    </w:p>
    <w:p w:rsidR="00BF332E" w:rsidRDefault="00BF332E" w:rsidP="00D726B9">
      <w:pPr>
        <w:ind w:firstLine="284"/>
        <w:jc w:val="both"/>
        <w:rPr>
          <w:rFonts w:ascii="Arial Narrow" w:hAnsi="Arial Narrow" w:cs="Courier New"/>
          <w:sz w:val="26"/>
          <w:szCs w:val="26"/>
        </w:rPr>
      </w:pPr>
      <w:r>
        <w:rPr>
          <w:rFonts w:ascii="Arial Narrow" w:hAnsi="Arial Narrow" w:cs="Courier New"/>
          <w:sz w:val="26"/>
          <w:szCs w:val="26"/>
        </w:rPr>
        <w:t xml:space="preserve">La Diputada Villanueva </w:t>
      </w:r>
      <w:r w:rsidR="00BE4D00">
        <w:rPr>
          <w:rFonts w:ascii="Arial Narrow" w:hAnsi="Arial Narrow" w:cs="Courier New"/>
          <w:sz w:val="26"/>
          <w:szCs w:val="26"/>
        </w:rPr>
        <w:t xml:space="preserve">Moo, </w:t>
      </w:r>
      <w:r>
        <w:rPr>
          <w:rFonts w:ascii="Arial Narrow" w:hAnsi="Arial Narrow" w:cs="Courier New"/>
          <w:sz w:val="26"/>
          <w:szCs w:val="26"/>
        </w:rPr>
        <w:t>respondió positivamente a la solicitud de la Diputada Novelo Segura.</w:t>
      </w:r>
    </w:p>
    <w:p w:rsidR="00BF332E" w:rsidRDefault="00BF332E" w:rsidP="00D726B9">
      <w:pPr>
        <w:ind w:firstLine="284"/>
        <w:jc w:val="both"/>
        <w:rPr>
          <w:rFonts w:ascii="Arial Narrow" w:hAnsi="Arial Narrow" w:cs="Courier New"/>
          <w:sz w:val="26"/>
          <w:szCs w:val="26"/>
        </w:rPr>
      </w:pPr>
    </w:p>
    <w:p w:rsidR="00BF332E" w:rsidRDefault="00BE4D00" w:rsidP="00D726B9">
      <w:pPr>
        <w:ind w:firstLine="284"/>
        <w:jc w:val="both"/>
        <w:rPr>
          <w:rFonts w:ascii="Arial Narrow" w:hAnsi="Arial Narrow" w:cs="Courier New"/>
          <w:sz w:val="26"/>
          <w:szCs w:val="26"/>
        </w:rPr>
      </w:pPr>
      <w:r>
        <w:rPr>
          <w:rFonts w:ascii="Arial Narrow" w:hAnsi="Arial Narrow" w:cs="Courier New"/>
          <w:sz w:val="26"/>
          <w:szCs w:val="26"/>
        </w:rPr>
        <w:t>En ese mismo orden de ideas</w:t>
      </w:r>
      <w:r w:rsidR="00BF332E">
        <w:rPr>
          <w:rFonts w:ascii="Arial Narrow" w:hAnsi="Arial Narrow" w:cs="Courier New"/>
          <w:sz w:val="26"/>
          <w:szCs w:val="26"/>
        </w:rPr>
        <w:t xml:space="preserve">, se le cedió el uso de la palabra a la </w:t>
      </w:r>
      <w:r w:rsidR="00BF332E">
        <w:rPr>
          <w:rFonts w:ascii="Arial Narrow" w:hAnsi="Arial Narrow" w:cs="Courier New"/>
          <w:b/>
          <w:sz w:val="26"/>
          <w:szCs w:val="26"/>
        </w:rPr>
        <w:t>Diputada Rubí Argelia Be Chan</w:t>
      </w:r>
      <w:r w:rsidR="00BF332E">
        <w:rPr>
          <w:rFonts w:ascii="Arial Narrow" w:hAnsi="Arial Narrow" w:cs="Courier New"/>
          <w:sz w:val="26"/>
          <w:szCs w:val="26"/>
        </w:rPr>
        <w:t>, con el objeto de: “</w:t>
      </w:r>
      <w:r>
        <w:rPr>
          <w:rFonts w:ascii="Arial Narrow" w:hAnsi="Arial Narrow" w:cs="Courier New"/>
          <w:sz w:val="26"/>
          <w:szCs w:val="26"/>
        </w:rPr>
        <w:t>Buenas tardes, en el mismo sentido, adherirme a la iniciativa, si ella me lo permite”.</w:t>
      </w:r>
    </w:p>
    <w:p w:rsidR="00BE4D00" w:rsidRDefault="00BE4D00" w:rsidP="00D726B9">
      <w:pPr>
        <w:ind w:firstLine="284"/>
        <w:jc w:val="both"/>
        <w:rPr>
          <w:rFonts w:ascii="Arial Narrow" w:hAnsi="Arial Narrow" w:cs="Courier New"/>
          <w:sz w:val="26"/>
          <w:szCs w:val="26"/>
        </w:rPr>
      </w:pPr>
    </w:p>
    <w:p w:rsidR="00BE4D00" w:rsidRDefault="00BE4D00" w:rsidP="00D726B9">
      <w:pPr>
        <w:ind w:firstLine="284"/>
        <w:jc w:val="both"/>
        <w:rPr>
          <w:rFonts w:ascii="Arial Narrow" w:hAnsi="Arial Narrow" w:cs="Courier New"/>
          <w:sz w:val="26"/>
          <w:szCs w:val="26"/>
        </w:rPr>
      </w:pPr>
      <w:r>
        <w:rPr>
          <w:rFonts w:ascii="Arial Narrow" w:hAnsi="Arial Narrow" w:cs="Courier New"/>
          <w:sz w:val="26"/>
          <w:szCs w:val="26"/>
        </w:rPr>
        <w:t>En consecuencia, la Diputada Villanueva Moo aceptó la petición de la Diputada Be Chan.</w:t>
      </w:r>
    </w:p>
    <w:p w:rsidR="00BE4D00" w:rsidRDefault="00BE4D00" w:rsidP="00D726B9">
      <w:pPr>
        <w:ind w:firstLine="284"/>
        <w:jc w:val="both"/>
        <w:rPr>
          <w:rFonts w:ascii="Arial Narrow" w:hAnsi="Arial Narrow" w:cs="Courier New"/>
          <w:sz w:val="26"/>
          <w:szCs w:val="26"/>
        </w:rPr>
      </w:pPr>
    </w:p>
    <w:p w:rsidR="00BE4D00" w:rsidRDefault="00BE4D00" w:rsidP="00D726B9">
      <w:pPr>
        <w:ind w:firstLine="284"/>
        <w:jc w:val="both"/>
        <w:rPr>
          <w:rFonts w:ascii="Arial Narrow" w:hAnsi="Arial Narrow" w:cs="Courier New"/>
          <w:sz w:val="26"/>
          <w:szCs w:val="26"/>
        </w:rPr>
      </w:pPr>
      <w:r>
        <w:rPr>
          <w:rFonts w:ascii="Arial Narrow" w:hAnsi="Arial Narrow" w:cs="Courier New"/>
          <w:sz w:val="26"/>
          <w:szCs w:val="26"/>
        </w:rPr>
        <w:t xml:space="preserve">Seguidamente, solicitó y se le concedió el uso de la palabra al </w:t>
      </w:r>
      <w:r>
        <w:rPr>
          <w:rFonts w:ascii="Arial Narrow" w:hAnsi="Arial Narrow" w:cs="Courier New"/>
          <w:b/>
          <w:sz w:val="26"/>
          <w:szCs w:val="26"/>
        </w:rPr>
        <w:t>Diputado Eduardo Sobrino Sierra</w:t>
      </w:r>
      <w:r>
        <w:rPr>
          <w:rFonts w:ascii="Arial Narrow" w:hAnsi="Arial Narrow" w:cs="Courier New"/>
          <w:sz w:val="26"/>
          <w:szCs w:val="26"/>
        </w:rPr>
        <w:t>, con el objeto de: “Para solicitarle a la Diputada Jazmín, adherirme a su iniciativa”.</w:t>
      </w:r>
    </w:p>
    <w:p w:rsidR="00BE4D00" w:rsidRDefault="00BE4D00" w:rsidP="00D726B9">
      <w:pPr>
        <w:ind w:firstLine="284"/>
        <w:jc w:val="both"/>
        <w:rPr>
          <w:rFonts w:ascii="Arial Narrow" w:hAnsi="Arial Narrow" w:cs="Courier New"/>
          <w:sz w:val="26"/>
          <w:szCs w:val="26"/>
        </w:rPr>
      </w:pPr>
    </w:p>
    <w:p w:rsidR="00BE4D00" w:rsidRDefault="00BE4D00" w:rsidP="00D726B9">
      <w:pPr>
        <w:ind w:firstLine="284"/>
        <w:jc w:val="both"/>
        <w:rPr>
          <w:rFonts w:ascii="Arial Narrow" w:hAnsi="Arial Narrow" w:cs="Courier New"/>
          <w:sz w:val="26"/>
          <w:szCs w:val="26"/>
        </w:rPr>
      </w:pPr>
      <w:r>
        <w:rPr>
          <w:rFonts w:ascii="Arial Narrow" w:hAnsi="Arial Narrow" w:cs="Courier New"/>
          <w:sz w:val="26"/>
          <w:szCs w:val="26"/>
        </w:rPr>
        <w:t>La Diputada Villanueva Moo, accedió a la solicitud del Diputado Sobrino Sierra.</w:t>
      </w:r>
    </w:p>
    <w:p w:rsidR="00BE4D00" w:rsidRDefault="00BE4D00" w:rsidP="00D726B9">
      <w:pPr>
        <w:ind w:firstLine="284"/>
        <w:jc w:val="both"/>
        <w:rPr>
          <w:rFonts w:ascii="Arial Narrow" w:hAnsi="Arial Narrow" w:cs="Courier New"/>
          <w:sz w:val="26"/>
          <w:szCs w:val="26"/>
        </w:rPr>
      </w:pPr>
    </w:p>
    <w:p w:rsidR="00BE4D00" w:rsidRPr="00B95D0C" w:rsidRDefault="00BE4D00" w:rsidP="00BE4D00">
      <w:pPr>
        <w:pStyle w:val="NormalWeb"/>
        <w:spacing w:before="0" w:beforeAutospacing="0" w:after="0" w:afterAutospacing="0"/>
        <w:ind w:firstLine="284"/>
        <w:jc w:val="both"/>
        <w:rPr>
          <w:rFonts w:ascii="Arial Narrow" w:hAnsi="Arial Narrow" w:cs="Arial"/>
          <w:sz w:val="26"/>
          <w:szCs w:val="26"/>
        </w:rPr>
      </w:pPr>
      <w:r>
        <w:rPr>
          <w:rFonts w:ascii="Arial Narrow" w:hAnsi="Arial Narrow"/>
          <w:sz w:val="26"/>
          <w:szCs w:val="26"/>
          <w:lang w:val="es-ES_tradnl"/>
        </w:rPr>
        <w:t>La</w:t>
      </w:r>
      <w:r>
        <w:rPr>
          <w:rFonts w:ascii="Arial Narrow" w:hAnsi="Arial Narrow"/>
          <w:sz w:val="26"/>
          <w:szCs w:val="26"/>
        </w:rPr>
        <w:t xml:space="preserve"> Presidenta de la Mesa Directiva, de conformidad con lo establecido en los Artículos 34 Fracción VII de la Ley de Gobierno del Poder Legislativo del Estado de Yucatán y 82 Fracción IV del Reglamento del precepto jurídico antes invocado, turnó la Iniciativa a la Secretaría de la Mesa Directiva, para los efectos correspondientes.</w:t>
      </w:r>
    </w:p>
    <w:p w:rsidR="00BE4D00" w:rsidRPr="00BF332E" w:rsidRDefault="00BE4D00" w:rsidP="00D726B9">
      <w:pPr>
        <w:ind w:firstLine="284"/>
        <w:jc w:val="both"/>
        <w:rPr>
          <w:rFonts w:ascii="Arial Narrow" w:hAnsi="Arial Narrow" w:cs="Courier New"/>
          <w:sz w:val="26"/>
          <w:szCs w:val="26"/>
        </w:rPr>
      </w:pPr>
    </w:p>
    <w:p w:rsidR="00C36BB5" w:rsidRDefault="00C36BB5" w:rsidP="00D726B9">
      <w:pPr>
        <w:ind w:firstLine="284"/>
        <w:jc w:val="both"/>
        <w:rPr>
          <w:rFonts w:ascii="Arial Narrow" w:hAnsi="Arial Narrow" w:cs="Courier New"/>
          <w:sz w:val="26"/>
          <w:szCs w:val="26"/>
        </w:rPr>
      </w:pPr>
      <w:r>
        <w:rPr>
          <w:rFonts w:ascii="Arial Narrow" w:hAnsi="Arial Narrow" w:cs="Courier New"/>
          <w:sz w:val="26"/>
          <w:szCs w:val="26"/>
        </w:rPr>
        <w:t xml:space="preserve">Al término de la presentación de la Diputada Villanueva Moo, se le concedió el uso de la voz a la </w:t>
      </w:r>
      <w:r>
        <w:rPr>
          <w:rFonts w:ascii="Arial Narrow" w:hAnsi="Arial Narrow" w:cs="Courier New"/>
          <w:b/>
          <w:sz w:val="26"/>
          <w:szCs w:val="26"/>
        </w:rPr>
        <w:t>Diputada Vida Aravari Gómez Herrera</w:t>
      </w:r>
      <w:r>
        <w:rPr>
          <w:rFonts w:ascii="Arial Narrow" w:hAnsi="Arial Narrow" w:cs="Courier New"/>
          <w:sz w:val="26"/>
          <w:szCs w:val="26"/>
        </w:rPr>
        <w:t>, quien señaló: “</w:t>
      </w:r>
      <w:r w:rsidR="00161C8F">
        <w:rPr>
          <w:rFonts w:ascii="Arial Narrow" w:hAnsi="Arial Narrow" w:cs="Courier New"/>
          <w:sz w:val="26"/>
          <w:szCs w:val="26"/>
        </w:rPr>
        <w:t xml:space="preserve">Con el permiso de la Mesa Directiva, Presidenta, Diputadas y Diputados, a los medios de comunicación y a quienes hoy nos acompañan en esta sesión. El 17 de noviembre del año pasado, esta Soberanía aprobó por unanimidad el Acuerdo propuesto por la representación legislativa de Movimiento Ciudadano en materia de salud mental. El Acuerdo contiene 5 Artículos en los que se exhorta al Gobernador del Estado a girar instrucciones para dar a conocer el Programa de Salud Mental del Estado, si es que existe, para enviar a este Poder las actas y acuerdos del Consejo de Salud Mental del Estado, si es que ha sesionado, para incluir en la currícula de asignaturas, estrategias y programas de salud mental en todos los niveles educativos, así como capacitación y material al personal docente, </w:t>
      </w:r>
      <w:r w:rsidR="0073100A">
        <w:rPr>
          <w:rFonts w:ascii="Arial Narrow" w:hAnsi="Arial Narrow" w:cs="Courier New"/>
          <w:sz w:val="26"/>
          <w:szCs w:val="26"/>
        </w:rPr>
        <w:t>padres</w:t>
      </w:r>
      <w:r w:rsidR="00161C8F">
        <w:rPr>
          <w:rFonts w:ascii="Arial Narrow" w:hAnsi="Arial Narrow" w:cs="Courier New"/>
          <w:sz w:val="26"/>
          <w:szCs w:val="26"/>
        </w:rPr>
        <w:t xml:space="preserve"> y madres de familia, para identificar y prevenir trastornos de salud mental en menores. También se exhortó a dictar las medidas </w:t>
      </w:r>
      <w:r w:rsidR="0073100A">
        <w:rPr>
          <w:rFonts w:ascii="Arial Narrow" w:hAnsi="Arial Narrow" w:cs="Courier New"/>
          <w:sz w:val="26"/>
          <w:szCs w:val="26"/>
        </w:rPr>
        <w:t>pertinentes</w:t>
      </w:r>
      <w:r w:rsidR="001524B4">
        <w:rPr>
          <w:rFonts w:ascii="Arial Narrow" w:hAnsi="Arial Narrow" w:cs="Courier New"/>
          <w:sz w:val="26"/>
          <w:szCs w:val="26"/>
        </w:rPr>
        <w:t xml:space="preserve"> para habilitar las Villas de T</w:t>
      </w:r>
      <w:r w:rsidR="00161C8F">
        <w:rPr>
          <w:rFonts w:ascii="Arial Narrow" w:hAnsi="Arial Narrow" w:cs="Courier New"/>
          <w:sz w:val="26"/>
          <w:szCs w:val="26"/>
        </w:rPr>
        <w:t xml:space="preserve">ransición </w:t>
      </w:r>
      <w:r w:rsidR="001524B4">
        <w:rPr>
          <w:rFonts w:ascii="Arial Narrow" w:hAnsi="Arial Narrow" w:cs="Courier New"/>
          <w:sz w:val="26"/>
          <w:szCs w:val="26"/>
        </w:rPr>
        <w:t>H</w:t>
      </w:r>
      <w:r w:rsidR="00161C8F">
        <w:rPr>
          <w:rFonts w:ascii="Arial Narrow" w:hAnsi="Arial Narrow" w:cs="Courier New"/>
          <w:sz w:val="26"/>
          <w:szCs w:val="26"/>
        </w:rPr>
        <w:t xml:space="preserve">ospitalaria que están en abandono desde el 2018, </w:t>
      </w:r>
      <w:r w:rsidR="0073100A">
        <w:rPr>
          <w:rFonts w:ascii="Arial Narrow" w:hAnsi="Arial Narrow" w:cs="Courier New"/>
          <w:sz w:val="26"/>
          <w:szCs w:val="26"/>
        </w:rPr>
        <w:t>aun</w:t>
      </w:r>
      <w:r w:rsidR="00161C8F">
        <w:rPr>
          <w:rFonts w:ascii="Arial Narrow" w:hAnsi="Arial Narrow" w:cs="Courier New"/>
          <w:sz w:val="26"/>
          <w:szCs w:val="26"/>
        </w:rPr>
        <w:t xml:space="preserve"> teniendo ahí, instalaciones para brindar consultas especializadas en atención a la salud mental. Siete </w:t>
      </w:r>
      <w:r w:rsidR="0073100A">
        <w:rPr>
          <w:rFonts w:ascii="Arial Narrow" w:hAnsi="Arial Narrow" w:cs="Courier New"/>
          <w:sz w:val="26"/>
          <w:szCs w:val="26"/>
        </w:rPr>
        <w:t>días</w:t>
      </w:r>
      <w:r w:rsidR="00161C8F">
        <w:rPr>
          <w:rFonts w:ascii="Arial Narrow" w:hAnsi="Arial Narrow" w:cs="Courier New"/>
          <w:sz w:val="26"/>
          <w:szCs w:val="26"/>
        </w:rPr>
        <w:t xml:space="preserve"> después de la aprobación en este Pleno de aquel Acuerdo, fue publicado en el Diario Oficial del Estado, cualquier </w:t>
      </w:r>
      <w:r w:rsidR="0073100A">
        <w:rPr>
          <w:rFonts w:ascii="Arial Narrow" w:hAnsi="Arial Narrow" w:cs="Courier New"/>
          <w:sz w:val="26"/>
          <w:szCs w:val="26"/>
        </w:rPr>
        <w:t>ciudadano</w:t>
      </w:r>
      <w:r w:rsidR="00161C8F">
        <w:rPr>
          <w:rFonts w:ascii="Arial Narrow" w:hAnsi="Arial Narrow" w:cs="Courier New"/>
          <w:sz w:val="26"/>
          <w:szCs w:val="26"/>
        </w:rPr>
        <w:t xml:space="preserve"> y ciudadana, incluidas las personas integrantes de esta Legislatura, incluido el </w:t>
      </w:r>
      <w:r w:rsidR="0073100A">
        <w:rPr>
          <w:rFonts w:ascii="Arial Narrow" w:hAnsi="Arial Narrow" w:cs="Courier New"/>
          <w:sz w:val="26"/>
          <w:szCs w:val="26"/>
        </w:rPr>
        <w:t>Secretario</w:t>
      </w:r>
      <w:r w:rsidR="00161C8F">
        <w:rPr>
          <w:rFonts w:ascii="Arial Narrow" w:hAnsi="Arial Narrow" w:cs="Courier New"/>
          <w:sz w:val="26"/>
          <w:szCs w:val="26"/>
        </w:rPr>
        <w:t xml:space="preserve"> de Salud del Estado, </w:t>
      </w:r>
      <w:r w:rsidR="0073100A">
        <w:rPr>
          <w:rFonts w:ascii="Arial Narrow" w:hAnsi="Arial Narrow" w:cs="Courier New"/>
          <w:sz w:val="26"/>
          <w:szCs w:val="26"/>
        </w:rPr>
        <w:t>incluidas</w:t>
      </w:r>
      <w:r w:rsidR="00161C8F">
        <w:rPr>
          <w:rFonts w:ascii="Arial Narrow" w:hAnsi="Arial Narrow" w:cs="Courier New"/>
          <w:sz w:val="26"/>
          <w:szCs w:val="26"/>
        </w:rPr>
        <w:t xml:space="preserve"> las personas de los medios de comunicación, pueden entrar al Diario Oficial y encontrar este Acuerdo en el ejemplar del 24 de noviembre de 2021, casi cuatro meses y en estos meses, incluso se le cuestionó</w:t>
      </w:r>
      <w:r w:rsidR="001524B4">
        <w:rPr>
          <w:rFonts w:ascii="Arial Narrow" w:hAnsi="Arial Narrow" w:cs="Courier New"/>
          <w:sz w:val="26"/>
          <w:szCs w:val="26"/>
        </w:rPr>
        <w:t xml:space="preserve"> directamente al Secretario de S</w:t>
      </w:r>
      <w:r w:rsidR="00161C8F">
        <w:rPr>
          <w:rFonts w:ascii="Arial Narrow" w:hAnsi="Arial Narrow" w:cs="Courier New"/>
          <w:sz w:val="26"/>
          <w:szCs w:val="26"/>
        </w:rPr>
        <w:t>alud durante la pasada glosa del tercer informe de gobierno, en ese momento dijo, que ya había dado respuesta, pero después rectificó y se comprometió a contestar, la glosa fue en febrero, ya estamos a mediados de marzo y el Congreso</w:t>
      </w:r>
      <w:r w:rsidR="001524B4">
        <w:rPr>
          <w:rFonts w:ascii="Arial Narrow" w:hAnsi="Arial Narrow" w:cs="Courier New"/>
          <w:sz w:val="26"/>
          <w:szCs w:val="26"/>
        </w:rPr>
        <w:t>,</w:t>
      </w:r>
      <w:r w:rsidR="00161C8F">
        <w:rPr>
          <w:rFonts w:ascii="Arial Narrow" w:hAnsi="Arial Narrow" w:cs="Courier New"/>
          <w:sz w:val="26"/>
          <w:szCs w:val="26"/>
        </w:rPr>
        <w:t xml:space="preserve"> </w:t>
      </w:r>
      <w:r w:rsidR="0073100A">
        <w:rPr>
          <w:rFonts w:ascii="Arial Narrow" w:hAnsi="Arial Narrow" w:cs="Courier New"/>
          <w:sz w:val="26"/>
          <w:szCs w:val="26"/>
        </w:rPr>
        <w:t>sigue</w:t>
      </w:r>
      <w:r w:rsidR="00161C8F">
        <w:rPr>
          <w:rFonts w:ascii="Arial Narrow" w:hAnsi="Arial Narrow" w:cs="Courier New"/>
          <w:sz w:val="26"/>
          <w:szCs w:val="26"/>
        </w:rPr>
        <w:t xml:space="preserve"> sin recibir respuesta a este tema. Ya lo he dicho muchas veces y lo repito, Yucatán ocupa el tercer lugar en su</w:t>
      </w:r>
      <w:r w:rsidR="001524B4">
        <w:rPr>
          <w:rFonts w:ascii="Arial Narrow" w:hAnsi="Arial Narrow" w:cs="Courier New"/>
          <w:sz w:val="26"/>
          <w:szCs w:val="26"/>
        </w:rPr>
        <w:t>icidios en todo el país, en el E</w:t>
      </w:r>
      <w:r w:rsidR="00161C8F">
        <w:rPr>
          <w:rFonts w:ascii="Arial Narrow" w:hAnsi="Arial Narrow" w:cs="Courier New"/>
          <w:sz w:val="26"/>
          <w:szCs w:val="26"/>
        </w:rPr>
        <w:t>stado tristemente acontece casi un suicidio al día, ya existe una Ley de Salud Mental que contiene 100 Artículos</w:t>
      </w:r>
      <w:r w:rsidR="00C82915">
        <w:rPr>
          <w:rFonts w:ascii="Arial Narrow" w:hAnsi="Arial Narrow" w:cs="Courier New"/>
          <w:sz w:val="26"/>
          <w:szCs w:val="26"/>
        </w:rPr>
        <w:t xml:space="preserve"> en donde se estable</w:t>
      </w:r>
      <w:r w:rsidR="001524B4">
        <w:rPr>
          <w:rFonts w:ascii="Arial Narrow" w:hAnsi="Arial Narrow" w:cs="Courier New"/>
          <w:sz w:val="26"/>
          <w:szCs w:val="26"/>
        </w:rPr>
        <w:t>ce qué le</w:t>
      </w:r>
      <w:r w:rsidR="00C82915">
        <w:rPr>
          <w:rFonts w:ascii="Arial Narrow" w:hAnsi="Arial Narrow" w:cs="Courier New"/>
          <w:sz w:val="26"/>
          <w:szCs w:val="26"/>
        </w:rPr>
        <w:t xml:space="preserve"> toca hacer al Gobierno Estatal, se establecen los plazos, se establecen los programas, se establecen acciones y responsables; sin embargo, al día de hoy, no tenemos evidencia de que el Gobierno del Estado</w:t>
      </w:r>
      <w:r w:rsidR="001524B4">
        <w:rPr>
          <w:rFonts w:ascii="Arial Narrow" w:hAnsi="Arial Narrow" w:cs="Courier New"/>
          <w:sz w:val="26"/>
          <w:szCs w:val="26"/>
        </w:rPr>
        <w:t>,</w:t>
      </w:r>
      <w:r w:rsidR="00C82915">
        <w:rPr>
          <w:rFonts w:ascii="Arial Narrow" w:hAnsi="Arial Narrow" w:cs="Courier New"/>
          <w:sz w:val="26"/>
          <w:szCs w:val="26"/>
        </w:rPr>
        <w:t xml:space="preserve"> esté cumpliendo y respetando la Ley de Salud Mental. El exhorto del que hablo busc</w:t>
      </w:r>
      <w:r w:rsidR="001524B4">
        <w:rPr>
          <w:rFonts w:ascii="Arial Narrow" w:hAnsi="Arial Narrow" w:cs="Courier New"/>
          <w:sz w:val="26"/>
          <w:szCs w:val="26"/>
        </w:rPr>
        <w:t>aba exactamente eso, conocer qué</w:t>
      </w:r>
      <w:r w:rsidR="00C82915">
        <w:rPr>
          <w:rFonts w:ascii="Arial Narrow" w:hAnsi="Arial Narrow" w:cs="Courier New"/>
          <w:sz w:val="26"/>
          <w:szCs w:val="26"/>
        </w:rPr>
        <w:t xml:space="preserve"> se está haciendo de parte del Gobierno del Estado, para encontrar las áreas de oportunidad donde como Poder Legislativo, podríamos colaborar para bajar la tasa de suicidios y para garantizar a la ciudadanía la atención de su salud mental. Hasta que no se atienda el exhorto, hasta que no haya respuesta y hasta que no se comiencen a plantear soluciones y se garantice el cumplimiento de la Ley de Salud Mental, la representación legislativa de Movimiento Ciudadano, seguirá alzando la voz, una y otra vez. La Ley </w:t>
      </w:r>
      <w:r w:rsidR="001524B4">
        <w:rPr>
          <w:rFonts w:ascii="Arial Narrow" w:hAnsi="Arial Narrow" w:cs="Courier New"/>
          <w:sz w:val="26"/>
          <w:szCs w:val="26"/>
        </w:rPr>
        <w:t>de Responsabilidades A</w:t>
      </w:r>
      <w:r w:rsidR="00C82915">
        <w:rPr>
          <w:rFonts w:ascii="Arial Narrow" w:hAnsi="Arial Narrow" w:cs="Courier New"/>
          <w:sz w:val="26"/>
          <w:szCs w:val="26"/>
        </w:rPr>
        <w:t xml:space="preserve">dministrativas del Estado de Yucatán, es muy clara y tendríamos que pronto recordársela al Secretario de Salud. Ya propusimos un Punto de Acuerdo, ya se publicó el exhorto, </w:t>
      </w:r>
      <w:r w:rsidR="001524B4">
        <w:rPr>
          <w:rFonts w:ascii="Arial Narrow" w:hAnsi="Arial Narrow" w:cs="Courier New"/>
          <w:sz w:val="26"/>
          <w:szCs w:val="26"/>
        </w:rPr>
        <w:t>¿</w:t>
      </w:r>
      <w:r w:rsidR="00C82915">
        <w:rPr>
          <w:rFonts w:ascii="Arial Narrow" w:hAnsi="Arial Narrow" w:cs="Courier New"/>
          <w:sz w:val="26"/>
          <w:szCs w:val="26"/>
        </w:rPr>
        <w:t>qué más hace falta</w:t>
      </w:r>
      <w:r w:rsidR="001524B4">
        <w:rPr>
          <w:rFonts w:ascii="Arial Narrow" w:hAnsi="Arial Narrow" w:cs="Courier New"/>
          <w:sz w:val="26"/>
          <w:szCs w:val="26"/>
        </w:rPr>
        <w:t>?</w:t>
      </w:r>
      <w:r w:rsidR="00C82915">
        <w:rPr>
          <w:rFonts w:ascii="Arial Narrow" w:hAnsi="Arial Narrow" w:cs="Courier New"/>
          <w:sz w:val="26"/>
          <w:szCs w:val="26"/>
        </w:rPr>
        <w:t>, de poco sirve lo que aquí pasa si no tiene seguimiento, cada que modificamos o creamos nuevas leyes, otorgamos la posibilidad de cambiar y mejorar la vida de las personas, así que insistiré, en que al menos a esta representación los temas que lleguen y se presenten, tengan seguimiento y sean útiles. No estoy aquí por un encabezado atractivo, estoy aquí para que las y los yucatecos tengan la certeza de que defenderemos sus causas, lo único que la ciudadanía exige, es que las autoridades garanticen la atenci</w:t>
      </w:r>
      <w:r w:rsidR="001524B4">
        <w:rPr>
          <w:rFonts w:ascii="Arial Narrow" w:hAnsi="Arial Narrow" w:cs="Courier New"/>
          <w:sz w:val="26"/>
          <w:szCs w:val="26"/>
        </w:rPr>
        <w:t>ón</w:t>
      </w:r>
      <w:r w:rsidR="00C82915">
        <w:rPr>
          <w:rFonts w:ascii="Arial Narrow" w:hAnsi="Arial Narrow" w:cs="Courier New"/>
          <w:sz w:val="26"/>
          <w:szCs w:val="26"/>
        </w:rPr>
        <w:t xml:space="preserve"> de la salud mental, </w:t>
      </w:r>
      <w:r w:rsidR="00C314A6">
        <w:rPr>
          <w:rFonts w:ascii="Arial Narrow" w:hAnsi="Arial Narrow" w:cs="Courier New"/>
          <w:sz w:val="26"/>
          <w:szCs w:val="26"/>
        </w:rPr>
        <w:t>¡ya!</w:t>
      </w:r>
      <w:r w:rsidR="00C82915">
        <w:rPr>
          <w:rFonts w:ascii="Arial Narrow" w:hAnsi="Arial Narrow" w:cs="Courier New"/>
          <w:sz w:val="26"/>
          <w:szCs w:val="26"/>
        </w:rPr>
        <w:t xml:space="preserve"> Es </w:t>
      </w:r>
      <w:proofErr w:type="spellStart"/>
      <w:r w:rsidR="00C82915">
        <w:rPr>
          <w:rFonts w:ascii="Arial Narrow" w:hAnsi="Arial Narrow" w:cs="Courier New"/>
          <w:sz w:val="26"/>
          <w:szCs w:val="26"/>
        </w:rPr>
        <w:t>cuanto</w:t>
      </w:r>
      <w:proofErr w:type="spellEnd"/>
      <w:r w:rsidR="00C82915">
        <w:rPr>
          <w:rFonts w:ascii="Arial Narrow" w:hAnsi="Arial Narrow" w:cs="Courier New"/>
          <w:sz w:val="26"/>
          <w:szCs w:val="26"/>
        </w:rPr>
        <w:t>. Muchas gracias”.</w:t>
      </w:r>
    </w:p>
    <w:p w:rsidR="00C36BB5" w:rsidRDefault="00C36BB5" w:rsidP="00D726B9">
      <w:pPr>
        <w:ind w:firstLine="284"/>
        <w:jc w:val="both"/>
        <w:rPr>
          <w:rFonts w:ascii="Arial Narrow" w:hAnsi="Arial Narrow" w:cs="Courier New"/>
          <w:sz w:val="26"/>
          <w:szCs w:val="26"/>
        </w:rPr>
      </w:pPr>
    </w:p>
    <w:p w:rsidR="00C36BB5" w:rsidRDefault="00C36BB5" w:rsidP="00D726B9">
      <w:pPr>
        <w:ind w:firstLine="284"/>
        <w:jc w:val="both"/>
        <w:rPr>
          <w:rFonts w:ascii="Arial Narrow" w:hAnsi="Arial Narrow" w:cs="Courier New"/>
          <w:sz w:val="26"/>
          <w:szCs w:val="26"/>
        </w:rPr>
      </w:pPr>
      <w:r>
        <w:rPr>
          <w:rFonts w:ascii="Arial Narrow" w:hAnsi="Arial Narrow" w:cs="Courier New"/>
          <w:sz w:val="26"/>
          <w:szCs w:val="26"/>
        </w:rPr>
        <w:t xml:space="preserve">Seguidamente, se le cedió el uso de la palabra a la </w:t>
      </w:r>
      <w:r>
        <w:rPr>
          <w:rFonts w:ascii="Arial Narrow" w:hAnsi="Arial Narrow" w:cs="Courier New"/>
          <w:b/>
          <w:sz w:val="26"/>
          <w:szCs w:val="26"/>
        </w:rPr>
        <w:t>Diputada Rubí Argelia Be Chan</w:t>
      </w:r>
      <w:r>
        <w:rPr>
          <w:rFonts w:ascii="Arial Narrow" w:hAnsi="Arial Narrow" w:cs="Courier New"/>
          <w:sz w:val="26"/>
          <w:szCs w:val="26"/>
        </w:rPr>
        <w:t>, quien indicó: “</w:t>
      </w:r>
      <w:r w:rsidR="000F489B">
        <w:rPr>
          <w:rFonts w:ascii="Arial Narrow" w:hAnsi="Arial Narrow" w:cs="Courier New"/>
          <w:sz w:val="26"/>
          <w:szCs w:val="26"/>
        </w:rPr>
        <w:t>Buenas tardes. Con el permiso de la Mesa Directiva. Con el permiso de mis compañeros Diputados, mis compañeras Diputadas. Público en general que hoy nos acompañan. Nuestros amigos de la prensa y a todos los que nos escuchan y nos ven a través de las redes sociales, reciban un afectuoso saludo. La suscrita Diputada Rubí Argelia Be Chan, integrante de la Fracción Legislativa del Partido MORENA de esta Sexagésima Tercera Legislatura y con las facultades que me confiere la Ley, me permito presentar a consideración de esta Honorable Soberan</w:t>
      </w:r>
      <w:r w:rsidR="00B020DF">
        <w:rPr>
          <w:rFonts w:ascii="Arial Narrow" w:hAnsi="Arial Narrow" w:cs="Courier New"/>
          <w:sz w:val="26"/>
          <w:szCs w:val="26"/>
        </w:rPr>
        <w:t>ía la sigui</w:t>
      </w:r>
      <w:r w:rsidR="000F489B">
        <w:rPr>
          <w:rFonts w:ascii="Arial Narrow" w:hAnsi="Arial Narrow" w:cs="Courier New"/>
          <w:sz w:val="26"/>
          <w:szCs w:val="26"/>
        </w:rPr>
        <w:t xml:space="preserve">ente Iniciativa con Proyecto de Decreto </w:t>
      </w:r>
      <w:r w:rsidR="00B020DF">
        <w:rPr>
          <w:rFonts w:ascii="Arial Narrow" w:hAnsi="Arial Narrow" w:cs="Courier New"/>
          <w:sz w:val="26"/>
          <w:szCs w:val="26"/>
        </w:rPr>
        <w:t>por el</w:t>
      </w:r>
      <w:r w:rsidR="000F489B">
        <w:rPr>
          <w:rFonts w:ascii="Arial Narrow" w:hAnsi="Arial Narrow" w:cs="Courier New"/>
          <w:sz w:val="26"/>
          <w:szCs w:val="26"/>
        </w:rPr>
        <w:t xml:space="preserve"> que se expide la Ley para la Atención, Protección e Inclusión de Personas con la Condición del Espectro Autista del Estado de Yucatán. El autismo es una condición que la sociedad de una u otra manera conoce, pero que de algún modo hace falta una mayor atención, es un trastorno que perjudica ciertas áreas del desarrollo y que persiste a lo largo de la vida y cada día se presentan más casos diagnosticados, sin considerar los que no se diagnostican, lo cual pues se convierte en una necesidad de la sociedad. Se manifiesta principalmente en niños y da lugar a diferentes grados de alteración del lenguaje y la comunicación de las competencias sociales y de la imaginación. No s</w:t>
      </w:r>
      <w:r w:rsidR="00A20098">
        <w:rPr>
          <w:rFonts w:ascii="Arial Narrow" w:hAnsi="Arial Narrow" w:cs="Courier New"/>
          <w:sz w:val="26"/>
          <w:szCs w:val="26"/>
        </w:rPr>
        <w:t>é si me permite</w:t>
      </w:r>
      <w:r w:rsidR="000F489B">
        <w:rPr>
          <w:rFonts w:ascii="Arial Narrow" w:hAnsi="Arial Narrow" w:cs="Courier New"/>
          <w:sz w:val="26"/>
          <w:szCs w:val="26"/>
        </w:rPr>
        <w:t xml:space="preserve"> retirarme el cubre bocas porque no...”</w:t>
      </w:r>
    </w:p>
    <w:p w:rsidR="00A20098" w:rsidRDefault="00A20098" w:rsidP="00D726B9">
      <w:pPr>
        <w:ind w:firstLine="284"/>
        <w:jc w:val="both"/>
        <w:rPr>
          <w:rFonts w:ascii="Arial Narrow" w:hAnsi="Arial Narrow" w:cs="Courier New"/>
          <w:sz w:val="26"/>
          <w:szCs w:val="26"/>
        </w:rPr>
      </w:pPr>
    </w:p>
    <w:p w:rsidR="00A20098" w:rsidRDefault="00A20098" w:rsidP="00D726B9">
      <w:pPr>
        <w:ind w:firstLine="284"/>
        <w:jc w:val="both"/>
        <w:rPr>
          <w:rFonts w:ascii="Arial Narrow" w:hAnsi="Arial Narrow" w:cs="Courier New"/>
          <w:sz w:val="26"/>
          <w:szCs w:val="26"/>
        </w:rPr>
      </w:pPr>
      <w:r>
        <w:rPr>
          <w:rFonts w:ascii="Arial Narrow" w:hAnsi="Arial Narrow" w:cs="Courier New"/>
          <w:sz w:val="26"/>
          <w:szCs w:val="26"/>
        </w:rPr>
        <w:t>La Presidencia indicó a la Diputada oradora, que puede retirarse el cubre bocas.</w:t>
      </w:r>
    </w:p>
    <w:p w:rsidR="00A20098" w:rsidRDefault="00A20098" w:rsidP="00D726B9">
      <w:pPr>
        <w:ind w:firstLine="284"/>
        <w:jc w:val="both"/>
        <w:rPr>
          <w:rFonts w:ascii="Arial Narrow" w:hAnsi="Arial Narrow" w:cs="Courier New"/>
          <w:sz w:val="26"/>
          <w:szCs w:val="26"/>
        </w:rPr>
      </w:pPr>
    </w:p>
    <w:p w:rsidR="00A20098" w:rsidRDefault="00A20098" w:rsidP="00D726B9">
      <w:pPr>
        <w:ind w:firstLine="284"/>
        <w:jc w:val="both"/>
        <w:rPr>
          <w:rFonts w:ascii="Arial Narrow" w:hAnsi="Arial Narrow" w:cs="Courier New"/>
          <w:sz w:val="26"/>
          <w:szCs w:val="26"/>
        </w:rPr>
      </w:pPr>
      <w:r>
        <w:rPr>
          <w:rFonts w:ascii="Arial Narrow" w:hAnsi="Arial Narrow" w:cs="Courier New"/>
          <w:sz w:val="26"/>
          <w:szCs w:val="26"/>
        </w:rPr>
        <w:t xml:space="preserve">Continuando con su presentación, la </w:t>
      </w:r>
      <w:r>
        <w:rPr>
          <w:rFonts w:ascii="Arial Narrow" w:hAnsi="Arial Narrow" w:cs="Courier New"/>
          <w:b/>
          <w:sz w:val="26"/>
          <w:szCs w:val="26"/>
        </w:rPr>
        <w:t>Diputada Rubí Argelia Be Chan</w:t>
      </w:r>
      <w:r>
        <w:rPr>
          <w:rFonts w:ascii="Arial Narrow" w:hAnsi="Arial Narrow" w:cs="Courier New"/>
          <w:sz w:val="26"/>
          <w:szCs w:val="26"/>
        </w:rPr>
        <w:t xml:space="preserve">, expuso: “El trastorno de espectro autista, mejor conocido como TEA, el término de </w:t>
      </w:r>
      <w:r w:rsidR="00B020DF">
        <w:rPr>
          <w:rFonts w:ascii="Arial Narrow" w:hAnsi="Arial Narrow" w:cs="Courier New"/>
          <w:sz w:val="26"/>
          <w:szCs w:val="26"/>
        </w:rPr>
        <w:t>‘</w:t>
      </w:r>
      <w:r>
        <w:rPr>
          <w:rFonts w:ascii="Arial Narrow" w:hAnsi="Arial Narrow" w:cs="Courier New"/>
          <w:sz w:val="26"/>
          <w:szCs w:val="26"/>
        </w:rPr>
        <w:t>espectro</w:t>
      </w:r>
      <w:r w:rsidR="00B020DF">
        <w:rPr>
          <w:rFonts w:ascii="Arial Narrow" w:hAnsi="Arial Narrow" w:cs="Courier New"/>
          <w:sz w:val="26"/>
          <w:szCs w:val="26"/>
        </w:rPr>
        <w:t>’</w:t>
      </w:r>
      <w:r>
        <w:rPr>
          <w:rFonts w:ascii="Arial Narrow" w:hAnsi="Arial Narrow" w:cs="Courier New"/>
          <w:sz w:val="26"/>
          <w:szCs w:val="26"/>
        </w:rPr>
        <w:t xml:space="preserve"> quiere decir que afecta de manera distinta a cada persona, cada </w:t>
      </w:r>
      <w:r w:rsidR="00AE2AC8">
        <w:rPr>
          <w:rFonts w:ascii="Arial Narrow" w:hAnsi="Arial Narrow" w:cs="Courier New"/>
          <w:sz w:val="26"/>
          <w:szCs w:val="26"/>
        </w:rPr>
        <w:t>sintomatología</w:t>
      </w:r>
      <w:r>
        <w:rPr>
          <w:rFonts w:ascii="Arial Narrow" w:hAnsi="Arial Narrow" w:cs="Courier New"/>
          <w:sz w:val="26"/>
          <w:szCs w:val="26"/>
        </w:rPr>
        <w:t xml:space="preserve"> que se presenta de un individuo a otro son </w:t>
      </w:r>
      <w:r w:rsidR="00AE2AC8">
        <w:rPr>
          <w:rFonts w:ascii="Arial Narrow" w:hAnsi="Arial Narrow" w:cs="Courier New"/>
          <w:sz w:val="26"/>
          <w:szCs w:val="26"/>
        </w:rPr>
        <w:t>distintos</w:t>
      </w:r>
      <w:r>
        <w:rPr>
          <w:rFonts w:ascii="Arial Narrow" w:hAnsi="Arial Narrow" w:cs="Courier New"/>
          <w:sz w:val="26"/>
          <w:szCs w:val="26"/>
        </w:rPr>
        <w:t xml:space="preserve"> y puede varia</w:t>
      </w:r>
      <w:r w:rsidR="00AE2AC8">
        <w:rPr>
          <w:rFonts w:ascii="Arial Narrow" w:hAnsi="Arial Narrow" w:cs="Courier New"/>
          <w:sz w:val="26"/>
          <w:szCs w:val="26"/>
        </w:rPr>
        <w:t>r</w:t>
      </w:r>
      <w:r>
        <w:rPr>
          <w:rFonts w:ascii="Arial Narrow" w:hAnsi="Arial Narrow" w:cs="Courier New"/>
          <w:sz w:val="26"/>
          <w:szCs w:val="26"/>
        </w:rPr>
        <w:t xml:space="preserve">, estas </w:t>
      </w:r>
      <w:r w:rsidR="00AE2AC8">
        <w:rPr>
          <w:rFonts w:ascii="Arial Narrow" w:hAnsi="Arial Narrow" w:cs="Courier New"/>
          <w:sz w:val="26"/>
          <w:szCs w:val="26"/>
        </w:rPr>
        <w:t>también</w:t>
      </w:r>
      <w:r>
        <w:rPr>
          <w:rFonts w:ascii="Arial Narrow" w:hAnsi="Arial Narrow" w:cs="Courier New"/>
          <w:sz w:val="26"/>
          <w:szCs w:val="26"/>
        </w:rPr>
        <w:t xml:space="preserve"> pueden ser desde </w:t>
      </w:r>
      <w:r w:rsidR="006401ED">
        <w:rPr>
          <w:rFonts w:ascii="Arial Narrow" w:hAnsi="Arial Narrow" w:cs="Courier New"/>
          <w:sz w:val="26"/>
          <w:szCs w:val="26"/>
        </w:rPr>
        <w:t xml:space="preserve">muy leves a graves, incluso, hay personas que no </w:t>
      </w:r>
      <w:r w:rsidR="00AE2AC8">
        <w:rPr>
          <w:rFonts w:ascii="Arial Narrow" w:hAnsi="Arial Narrow" w:cs="Courier New"/>
          <w:sz w:val="26"/>
          <w:szCs w:val="26"/>
        </w:rPr>
        <w:t>pueden</w:t>
      </w:r>
      <w:r w:rsidR="006401ED">
        <w:rPr>
          <w:rFonts w:ascii="Arial Narrow" w:hAnsi="Arial Narrow" w:cs="Courier New"/>
          <w:sz w:val="26"/>
          <w:szCs w:val="26"/>
        </w:rPr>
        <w:t xml:space="preserve"> hablar. Seg</w:t>
      </w:r>
      <w:r w:rsidR="00B020DF">
        <w:rPr>
          <w:rFonts w:ascii="Arial Narrow" w:hAnsi="Arial Narrow" w:cs="Courier New"/>
          <w:sz w:val="26"/>
          <w:szCs w:val="26"/>
        </w:rPr>
        <w:t>ún la O</w:t>
      </w:r>
      <w:r w:rsidR="006401ED">
        <w:rPr>
          <w:rFonts w:ascii="Arial Narrow" w:hAnsi="Arial Narrow" w:cs="Courier New"/>
          <w:sz w:val="26"/>
          <w:szCs w:val="26"/>
        </w:rPr>
        <w:t>rganización Mundial d</w:t>
      </w:r>
      <w:r w:rsidR="00B020DF">
        <w:rPr>
          <w:rFonts w:ascii="Arial Narrow" w:hAnsi="Arial Narrow" w:cs="Courier New"/>
          <w:sz w:val="26"/>
          <w:szCs w:val="26"/>
        </w:rPr>
        <w:t>e la Salud, 1 de cada 160 niños</w:t>
      </w:r>
      <w:r w:rsidR="006401ED">
        <w:rPr>
          <w:rFonts w:ascii="Arial Narrow" w:hAnsi="Arial Narrow" w:cs="Courier New"/>
          <w:sz w:val="26"/>
          <w:szCs w:val="26"/>
        </w:rPr>
        <w:t xml:space="preserve"> tiene TEA, este trastorno puede limitar de manera significativa la capacidad </w:t>
      </w:r>
      <w:r w:rsidR="00AE2AC8">
        <w:rPr>
          <w:rFonts w:ascii="Arial Narrow" w:hAnsi="Arial Narrow" w:cs="Courier New"/>
          <w:sz w:val="26"/>
          <w:szCs w:val="26"/>
        </w:rPr>
        <w:t>que</w:t>
      </w:r>
      <w:r w:rsidR="006401ED">
        <w:rPr>
          <w:rFonts w:ascii="Arial Narrow" w:hAnsi="Arial Narrow" w:cs="Courier New"/>
          <w:sz w:val="26"/>
          <w:szCs w:val="26"/>
        </w:rPr>
        <w:t xml:space="preserve"> tiene una persona para realizar sus actividades diarias y su participación en la sociedad, a menudo influyen negativamente en los logros </w:t>
      </w:r>
      <w:r w:rsidR="00B020DF">
        <w:rPr>
          <w:rFonts w:ascii="Arial Narrow" w:hAnsi="Arial Narrow" w:cs="Courier New"/>
          <w:sz w:val="26"/>
          <w:szCs w:val="26"/>
        </w:rPr>
        <w:t>educativos</w:t>
      </w:r>
      <w:r w:rsidR="006401ED">
        <w:rPr>
          <w:rFonts w:ascii="Arial Narrow" w:hAnsi="Arial Narrow" w:cs="Courier New"/>
          <w:sz w:val="26"/>
          <w:szCs w:val="26"/>
        </w:rPr>
        <w:t xml:space="preserve">, sociales y en las </w:t>
      </w:r>
      <w:r w:rsidR="00EE6CC4">
        <w:rPr>
          <w:rFonts w:ascii="Arial Narrow" w:hAnsi="Arial Narrow" w:cs="Courier New"/>
          <w:sz w:val="26"/>
          <w:szCs w:val="26"/>
        </w:rPr>
        <w:t>oportunidades</w:t>
      </w:r>
      <w:r w:rsidR="006401ED">
        <w:rPr>
          <w:rFonts w:ascii="Arial Narrow" w:hAnsi="Arial Narrow" w:cs="Courier New"/>
          <w:sz w:val="26"/>
          <w:szCs w:val="26"/>
        </w:rPr>
        <w:t xml:space="preserve"> de empleo. La persona dada esta condición</w:t>
      </w:r>
      <w:r w:rsidR="00B020DF">
        <w:rPr>
          <w:rFonts w:ascii="Arial Narrow" w:hAnsi="Arial Narrow" w:cs="Courier New"/>
          <w:sz w:val="26"/>
          <w:szCs w:val="26"/>
        </w:rPr>
        <w:t>,</w:t>
      </w:r>
      <w:r w:rsidR="006401ED">
        <w:rPr>
          <w:rFonts w:ascii="Arial Narrow" w:hAnsi="Arial Narrow" w:cs="Courier New"/>
          <w:sz w:val="26"/>
          <w:szCs w:val="26"/>
        </w:rPr>
        <w:t xml:space="preserve"> no puede desarrollarse plenamente en todas sus </w:t>
      </w:r>
      <w:r w:rsidR="00AE2AC8">
        <w:rPr>
          <w:rFonts w:ascii="Arial Narrow" w:hAnsi="Arial Narrow" w:cs="Courier New"/>
          <w:sz w:val="26"/>
          <w:szCs w:val="26"/>
        </w:rPr>
        <w:t>capacidades</w:t>
      </w:r>
      <w:r w:rsidR="006401ED">
        <w:rPr>
          <w:rFonts w:ascii="Arial Narrow" w:hAnsi="Arial Narrow" w:cs="Courier New"/>
          <w:sz w:val="26"/>
          <w:szCs w:val="26"/>
        </w:rPr>
        <w:t xml:space="preserve"> afectivas y sociales. Aunque algunas personas con TEA pueden </w:t>
      </w:r>
      <w:r w:rsidR="00EE6CC4">
        <w:rPr>
          <w:rFonts w:ascii="Arial Narrow" w:hAnsi="Arial Narrow" w:cs="Courier New"/>
          <w:sz w:val="26"/>
          <w:szCs w:val="26"/>
        </w:rPr>
        <w:t>vivir</w:t>
      </w:r>
      <w:r w:rsidR="006401ED">
        <w:rPr>
          <w:rFonts w:ascii="Arial Narrow" w:hAnsi="Arial Narrow" w:cs="Courier New"/>
          <w:sz w:val="26"/>
          <w:szCs w:val="26"/>
        </w:rPr>
        <w:t xml:space="preserve"> de manera independiente, hay otras que ya presentan</w:t>
      </w:r>
      <w:r w:rsidR="001B266D">
        <w:rPr>
          <w:rFonts w:ascii="Arial Narrow" w:hAnsi="Arial Narrow" w:cs="Courier New"/>
          <w:sz w:val="26"/>
          <w:szCs w:val="26"/>
        </w:rPr>
        <w:t xml:space="preserve"> </w:t>
      </w:r>
      <w:r w:rsidR="00B020DF">
        <w:rPr>
          <w:rFonts w:ascii="Arial Narrow" w:hAnsi="Arial Narrow" w:cs="Courier New"/>
          <w:sz w:val="26"/>
          <w:szCs w:val="26"/>
        </w:rPr>
        <w:t>dis</w:t>
      </w:r>
      <w:r w:rsidR="00EE6CC4">
        <w:rPr>
          <w:rFonts w:ascii="Arial Narrow" w:hAnsi="Arial Narrow" w:cs="Courier New"/>
          <w:sz w:val="26"/>
          <w:szCs w:val="26"/>
        </w:rPr>
        <w:t>capacidades</w:t>
      </w:r>
      <w:r w:rsidR="001B266D">
        <w:rPr>
          <w:rFonts w:ascii="Arial Narrow" w:hAnsi="Arial Narrow" w:cs="Courier New"/>
          <w:sz w:val="26"/>
          <w:szCs w:val="26"/>
        </w:rPr>
        <w:t xml:space="preserve"> graves que necesitan constante atención y apoyo durante toda su vida. Mucha</w:t>
      </w:r>
      <w:r w:rsidR="00201BFF">
        <w:rPr>
          <w:rFonts w:ascii="Arial Narrow" w:hAnsi="Arial Narrow" w:cs="Courier New"/>
          <w:sz w:val="26"/>
          <w:szCs w:val="26"/>
        </w:rPr>
        <w:t>s</w:t>
      </w:r>
      <w:r w:rsidR="001B266D">
        <w:rPr>
          <w:rFonts w:ascii="Arial Narrow" w:hAnsi="Arial Narrow" w:cs="Courier New"/>
          <w:sz w:val="26"/>
          <w:szCs w:val="26"/>
        </w:rPr>
        <w:t xml:space="preserve"> veces las personas con esta </w:t>
      </w:r>
      <w:r w:rsidR="00EE6CC4">
        <w:rPr>
          <w:rFonts w:ascii="Arial Narrow" w:hAnsi="Arial Narrow" w:cs="Courier New"/>
          <w:sz w:val="26"/>
          <w:szCs w:val="26"/>
        </w:rPr>
        <w:t>condición</w:t>
      </w:r>
      <w:r w:rsidR="001B266D">
        <w:rPr>
          <w:rFonts w:ascii="Arial Narrow" w:hAnsi="Arial Narrow" w:cs="Courier New"/>
          <w:sz w:val="26"/>
          <w:szCs w:val="26"/>
        </w:rPr>
        <w:t>, suponen una carga emocional y económica para las personas que lo padecen y también para su familia</w:t>
      </w:r>
      <w:r w:rsidR="00201BFF">
        <w:rPr>
          <w:rFonts w:ascii="Arial Narrow" w:hAnsi="Arial Narrow" w:cs="Courier New"/>
          <w:sz w:val="26"/>
          <w:szCs w:val="26"/>
        </w:rPr>
        <w:t>.</w:t>
      </w:r>
      <w:r w:rsidR="001B266D">
        <w:rPr>
          <w:rFonts w:ascii="Arial Narrow" w:hAnsi="Arial Narrow" w:cs="Courier New"/>
          <w:sz w:val="26"/>
          <w:szCs w:val="26"/>
        </w:rPr>
        <w:t xml:space="preserve"> El cuidado de casos graves puede ser muy exigente, especialmente donde el acceso a los servicios y apoyo son inadecuados. Las </w:t>
      </w:r>
      <w:r w:rsidR="00EE6CC4">
        <w:rPr>
          <w:rFonts w:ascii="Arial Narrow" w:hAnsi="Arial Narrow" w:cs="Courier New"/>
          <w:sz w:val="26"/>
          <w:szCs w:val="26"/>
        </w:rPr>
        <w:t>personas</w:t>
      </w:r>
      <w:r w:rsidR="001B266D">
        <w:rPr>
          <w:rFonts w:ascii="Arial Narrow" w:hAnsi="Arial Narrow" w:cs="Courier New"/>
          <w:sz w:val="26"/>
          <w:szCs w:val="26"/>
        </w:rPr>
        <w:t xml:space="preserve"> con TEA, sufren a menudo estigmatización</w:t>
      </w:r>
      <w:r w:rsidR="00201BFF">
        <w:rPr>
          <w:rFonts w:ascii="Arial Narrow" w:hAnsi="Arial Narrow" w:cs="Courier New"/>
          <w:sz w:val="26"/>
          <w:szCs w:val="26"/>
        </w:rPr>
        <w:t xml:space="preserve"> y</w:t>
      </w:r>
      <w:r w:rsidR="001B266D">
        <w:rPr>
          <w:rFonts w:ascii="Arial Narrow" w:hAnsi="Arial Narrow" w:cs="Courier New"/>
          <w:sz w:val="26"/>
          <w:szCs w:val="26"/>
        </w:rPr>
        <w:t xml:space="preserve"> discriminación, en particular, privaciones injustas en materia de salud, </w:t>
      </w:r>
      <w:r w:rsidR="00EE6CC4">
        <w:rPr>
          <w:rFonts w:ascii="Arial Narrow" w:hAnsi="Arial Narrow" w:cs="Courier New"/>
          <w:sz w:val="26"/>
          <w:szCs w:val="26"/>
        </w:rPr>
        <w:t>educación</w:t>
      </w:r>
      <w:r w:rsidR="001B266D">
        <w:rPr>
          <w:rFonts w:ascii="Arial Narrow" w:hAnsi="Arial Narrow" w:cs="Courier New"/>
          <w:sz w:val="26"/>
          <w:szCs w:val="26"/>
        </w:rPr>
        <w:t xml:space="preserve"> y oportunidad</w:t>
      </w:r>
      <w:r w:rsidR="00201BFF">
        <w:rPr>
          <w:rFonts w:ascii="Arial Narrow" w:hAnsi="Arial Narrow" w:cs="Courier New"/>
          <w:sz w:val="26"/>
          <w:szCs w:val="26"/>
        </w:rPr>
        <w:t>es</w:t>
      </w:r>
      <w:r w:rsidR="001B266D">
        <w:rPr>
          <w:rFonts w:ascii="Arial Narrow" w:hAnsi="Arial Narrow" w:cs="Courier New"/>
          <w:sz w:val="26"/>
          <w:szCs w:val="26"/>
        </w:rPr>
        <w:t xml:space="preserve"> para participar en sus comunidades. Esta no es una enfermedad, es una condición, por ende, no se puede curar, siempre va a persistir en la persona, en mayor o menor proporción, lo cual, en la mayoría de los casos es muy difícil aceptar por parte de la familia. Hablando de cuestiones escolares, nuestro sistema educativo no está del todo preparado para incluir a los niños con TEA, muchas de las veces, las autoridades </w:t>
      </w:r>
      <w:r w:rsidR="00EE6CC4">
        <w:rPr>
          <w:rFonts w:ascii="Arial Narrow" w:hAnsi="Arial Narrow" w:cs="Courier New"/>
          <w:sz w:val="26"/>
          <w:szCs w:val="26"/>
        </w:rPr>
        <w:t>escolares</w:t>
      </w:r>
      <w:r w:rsidR="001B266D">
        <w:rPr>
          <w:rFonts w:ascii="Arial Narrow" w:hAnsi="Arial Narrow" w:cs="Courier New"/>
          <w:sz w:val="26"/>
          <w:szCs w:val="26"/>
        </w:rPr>
        <w:t xml:space="preserve"> se excusan y tienen razón y rechazan a los niños</w:t>
      </w:r>
      <w:r w:rsidR="00201BFF">
        <w:rPr>
          <w:rFonts w:ascii="Arial Narrow" w:hAnsi="Arial Narrow" w:cs="Courier New"/>
          <w:sz w:val="26"/>
          <w:szCs w:val="26"/>
        </w:rPr>
        <w:t>,</w:t>
      </w:r>
      <w:r w:rsidR="001B266D">
        <w:rPr>
          <w:rFonts w:ascii="Arial Narrow" w:hAnsi="Arial Narrow" w:cs="Courier New"/>
          <w:sz w:val="26"/>
          <w:szCs w:val="26"/>
        </w:rPr>
        <w:t xml:space="preserve"> porque alegan que no tienen, pues capacitación para atender a estos niños, en darle un, pues para darle la calidad educativa que también se merecen. El 30 de abril del 2015, se promulgó en nuestro país, la Ley General para la Atención y Protecci</w:t>
      </w:r>
      <w:r w:rsidR="00201BFF">
        <w:rPr>
          <w:rFonts w:ascii="Arial Narrow" w:hAnsi="Arial Narrow" w:cs="Courier New"/>
          <w:sz w:val="26"/>
          <w:szCs w:val="26"/>
        </w:rPr>
        <w:t>ón a Personas con C</w:t>
      </w:r>
      <w:r w:rsidR="001B266D">
        <w:rPr>
          <w:rFonts w:ascii="Arial Narrow" w:hAnsi="Arial Narrow" w:cs="Courier New"/>
          <w:sz w:val="26"/>
          <w:szCs w:val="26"/>
        </w:rPr>
        <w:t xml:space="preserve">ondición del </w:t>
      </w:r>
      <w:r w:rsidR="00201BFF">
        <w:rPr>
          <w:rFonts w:ascii="Arial Narrow" w:hAnsi="Arial Narrow" w:cs="Courier New"/>
          <w:sz w:val="26"/>
          <w:szCs w:val="26"/>
        </w:rPr>
        <w:t>Espectro A</w:t>
      </w:r>
      <w:r w:rsidR="001B266D">
        <w:rPr>
          <w:rFonts w:ascii="Arial Narrow" w:hAnsi="Arial Narrow" w:cs="Courier New"/>
          <w:sz w:val="26"/>
          <w:szCs w:val="26"/>
        </w:rPr>
        <w:t xml:space="preserve">utista, solicitando a todas las Legislaturas de los Estados, alinear esfuerzos con la Ley promulgada para fortalecer el marco normativo y se continúa avanzando en la protección de los derechos humanos de las personas con trastorno del espectro autista. En el 2016 en </w:t>
      </w:r>
      <w:r w:rsidR="00EE6CC4">
        <w:rPr>
          <w:rFonts w:ascii="Arial Narrow" w:hAnsi="Arial Narrow" w:cs="Courier New"/>
          <w:sz w:val="26"/>
          <w:szCs w:val="26"/>
        </w:rPr>
        <w:t>Yucatán</w:t>
      </w:r>
      <w:r w:rsidR="00201BFF">
        <w:rPr>
          <w:rFonts w:ascii="Arial Narrow" w:hAnsi="Arial Narrow" w:cs="Courier New"/>
          <w:sz w:val="26"/>
          <w:szCs w:val="26"/>
        </w:rPr>
        <w:t>,</w:t>
      </w:r>
      <w:r w:rsidR="001B266D">
        <w:rPr>
          <w:rFonts w:ascii="Arial Narrow" w:hAnsi="Arial Narrow" w:cs="Courier New"/>
          <w:sz w:val="26"/>
          <w:szCs w:val="26"/>
        </w:rPr>
        <w:t xml:space="preserve"> se presentó una iniciativa para adicionar un </w:t>
      </w:r>
      <w:r w:rsidR="00EE6CC4">
        <w:rPr>
          <w:rFonts w:ascii="Arial Narrow" w:hAnsi="Arial Narrow" w:cs="Courier New"/>
          <w:sz w:val="26"/>
          <w:szCs w:val="26"/>
        </w:rPr>
        <w:t>Capítulo</w:t>
      </w:r>
      <w:r w:rsidR="001B266D">
        <w:rPr>
          <w:rFonts w:ascii="Arial Narrow" w:hAnsi="Arial Narrow" w:cs="Courier New"/>
          <w:sz w:val="26"/>
          <w:szCs w:val="26"/>
        </w:rPr>
        <w:t xml:space="preserve"> a la Ley de Salud del Estado de Yucatán, en esta materia, la cual fue aprobada y se encuentra el d</w:t>
      </w:r>
      <w:r w:rsidR="00201BFF">
        <w:rPr>
          <w:rFonts w:ascii="Arial Narrow" w:hAnsi="Arial Narrow" w:cs="Courier New"/>
          <w:sz w:val="26"/>
          <w:szCs w:val="26"/>
        </w:rPr>
        <w:t>ía de hoy vigente;</w:t>
      </w:r>
      <w:r w:rsidR="001B266D">
        <w:rPr>
          <w:rFonts w:ascii="Arial Narrow" w:hAnsi="Arial Narrow" w:cs="Courier New"/>
          <w:sz w:val="26"/>
          <w:szCs w:val="26"/>
        </w:rPr>
        <w:t xml:space="preserve"> sin embargo, dicho Capítulo abarca de manera</w:t>
      </w:r>
      <w:r w:rsidR="00201BFF">
        <w:rPr>
          <w:rFonts w:ascii="Arial Narrow" w:hAnsi="Arial Narrow" w:cs="Courier New"/>
          <w:sz w:val="26"/>
          <w:szCs w:val="26"/>
        </w:rPr>
        <w:t xml:space="preserve"> muy</w:t>
      </w:r>
      <w:r w:rsidR="001B266D">
        <w:rPr>
          <w:rFonts w:ascii="Arial Narrow" w:hAnsi="Arial Narrow" w:cs="Courier New"/>
          <w:sz w:val="26"/>
          <w:szCs w:val="26"/>
        </w:rPr>
        <w:t xml:space="preserve"> general la actividad a realizar para garantizar la protección y atenci</w:t>
      </w:r>
      <w:r w:rsidR="00201BFF">
        <w:rPr>
          <w:rFonts w:ascii="Arial Narrow" w:hAnsi="Arial Narrow" w:cs="Courier New"/>
          <w:sz w:val="26"/>
          <w:szCs w:val="26"/>
        </w:rPr>
        <w:t>ón de personas con TEA.</w:t>
      </w:r>
      <w:r w:rsidR="001B266D">
        <w:rPr>
          <w:rFonts w:ascii="Arial Narrow" w:hAnsi="Arial Narrow" w:cs="Courier New"/>
          <w:sz w:val="26"/>
          <w:szCs w:val="26"/>
        </w:rPr>
        <w:t xml:space="preserve"> </w:t>
      </w:r>
      <w:r w:rsidR="00201BFF">
        <w:rPr>
          <w:rFonts w:ascii="Arial Narrow" w:hAnsi="Arial Narrow" w:cs="Courier New"/>
          <w:sz w:val="26"/>
          <w:szCs w:val="26"/>
        </w:rPr>
        <w:t>D</w:t>
      </w:r>
      <w:r w:rsidR="001B266D">
        <w:rPr>
          <w:rFonts w:ascii="Arial Narrow" w:hAnsi="Arial Narrow" w:cs="Courier New"/>
          <w:sz w:val="26"/>
          <w:szCs w:val="26"/>
        </w:rPr>
        <w:t xml:space="preserve">ebido a la importancia de que se reconozcan adecuadamente las necesidades específicas de las </w:t>
      </w:r>
      <w:r w:rsidR="00EE6CC4">
        <w:rPr>
          <w:rFonts w:ascii="Arial Narrow" w:hAnsi="Arial Narrow" w:cs="Courier New"/>
          <w:sz w:val="26"/>
          <w:szCs w:val="26"/>
        </w:rPr>
        <w:t>personas</w:t>
      </w:r>
      <w:r w:rsidR="001B266D">
        <w:rPr>
          <w:rFonts w:ascii="Arial Narrow" w:hAnsi="Arial Narrow" w:cs="Courier New"/>
          <w:sz w:val="26"/>
          <w:szCs w:val="26"/>
        </w:rPr>
        <w:t xml:space="preserve"> afectadas, en los programas y las </w:t>
      </w:r>
      <w:r w:rsidR="00EE6CC4">
        <w:rPr>
          <w:rFonts w:ascii="Arial Narrow" w:hAnsi="Arial Narrow" w:cs="Courier New"/>
          <w:sz w:val="26"/>
          <w:szCs w:val="26"/>
        </w:rPr>
        <w:t>políticas</w:t>
      </w:r>
      <w:r w:rsidR="001B266D">
        <w:rPr>
          <w:rFonts w:ascii="Arial Narrow" w:hAnsi="Arial Narrow" w:cs="Courier New"/>
          <w:sz w:val="26"/>
          <w:szCs w:val="26"/>
        </w:rPr>
        <w:t xml:space="preserve"> relacionada</w:t>
      </w:r>
      <w:r w:rsidR="00201BFF">
        <w:rPr>
          <w:rFonts w:ascii="Arial Narrow" w:hAnsi="Arial Narrow" w:cs="Courier New"/>
          <w:sz w:val="26"/>
          <w:szCs w:val="26"/>
        </w:rPr>
        <w:t>s</w:t>
      </w:r>
      <w:r w:rsidR="001B266D">
        <w:rPr>
          <w:rFonts w:ascii="Arial Narrow" w:hAnsi="Arial Narrow" w:cs="Courier New"/>
          <w:sz w:val="26"/>
          <w:szCs w:val="26"/>
        </w:rPr>
        <w:t xml:space="preserve"> con el desarrollo en la primera infancia y en la </w:t>
      </w:r>
      <w:r w:rsidR="00EE6CC4">
        <w:rPr>
          <w:rFonts w:ascii="Arial Narrow" w:hAnsi="Arial Narrow" w:cs="Courier New"/>
          <w:sz w:val="26"/>
          <w:szCs w:val="26"/>
        </w:rPr>
        <w:t>adolescencia</w:t>
      </w:r>
      <w:r w:rsidR="00201BFF">
        <w:rPr>
          <w:rFonts w:ascii="Arial Narrow" w:hAnsi="Arial Narrow" w:cs="Courier New"/>
          <w:sz w:val="26"/>
          <w:szCs w:val="26"/>
        </w:rPr>
        <w:t>,</w:t>
      </w:r>
      <w:r w:rsidR="001B266D">
        <w:rPr>
          <w:rFonts w:ascii="Arial Narrow" w:hAnsi="Arial Narrow" w:cs="Courier New"/>
          <w:sz w:val="26"/>
          <w:szCs w:val="26"/>
        </w:rPr>
        <w:t xml:space="preserve"> como parte de un enfoque para abordar los problemas de salud mental y los trastornos del desarrollo en la infancia y la adolescencia, esta iniciativa ti</w:t>
      </w:r>
      <w:r w:rsidR="00201BFF">
        <w:rPr>
          <w:rFonts w:ascii="Arial Narrow" w:hAnsi="Arial Narrow" w:cs="Courier New"/>
          <w:sz w:val="26"/>
          <w:szCs w:val="26"/>
        </w:rPr>
        <w:t>ene como objetivo:</w:t>
      </w:r>
      <w:r w:rsidR="001B266D">
        <w:rPr>
          <w:rFonts w:ascii="Arial Narrow" w:hAnsi="Arial Narrow" w:cs="Courier New"/>
          <w:sz w:val="26"/>
          <w:szCs w:val="26"/>
        </w:rPr>
        <w:t xml:space="preserve"> atende</w:t>
      </w:r>
      <w:r w:rsidR="00201BFF">
        <w:rPr>
          <w:rFonts w:ascii="Arial Narrow" w:hAnsi="Arial Narrow" w:cs="Courier New"/>
          <w:sz w:val="26"/>
          <w:szCs w:val="26"/>
        </w:rPr>
        <w:t>r y proteger de manera integral</w:t>
      </w:r>
      <w:r w:rsidR="001B266D">
        <w:rPr>
          <w:rFonts w:ascii="Arial Narrow" w:hAnsi="Arial Narrow" w:cs="Courier New"/>
          <w:sz w:val="26"/>
          <w:szCs w:val="26"/>
        </w:rPr>
        <w:t xml:space="preserve"> los derechos de todas las personas con TEA, además de que el </w:t>
      </w:r>
      <w:r w:rsidR="00201BFF">
        <w:rPr>
          <w:rFonts w:ascii="Arial Narrow" w:hAnsi="Arial Narrow" w:cs="Courier New"/>
          <w:sz w:val="26"/>
          <w:szCs w:val="26"/>
        </w:rPr>
        <w:t>E</w:t>
      </w:r>
      <w:r w:rsidR="001B266D">
        <w:rPr>
          <w:rFonts w:ascii="Arial Narrow" w:hAnsi="Arial Narrow" w:cs="Courier New"/>
          <w:sz w:val="26"/>
          <w:szCs w:val="26"/>
        </w:rPr>
        <w:t>stado cuente con una norma jurídica que impulse la integración e inclusión a la sociedad de estas personas</w:t>
      </w:r>
      <w:r w:rsidR="00EE6CC4">
        <w:rPr>
          <w:rFonts w:ascii="Arial Narrow" w:hAnsi="Arial Narrow" w:cs="Courier New"/>
          <w:sz w:val="26"/>
          <w:szCs w:val="26"/>
        </w:rPr>
        <w:t xml:space="preserve"> </w:t>
      </w:r>
      <w:r w:rsidR="001B266D">
        <w:rPr>
          <w:rFonts w:ascii="Arial Narrow" w:hAnsi="Arial Narrow" w:cs="Courier New"/>
          <w:sz w:val="26"/>
          <w:szCs w:val="26"/>
        </w:rPr>
        <w:t xml:space="preserve">y como objetivo principal, coordinarse con la federación y los municipios para garantizar la ejecución de los programas en materia de atención a este problema y dentro de esta Ley se establece una serie de servicios a los que </w:t>
      </w:r>
      <w:r w:rsidR="00EE6CC4">
        <w:rPr>
          <w:rFonts w:ascii="Arial Narrow" w:hAnsi="Arial Narrow" w:cs="Courier New"/>
          <w:sz w:val="26"/>
          <w:szCs w:val="26"/>
        </w:rPr>
        <w:t>tienen</w:t>
      </w:r>
      <w:r w:rsidR="001B266D">
        <w:rPr>
          <w:rFonts w:ascii="Arial Narrow" w:hAnsi="Arial Narrow" w:cs="Courier New"/>
          <w:sz w:val="26"/>
          <w:szCs w:val="26"/>
        </w:rPr>
        <w:t xml:space="preserve"> derecho como son: educación, recreación, deportes, entre otros. </w:t>
      </w:r>
      <w:r w:rsidR="00EE6CC4">
        <w:rPr>
          <w:rFonts w:ascii="Arial Narrow" w:hAnsi="Arial Narrow" w:cs="Courier New"/>
          <w:sz w:val="26"/>
          <w:szCs w:val="26"/>
        </w:rPr>
        <w:t>Toda</w:t>
      </w:r>
      <w:r w:rsidR="001B266D">
        <w:rPr>
          <w:rFonts w:ascii="Arial Narrow" w:hAnsi="Arial Narrow" w:cs="Courier New"/>
          <w:sz w:val="26"/>
          <w:szCs w:val="26"/>
        </w:rPr>
        <w:t xml:space="preserve"> vez, que los censos que</w:t>
      </w:r>
      <w:r w:rsidR="00201BFF">
        <w:rPr>
          <w:rFonts w:ascii="Arial Narrow" w:hAnsi="Arial Narrow" w:cs="Courier New"/>
          <w:sz w:val="26"/>
          <w:szCs w:val="26"/>
        </w:rPr>
        <w:t xml:space="preserve"> actualmente se realizan en el E</w:t>
      </w:r>
      <w:r w:rsidR="001B266D">
        <w:rPr>
          <w:rFonts w:ascii="Arial Narrow" w:hAnsi="Arial Narrow" w:cs="Courier New"/>
          <w:sz w:val="26"/>
          <w:szCs w:val="26"/>
        </w:rPr>
        <w:t>stado, no contemplan la integración de información acerca del número real de personas que padecen de esta condición, con esta Ley, las unidades m</w:t>
      </w:r>
      <w:r w:rsidR="00201BFF">
        <w:rPr>
          <w:rFonts w:ascii="Arial Narrow" w:hAnsi="Arial Narrow" w:cs="Courier New"/>
          <w:sz w:val="26"/>
          <w:szCs w:val="26"/>
        </w:rPr>
        <w:t>édicas del E</w:t>
      </w:r>
      <w:r w:rsidR="001B266D">
        <w:rPr>
          <w:rFonts w:ascii="Arial Narrow" w:hAnsi="Arial Narrow" w:cs="Courier New"/>
          <w:sz w:val="26"/>
          <w:szCs w:val="26"/>
        </w:rPr>
        <w:t xml:space="preserve">stado, tendrán la obligación de registrar cada caso de diagnóstico nuevo, lo que permitirá obtener datos más precisos sobre la </w:t>
      </w:r>
      <w:r w:rsidR="00EE6CC4">
        <w:rPr>
          <w:rFonts w:ascii="Arial Narrow" w:hAnsi="Arial Narrow" w:cs="Courier New"/>
          <w:sz w:val="26"/>
          <w:szCs w:val="26"/>
        </w:rPr>
        <w:t>dimensión</w:t>
      </w:r>
      <w:r w:rsidR="001B266D">
        <w:rPr>
          <w:rFonts w:ascii="Arial Narrow" w:hAnsi="Arial Narrow" w:cs="Courier New"/>
          <w:sz w:val="26"/>
          <w:szCs w:val="26"/>
        </w:rPr>
        <w:t xml:space="preserve"> de la población con este trastorno. El proyecto de Ley que se presenta en este Pleno, establece los objetivos y principios rectores que la Ley </w:t>
      </w:r>
      <w:r w:rsidR="00EE6CC4">
        <w:rPr>
          <w:rFonts w:ascii="Arial Narrow" w:hAnsi="Arial Narrow" w:cs="Courier New"/>
          <w:sz w:val="26"/>
          <w:szCs w:val="26"/>
        </w:rPr>
        <w:t>General</w:t>
      </w:r>
      <w:r w:rsidR="00201BFF">
        <w:rPr>
          <w:rFonts w:ascii="Arial Narrow" w:hAnsi="Arial Narrow" w:cs="Courier New"/>
          <w:sz w:val="26"/>
          <w:szCs w:val="26"/>
        </w:rPr>
        <w:t xml:space="preserve"> contempla</w:t>
      </w:r>
      <w:r w:rsidR="00EE6CC4">
        <w:rPr>
          <w:rFonts w:ascii="Arial Narrow" w:hAnsi="Arial Narrow" w:cs="Courier New"/>
          <w:sz w:val="26"/>
          <w:szCs w:val="26"/>
        </w:rPr>
        <w:t xml:space="preserve">, </w:t>
      </w:r>
      <w:r w:rsidR="001B266D">
        <w:rPr>
          <w:rFonts w:ascii="Arial Narrow" w:hAnsi="Arial Narrow" w:cs="Courier New"/>
          <w:sz w:val="26"/>
          <w:szCs w:val="26"/>
        </w:rPr>
        <w:t xml:space="preserve"> además de la creación de una Comisión Intersectorial para la atención, protección e inclusión de </w:t>
      </w:r>
      <w:r w:rsidR="00EE6CC4">
        <w:rPr>
          <w:rFonts w:ascii="Arial Narrow" w:hAnsi="Arial Narrow" w:cs="Courier New"/>
          <w:sz w:val="26"/>
          <w:szCs w:val="26"/>
        </w:rPr>
        <w:t>las</w:t>
      </w:r>
      <w:r w:rsidR="001B266D">
        <w:rPr>
          <w:rFonts w:ascii="Arial Narrow" w:hAnsi="Arial Narrow" w:cs="Courier New"/>
          <w:sz w:val="26"/>
          <w:szCs w:val="26"/>
        </w:rPr>
        <w:t xml:space="preserve"> </w:t>
      </w:r>
      <w:r w:rsidR="00EE6CC4">
        <w:rPr>
          <w:rFonts w:ascii="Arial Narrow" w:hAnsi="Arial Narrow" w:cs="Courier New"/>
          <w:sz w:val="26"/>
          <w:szCs w:val="26"/>
        </w:rPr>
        <w:t>personas</w:t>
      </w:r>
      <w:r w:rsidR="001B266D">
        <w:rPr>
          <w:rFonts w:ascii="Arial Narrow" w:hAnsi="Arial Narrow" w:cs="Courier New"/>
          <w:sz w:val="26"/>
          <w:szCs w:val="26"/>
        </w:rPr>
        <w:t xml:space="preserve"> con la condición del espectro autista, que se integrará con la participación de dependencias y entidades de la </w:t>
      </w:r>
      <w:r w:rsidR="00EE6CC4">
        <w:rPr>
          <w:rFonts w:ascii="Arial Narrow" w:hAnsi="Arial Narrow" w:cs="Courier New"/>
          <w:sz w:val="26"/>
          <w:szCs w:val="26"/>
        </w:rPr>
        <w:t>administración</w:t>
      </w:r>
      <w:r w:rsidR="001B266D">
        <w:rPr>
          <w:rFonts w:ascii="Arial Narrow" w:hAnsi="Arial Narrow" w:cs="Courier New"/>
          <w:sz w:val="26"/>
          <w:szCs w:val="26"/>
        </w:rPr>
        <w:t xml:space="preserve"> pública y que estará presidida por el Titular de la Secretaría de Salud</w:t>
      </w:r>
      <w:r w:rsidR="00201BFF">
        <w:rPr>
          <w:rFonts w:ascii="Arial Narrow" w:hAnsi="Arial Narrow" w:cs="Courier New"/>
          <w:sz w:val="26"/>
          <w:szCs w:val="26"/>
        </w:rPr>
        <w:t>,</w:t>
      </w:r>
      <w:r w:rsidR="001B266D">
        <w:rPr>
          <w:rFonts w:ascii="Arial Narrow" w:hAnsi="Arial Narrow" w:cs="Courier New"/>
          <w:sz w:val="26"/>
          <w:szCs w:val="26"/>
        </w:rPr>
        <w:t xml:space="preserve"> misma que en coordinación y vinculación con las demás instancias del sistema estatal de salud y con la presentación de los organismos de la sociedad civil organizada, sumarían esfuerzos, voluntades, capacidades institucionales para brindar una atención en salud y diagnóstico oportuno, educación e inclusión laboral, así como la implementación de acciones, políticas, recursos y programas </w:t>
      </w:r>
      <w:r w:rsidR="00EE6CC4">
        <w:rPr>
          <w:rFonts w:ascii="Arial Narrow" w:hAnsi="Arial Narrow" w:cs="Courier New"/>
          <w:sz w:val="26"/>
          <w:szCs w:val="26"/>
        </w:rPr>
        <w:t>tendientes</w:t>
      </w:r>
      <w:r w:rsidR="001B266D">
        <w:rPr>
          <w:rFonts w:ascii="Arial Narrow" w:hAnsi="Arial Narrow" w:cs="Courier New"/>
          <w:sz w:val="26"/>
          <w:szCs w:val="26"/>
        </w:rPr>
        <w:t xml:space="preserve"> a ofrecerles la atención y </w:t>
      </w:r>
      <w:r w:rsidR="00EE6CC4">
        <w:rPr>
          <w:rFonts w:ascii="Arial Narrow" w:hAnsi="Arial Narrow" w:cs="Courier New"/>
          <w:sz w:val="26"/>
          <w:szCs w:val="26"/>
        </w:rPr>
        <w:t>protección</w:t>
      </w:r>
      <w:r w:rsidR="001B266D">
        <w:rPr>
          <w:rFonts w:ascii="Arial Narrow" w:hAnsi="Arial Narrow" w:cs="Courier New"/>
          <w:sz w:val="26"/>
          <w:szCs w:val="26"/>
        </w:rPr>
        <w:t xml:space="preserve"> requeridas para su salud y el mejoramiento de su calidad de vida, así </w:t>
      </w:r>
      <w:r w:rsidR="00EE6CC4">
        <w:rPr>
          <w:rFonts w:ascii="Arial Narrow" w:hAnsi="Arial Narrow" w:cs="Courier New"/>
          <w:sz w:val="26"/>
          <w:szCs w:val="26"/>
        </w:rPr>
        <w:t>también</w:t>
      </w:r>
      <w:r w:rsidR="001B266D">
        <w:rPr>
          <w:rFonts w:ascii="Arial Narrow" w:hAnsi="Arial Narrow" w:cs="Courier New"/>
          <w:sz w:val="26"/>
          <w:szCs w:val="26"/>
        </w:rPr>
        <w:t xml:space="preserve"> como la de sus familias. Por lo anteriormente expuesto, se propone la siguiente Iniciativa con Proyecto de Decreto, el cual entrego a la Presidenta de la Mesa Directiva. Es cuanto”. </w:t>
      </w:r>
    </w:p>
    <w:p w:rsidR="00860ADF" w:rsidRDefault="00860ADF" w:rsidP="00D726B9">
      <w:pPr>
        <w:ind w:firstLine="284"/>
        <w:jc w:val="both"/>
        <w:rPr>
          <w:rFonts w:ascii="Arial Narrow" w:hAnsi="Arial Narrow" w:cs="Courier New"/>
          <w:sz w:val="26"/>
          <w:szCs w:val="26"/>
        </w:rPr>
      </w:pPr>
    </w:p>
    <w:p w:rsidR="00860ADF" w:rsidRDefault="00860ADF" w:rsidP="00D726B9">
      <w:pPr>
        <w:ind w:firstLine="284"/>
        <w:jc w:val="both"/>
        <w:rPr>
          <w:rFonts w:ascii="Arial Narrow" w:hAnsi="Arial Narrow" w:cs="Courier New"/>
          <w:sz w:val="26"/>
          <w:szCs w:val="26"/>
        </w:rPr>
      </w:pPr>
      <w:r>
        <w:rPr>
          <w:rFonts w:ascii="Arial Narrow" w:hAnsi="Arial Narrow" w:cs="Courier New"/>
          <w:sz w:val="26"/>
          <w:szCs w:val="26"/>
        </w:rPr>
        <w:t xml:space="preserve">Solicitó y se le cedió el uso de la voz a la </w:t>
      </w:r>
      <w:r>
        <w:rPr>
          <w:rFonts w:ascii="Arial Narrow" w:hAnsi="Arial Narrow" w:cs="Courier New"/>
          <w:b/>
          <w:sz w:val="26"/>
          <w:szCs w:val="26"/>
        </w:rPr>
        <w:t>Diputada Jazmín Yaneli Villanueva Moo</w:t>
      </w:r>
      <w:r>
        <w:rPr>
          <w:rFonts w:ascii="Arial Narrow" w:hAnsi="Arial Narrow" w:cs="Courier New"/>
          <w:sz w:val="26"/>
          <w:szCs w:val="26"/>
        </w:rPr>
        <w:t>, con el objeto de: “Diputada, para pedir a la Diputada que antecedió, si me podrá añadir a su iniciativa”.</w:t>
      </w:r>
    </w:p>
    <w:p w:rsidR="00860ADF" w:rsidRDefault="00860ADF" w:rsidP="00D726B9">
      <w:pPr>
        <w:ind w:firstLine="284"/>
        <w:jc w:val="both"/>
        <w:rPr>
          <w:rFonts w:ascii="Arial Narrow" w:hAnsi="Arial Narrow" w:cs="Courier New"/>
          <w:sz w:val="26"/>
          <w:szCs w:val="26"/>
        </w:rPr>
      </w:pPr>
    </w:p>
    <w:p w:rsidR="00231915" w:rsidRDefault="00231915" w:rsidP="00D726B9">
      <w:pPr>
        <w:ind w:firstLine="284"/>
        <w:jc w:val="both"/>
        <w:rPr>
          <w:rFonts w:ascii="Arial Narrow" w:hAnsi="Arial Narrow" w:cs="Courier New"/>
          <w:sz w:val="26"/>
          <w:szCs w:val="26"/>
        </w:rPr>
      </w:pPr>
    </w:p>
    <w:p w:rsidR="00860ADF" w:rsidRDefault="00860ADF" w:rsidP="00D726B9">
      <w:pPr>
        <w:ind w:firstLine="284"/>
        <w:jc w:val="both"/>
        <w:rPr>
          <w:rFonts w:ascii="Arial Narrow" w:hAnsi="Arial Narrow" w:cs="Courier New"/>
          <w:sz w:val="26"/>
          <w:szCs w:val="26"/>
        </w:rPr>
      </w:pPr>
      <w:r>
        <w:rPr>
          <w:rFonts w:ascii="Arial Narrow" w:hAnsi="Arial Narrow" w:cs="Courier New"/>
          <w:sz w:val="26"/>
          <w:szCs w:val="26"/>
        </w:rPr>
        <w:t xml:space="preserve">Dando por respuesta la </w:t>
      </w:r>
      <w:r>
        <w:rPr>
          <w:rFonts w:ascii="Arial Narrow" w:hAnsi="Arial Narrow" w:cs="Courier New"/>
          <w:b/>
          <w:sz w:val="26"/>
          <w:szCs w:val="26"/>
        </w:rPr>
        <w:t xml:space="preserve">Diputada Rubí Argelia Be Chan, </w:t>
      </w:r>
      <w:r>
        <w:rPr>
          <w:rFonts w:ascii="Arial Narrow" w:hAnsi="Arial Narrow" w:cs="Courier New"/>
          <w:sz w:val="26"/>
          <w:szCs w:val="26"/>
        </w:rPr>
        <w:t>lo siguiente: “Por supuesto Presidenta”.</w:t>
      </w:r>
    </w:p>
    <w:p w:rsidR="00860ADF" w:rsidRDefault="00860ADF" w:rsidP="00D726B9">
      <w:pPr>
        <w:ind w:firstLine="284"/>
        <w:jc w:val="both"/>
        <w:rPr>
          <w:rFonts w:ascii="Arial Narrow" w:hAnsi="Arial Narrow" w:cs="Courier New"/>
          <w:sz w:val="26"/>
          <w:szCs w:val="26"/>
        </w:rPr>
      </w:pPr>
    </w:p>
    <w:p w:rsidR="00860ADF" w:rsidRDefault="00860ADF" w:rsidP="00D726B9">
      <w:pPr>
        <w:ind w:firstLine="284"/>
        <w:jc w:val="both"/>
        <w:rPr>
          <w:rFonts w:ascii="Arial Narrow" w:hAnsi="Arial Narrow" w:cs="Courier New"/>
          <w:sz w:val="26"/>
          <w:szCs w:val="26"/>
        </w:rPr>
      </w:pPr>
      <w:r>
        <w:rPr>
          <w:rFonts w:ascii="Arial Narrow" w:hAnsi="Arial Narrow" w:cs="Courier New"/>
          <w:sz w:val="26"/>
          <w:szCs w:val="26"/>
        </w:rPr>
        <w:t xml:space="preserve">En ese mismo tenor, se le otorgó el uso de la voz al </w:t>
      </w:r>
      <w:r>
        <w:rPr>
          <w:rFonts w:ascii="Arial Narrow" w:hAnsi="Arial Narrow" w:cs="Courier New"/>
          <w:b/>
          <w:sz w:val="26"/>
          <w:szCs w:val="26"/>
        </w:rPr>
        <w:t>Diputado Rafael Alejandro Echazarreta Torres</w:t>
      </w:r>
      <w:r>
        <w:rPr>
          <w:rFonts w:ascii="Arial Narrow" w:hAnsi="Arial Narrow" w:cs="Courier New"/>
          <w:sz w:val="26"/>
          <w:szCs w:val="26"/>
        </w:rPr>
        <w:t>, con el objeto de: “Para solicitarle a mi compañera me permita adherirme a su iniciativa”.</w:t>
      </w:r>
    </w:p>
    <w:p w:rsidR="00860ADF" w:rsidRDefault="00860ADF" w:rsidP="00D726B9">
      <w:pPr>
        <w:ind w:firstLine="284"/>
        <w:jc w:val="both"/>
        <w:rPr>
          <w:rFonts w:ascii="Arial Narrow" w:hAnsi="Arial Narrow" w:cs="Courier New"/>
          <w:sz w:val="26"/>
          <w:szCs w:val="26"/>
        </w:rPr>
      </w:pPr>
    </w:p>
    <w:p w:rsidR="00860ADF" w:rsidRDefault="00860ADF" w:rsidP="00D726B9">
      <w:pPr>
        <w:ind w:firstLine="284"/>
        <w:jc w:val="both"/>
        <w:rPr>
          <w:rFonts w:ascii="Arial Narrow" w:hAnsi="Arial Narrow" w:cs="Courier New"/>
          <w:sz w:val="26"/>
          <w:szCs w:val="26"/>
        </w:rPr>
      </w:pPr>
      <w:r>
        <w:rPr>
          <w:rFonts w:ascii="Arial Narrow" w:hAnsi="Arial Narrow" w:cs="Courier New"/>
          <w:sz w:val="26"/>
          <w:szCs w:val="26"/>
        </w:rPr>
        <w:t xml:space="preserve">En consecuencia, la </w:t>
      </w:r>
      <w:r>
        <w:rPr>
          <w:rFonts w:ascii="Arial Narrow" w:hAnsi="Arial Narrow" w:cs="Courier New"/>
          <w:b/>
          <w:sz w:val="26"/>
          <w:szCs w:val="26"/>
        </w:rPr>
        <w:t>Diputada Rubí Argelia Be Chan</w:t>
      </w:r>
      <w:r>
        <w:rPr>
          <w:rFonts w:ascii="Arial Narrow" w:hAnsi="Arial Narrow" w:cs="Courier New"/>
          <w:sz w:val="26"/>
          <w:szCs w:val="26"/>
        </w:rPr>
        <w:t>, contestó: “Claro que sí Diputado. Gracias”.</w:t>
      </w:r>
    </w:p>
    <w:p w:rsidR="00860ADF" w:rsidRDefault="00860ADF" w:rsidP="00D726B9">
      <w:pPr>
        <w:ind w:firstLine="284"/>
        <w:jc w:val="both"/>
        <w:rPr>
          <w:rFonts w:ascii="Arial Narrow" w:hAnsi="Arial Narrow" w:cs="Courier New"/>
          <w:sz w:val="26"/>
          <w:szCs w:val="26"/>
        </w:rPr>
      </w:pPr>
    </w:p>
    <w:p w:rsidR="00860ADF" w:rsidRDefault="00860ADF" w:rsidP="00D726B9">
      <w:pPr>
        <w:ind w:firstLine="284"/>
        <w:jc w:val="both"/>
        <w:rPr>
          <w:rFonts w:ascii="Arial Narrow" w:hAnsi="Arial Narrow" w:cs="Courier New"/>
          <w:sz w:val="26"/>
          <w:szCs w:val="26"/>
        </w:rPr>
      </w:pPr>
      <w:r>
        <w:rPr>
          <w:rFonts w:ascii="Arial Narrow" w:hAnsi="Arial Narrow" w:cs="Courier New"/>
          <w:sz w:val="26"/>
          <w:szCs w:val="26"/>
        </w:rPr>
        <w:t xml:space="preserve">De igual forma, se le </w:t>
      </w:r>
      <w:r w:rsidR="00AC1D10">
        <w:rPr>
          <w:rFonts w:ascii="Arial Narrow" w:hAnsi="Arial Narrow" w:cs="Courier New"/>
          <w:sz w:val="26"/>
          <w:szCs w:val="26"/>
        </w:rPr>
        <w:t xml:space="preserve">concedió el uso de la voz a la </w:t>
      </w:r>
      <w:r w:rsidR="00AC1D10">
        <w:rPr>
          <w:rFonts w:ascii="Arial Narrow" w:hAnsi="Arial Narrow" w:cs="Courier New"/>
          <w:b/>
          <w:sz w:val="26"/>
          <w:szCs w:val="26"/>
        </w:rPr>
        <w:t>Diputada Alejandra de los Ángeles Novelo Segura</w:t>
      </w:r>
      <w:r w:rsidR="00AC1D10">
        <w:rPr>
          <w:rFonts w:ascii="Arial Narrow" w:hAnsi="Arial Narrow" w:cs="Courier New"/>
          <w:sz w:val="26"/>
          <w:szCs w:val="26"/>
        </w:rPr>
        <w:t>, con el objeto de: “Igual, para solicitar adherirme a la iniciativa”.</w:t>
      </w:r>
    </w:p>
    <w:p w:rsidR="00AC1D10" w:rsidRDefault="00AC1D10" w:rsidP="00D726B9">
      <w:pPr>
        <w:ind w:firstLine="284"/>
        <w:jc w:val="both"/>
        <w:rPr>
          <w:rFonts w:ascii="Arial Narrow" w:hAnsi="Arial Narrow" w:cs="Courier New"/>
          <w:sz w:val="26"/>
          <w:szCs w:val="26"/>
        </w:rPr>
      </w:pPr>
    </w:p>
    <w:p w:rsidR="00AC1D10" w:rsidRDefault="00AC1D10" w:rsidP="00D726B9">
      <w:pPr>
        <w:ind w:firstLine="284"/>
        <w:jc w:val="both"/>
        <w:rPr>
          <w:rFonts w:ascii="Arial Narrow" w:hAnsi="Arial Narrow" w:cs="Courier New"/>
          <w:sz w:val="26"/>
          <w:szCs w:val="26"/>
        </w:rPr>
      </w:pPr>
      <w:r>
        <w:rPr>
          <w:rFonts w:ascii="Arial Narrow" w:hAnsi="Arial Narrow" w:cs="Courier New"/>
          <w:sz w:val="26"/>
          <w:szCs w:val="26"/>
        </w:rPr>
        <w:t xml:space="preserve">La respuesta de la </w:t>
      </w:r>
      <w:r>
        <w:rPr>
          <w:rFonts w:ascii="Arial Narrow" w:hAnsi="Arial Narrow" w:cs="Courier New"/>
          <w:b/>
          <w:sz w:val="26"/>
          <w:szCs w:val="26"/>
        </w:rPr>
        <w:t>Diputada Rubí Argelia Be Chan</w:t>
      </w:r>
      <w:r w:rsidRPr="00AC1D10">
        <w:rPr>
          <w:rFonts w:ascii="Arial Narrow" w:hAnsi="Arial Narrow" w:cs="Courier New"/>
          <w:sz w:val="26"/>
          <w:szCs w:val="26"/>
        </w:rPr>
        <w:t>, fue la siguiente: “</w:t>
      </w:r>
      <w:r>
        <w:rPr>
          <w:rFonts w:ascii="Arial Narrow" w:hAnsi="Arial Narrow" w:cs="Courier New"/>
          <w:sz w:val="26"/>
          <w:szCs w:val="26"/>
        </w:rPr>
        <w:t>Claro que sí Presidenta, muchas gracias”.</w:t>
      </w:r>
    </w:p>
    <w:p w:rsidR="00AC1D10" w:rsidRDefault="00AC1D10" w:rsidP="00D726B9">
      <w:pPr>
        <w:ind w:firstLine="284"/>
        <w:jc w:val="both"/>
        <w:rPr>
          <w:rFonts w:ascii="Arial Narrow" w:hAnsi="Arial Narrow" w:cs="Courier New"/>
          <w:sz w:val="26"/>
          <w:szCs w:val="26"/>
        </w:rPr>
      </w:pPr>
    </w:p>
    <w:p w:rsidR="00AC1D10" w:rsidRPr="00B95D0C" w:rsidRDefault="00AC1D10" w:rsidP="00AC1D10">
      <w:pPr>
        <w:pStyle w:val="NormalWeb"/>
        <w:spacing w:before="0" w:beforeAutospacing="0" w:after="0" w:afterAutospacing="0"/>
        <w:ind w:firstLine="284"/>
        <w:jc w:val="both"/>
        <w:rPr>
          <w:rFonts w:ascii="Arial Narrow" w:hAnsi="Arial Narrow" w:cs="Arial"/>
          <w:sz w:val="26"/>
          <w:szCs w:val="26"/>
        </w:rPr>
      </w:pPr>
      <w:r>
        <w:rPr>
          <w:rFonts w:ascii="Arial Narrow" w:hAnsi="Arial Narrow"/>
          <w:sz w:val="26"/>
          <w:szCs w:val="26"/>
          <w:lang w:val="es-ES_tradnl"/>
        </w:rPr>
        <w:t>La</w:t>
      </w:r>
      <w:r>
        <w:rPr>
          <w:rFonts w:ascii="Arial Narrow" w:hAnsi="Arial Narrow"/>
          <w:sz w:val="26"/>
          <w:szCs w:val="26"/>
        </w:rPr>
        <w:t xml:space="preserve"> Presidenta de la Mesa Directiva, de conformidad con lo establecido en los Artículos 34 Fracción VII de la Ley de Gobierno del Poder Legislativo del Estado de Yucatán y 82 Fracción IV del Reglamento del precepto jurídico antes invocado, turnó la Iniciativa a la Secretaría de la Mesa Directiva, para los efectos correspondientes.</w:t>
      </w:r>
    </w:p>
    <w:p w:rsidR="00C36BB5" w:rsidRDefault="00C36BB5" w:rsidP="00D726B9">
      <w:pPr>
        <w:ind w:firstLine="284"/>
        <w:jc w:val="both"/>
        <w:rPr>
          <w:rFonts w:ascii="Arial Narrow" w:hAnsi="Arial Narrow" w:cs="Courier New"/>
          <w:sz w:val="26"/>
          <w:szCs w:val="26"/>
        </w:rPr>
      </w:pPr>
    </w:p>
    <w:p w:rsidR="00C36BB5" w:rsidRPr="00C36BB5" w:rsidRDefault="00C36BB5" w:rsidP="00D726B9">
      <w:pPr>
        <w:ind w:firstLine="284"/>
        <w:jc w:val="both"/>
        <w:rPr>
          <w:rFonts w:ascii="Arial Narrow" w:hAnsi="Arial Narrow"/>
          <w:sz w:val="26"/>
          <w:szCs w:val="26"/>
        </w:rPr>
      </w:pPr>
      <w:r>
        <w:rPr>
          <w:rFonts w:ascii="Arial Narrow" w:hAnsi="Arial Narrow" w:cs="Courier New"/>
          <w:sz w:val="26"/>
          <w:szCs w:val="26"/>
        </w:rPr>
        <w:t xml:space="preserve">Finalizada la intervención de la Diputada Be Chan, se le otorgó el uso de la tribuna al </w:t>
      </w:r>
      <w:r>
        <w:rPr>
          <w:rFonts w:ascii="Arial Narrow" w:hAnsi="Arial Narrow" w:cs="Courier New"/>
          <w:b/>
          <w:sz w:val="26"/>
          <w:szCs w:val="26"/>
        </w:rPr>
        <w:t>Diputado Esteban Abraham Macari</w:t>
      </w:r>
      <w:r>
        <w:rPr>
          <w:rFonts w:ascii="Arial Narrow" w:hAnsi="Arial Narrow" w:cs="Courier New"/>
          <w:sz w:val="26"/>
          <w:szCs w:val="26"/>
        </w:rPr>
        <w:t>, quien expresó: “</w:t>
      </w:r>
      <w:r w:rsidR="009C7512">
        <w:rPr>
          <w:rFonts w:ascii="Arial Narrow" w:hAnsi="Arial Narrow" w:cs="Courier New"/>
          <w:sz w:val="26"/>
          <w:szCs w:val="26"/>
        </w:rPr>
        <w:t>Con el permiso de la Mesa Directiva, compañeras y compañeros Diputados, representantes de los medios de comunicación y público que nos acompaña aquí y a través de las redes sociales, buenas tardes tengan todos ustedes. El pasado</w:t>
      </w:r>
      <w:r w:rsidR="003A5445">
        <w:rPr>
          <w:rFonts w:ascii="Arial Narrow" w:hAnsi="Arial Narrow" w:cs="Courier New"/>
          <w:sz w:val="26"/>
          <w:szCs w:val="26"/>
        </w:rPr>
        <w:t xml:space="preserve"> viernes</w:t>
      </w:r>
      <w:r w:rsidR="009C7512">
        <w:rPr>
          <w:rFonts w:ascii="Arial Narrow" w:hAnsi="Arial Narrow" w:cs="Courier New"/>
          <w:sz w:val="26"/>
          <w:szCs w:val="26"/>
        </w:rPr>
        <w:t xml:space="preserve"> 12 de marzo, el estado de Yucatán, dio un  paso firme y hacia adelante en el cuidado de la salud de las y los yucatecos, esto con el anuncio del Gobernador del Estado Ma</w:t>
      </w:r>
      <w:r w:rsidR="003A5445">
        <w:rPr>
          <w:rFonts w:ascii="Arial Narrow" w:hAnsi="Arial Narrow" w:cs="Courier New"/>
          <w:sz w:val="26"/>
          <w:szCs w:val="26"/>
        </w:rPr>
        <w:t>uricio Vila Dosal, con respecto</w:t>
      </w:r>
      <w:r w:rsidR="009C7512">
        <w:rPr>
          <w:rFonts w:ascii="Arial Narrow" w:hAnsi="Arial Narrow" w:cs="Courier New"/>
          <w:sz w:val="26"/>
          <w:szCs w:val="26"/>
        </w:rPr>
        <w:t xml:space="preserve"> a la aprobación de los permisos necesarios para la construcción del nuevo Hospital O’Horán. Un hospital</w:t>
      </w:r>
      <w:r w:rsidR="00AC0921">
        <w:rPr>
          <w:rFonts w:ascii="Arial Narrow" w:hAnsi="Arial Narrow" w:cs="Courier New"/>
          <w:sz w:val="26"/>
          <w:szCs w:val="26"/>
        </w:rPr>
        <w:t xml:space="preserve"> por el que han pasado una gran cantidad de profesionales de la salud, compromet</w:t>
      </w:r>
      <w:r w:rsidR="003A5445">
        <w:rPr>
          <w:rFonts w:ascii="Arial Narrow" w:hAnsi="Arial Narrow" w:cs="Courier New"/>
          <w:sz w:val="26"/>
          <w:szCs w:val="26"/>
        </w:rPr>
        <w:t>idas y comprometidos con su vocac</w:t>
      </w:r>
      <w:r w:rsidR="00AC0921">
        <w:rPr>
          <w:rFonts w:ascii="Arial Narrow" w:hAnsi="Arial Narrow" w:cs="Courier New"/>
          <w:sz w:val="26"/>
          <w:szCs w:val="26"/>
        </w:rPr>
        <w:t xml:space="preserve">ión. En él se han atendido a miles de personas desde su </w:t>
      </w:r>
      <w:r w:rsidR="00F84FB3">
        <w:rPr>
          <w:rFonts w:ascii="Arial Narrow" w:hAnsi="Arial Narrow" w:cs="Courier New"/>
          <w:sz w:val="26"/>
          <w:szCs w:val="26"/>
        </w:rPr>
        <w:t>inauguración</w:t>
      </w:r>
      <w:r w:rsidR="00AC0921">
        <w:rPr>
          <w:rFonts w:ascii="Arial Narrow" w:hAnsi="Arial Narrow" w:cs="Courier New"/>
          <w:sz w:val="26"/>
          <w:szCs w:val="26"/>
        </w:rPr>
        <w:t xml:space="preserve"> en 1906, un hospital que desde </w:t>
      </w:r>
      <w:r w:rsidR="00F84FB3">
        <w:rPr>
          <w:rFonts w:ascii="Arial Narrow" w:hAnsi="Arial Narrow" w:cs="Courier New"/>
          <w:sz w:val="26"/>
          <w:szCs w:val="26"/>
        </w:rPr>
        <w:t>luego</w:t>
      </w:r>
      <w:r w:rsidR="00AC0921">
        <w:rPr>
          <w:rFonts w:ascii="Arial Narrow" w:hAnsi="Arial Narrow" w:cs="Courier New"/>
          <w:sz w:val="26"/>
          <w:szCs w:val="26"/>
        </w:rPr>
        <w:t>, ha formado una parte importante de la historia de nuestro Estado, por más de 100 años. Sin embargo, también es cierto que Yucatán está creciendo a pasos agigantados y con ello, se nos presentan nuevos retos</w:t>
      </w:r>
      <w:r w:rsidR="003A5445">
        <w:rPr>
          <w:rFonts w:ascii="Arial Narrow" w:hAnsi="Arial Narrow" w:cs="Courier New"/>
          <w:sz w:val="26"/>
          <w:szCs w:val="26"/>
        </w:rPr>
        <w:t>.</w:t>
      </w:r>
      <w:r w:rsidR="00AC0921">
        <w:rPr>
          <w:rFonts w:ascii="Arial Narrow" w:hAnsi="Arial Narrow" w:cs="Courier New"/>
          <w:sz w:val="26"/>
          <w:szCs w:val="26"/>
        </w:rPr>
        <w:t xml:space="preserve"> </w:t>
      </w:r>
      <w:r w:rsidR="003A5445">
        <w:rPr>
          <w:rFonts w:ascii="Arial Narrow" w:hAnsi="Arial Narrow" w:cs="Courier New"/>
          <w:sz w:val="26"/>
          <w:szCs w:val="26"/>
        </w:rPr>
        <w:t>C</w:t>
      </w:r>
      <w:r w:rsidR="00AC0921">
        <w:rPr>
          <w:rFonts w:ascii="Arial Narrow" w:hAnsi="Arial Narrow" w:cs="Courier New"/>
          <w:sz w:val="26"/>
          <w:szCs w:val="26"/>
        </w:rPr>
        <w:t>on el crecimiento de la población, el Hospital O’Horán, con el que contamos actualmente</w:t>
      </w:r>
      <w:r w:rsidR="003A5445">
        <w:rPr>
          <w:rFonts w:ascii="Arial Narrow" w:hAnsi="Arial Narrow" w:cs="Courier New"/>
          <w:sz w:val="26"/>
          <w:szCs w:val="26"/>
        </w:rPr>
        <w:t>,</w:t>
      </w:r>
      <w:r w:rsidR="00AC0921">
        <w:rPr>
          <w:rFonts w:ascii="Arial Narrow" w:hAnsi="Arial Narrow" w:cs="Courier New"/>
          <w:sz w:val="26"/>
          <w:szCs w:val="26"/>
        </w:rPr>
        <w:t xml:space="preserve"> ya no es suficiente para las demandas de salud que enfrenta la población yucateca. Si bien, en este centro de salud contamos con médicos, enfermeras y enfermeros y personal que se dedica en cuerpo y alma atender a las y los pacientes que acuden, también es necesario </w:t>
      </w:r>
      <w:r w:rsidR="00F84FB3">
        <w:rPr>
          <w:rFonts w:ascii="Arial Narrow" w:hAnsi="Arial Narrow" w:cs="Courier New"/>
          <w:sz w:val="26"/>
          <w:szCs w:val="26"/>
        </w:rPr>
        <w:t>brindarles</w:t>
      </w:r>
      <w:r w:rsidR="00AC0921">
        <w:rPr>
          <w:rFonts w:ascii="Arial Narrow" w:hAnsi="Arial Narrow" w:cs="Courier New"/>
          <w:sz w:val="26"/>
          <w:szCs w:val="26"/>
        </w:rPr>
        <w:t xml:space="preserve"> las herramientas y espacios necesarios para que su vocación no se convierta en una</w:t>
      </w:r>
      <w:r w:rsidR="004E1321">
        <w:rPr>
          <w:rFonts w:ascii="Arial Narrow" w:hAnsi="Arial Narrow" w:cs="Courier New"/>
          <w:sz w:val="26"/>
          <w:szCs w:val="26"/>
        </w:rPr>
        <w:t xml:space="preserve"> preocupación. La pandemia que llevamos dos años enfrentando, nos dejó más claro que nunca la importancia de que nuestros hospitales tengan el espacio, equipo y personal necesario para atender a la ciudadanía. La salud es un derecho humano y es plena responsabilidad de las autoridades garantizar que nadie se quede sin este derecho, por ello, hago uso de la voz ante esta Soberanía para </w:t>
      </w:r>
      <w:r w:rsidR="00F84FB3">
        <w:rPr>
          <w:rFonts w:ascii="Arial Narrow" w:hAnsi="Arial Narrow" w:cs="Courier New"/>
          <w:sz w:val="26"/>
          <w:szCs w:val="26"/>
        </w:rPr>
        <w:t>reconocer</w:t>
      </w:r>
      <w:r w:rsidR="004E1321">
        <w:rPr>
          <w:rFonts w:ascii="Arial Narrow" w:hAnsi="Arial Narrow" w:cs="Courier New"/>
          <w:sz w:val="26"/>
          <w:szCs w:val="26"/>
        </w:rPr>
        <w:t xml:space="preserve"> el trabajo coordinado entre el Gobierno del Estado de Yucatán y el Gobierno Federal, para saldar esta añeja demanda de mejora en servicios de salud que tiene la sociedad yucateca. Con esta gestión, a la cual se destinarán más de 2 mil millones de pesos, se </w:t>
      </w:r>
      <w:r w:rsidR="00F84FB3">
        <w:rPr>
          <w:rFonts w:ascii="Arial Narrow" w:hAnsi="Arial Narrow" w:cs="Courier New"/>
          <w:sz w:val="26"/>
          <w:szCs w:val="26"/>
        </w:rPr>
        <w:t>continuará</w:t>
      </w:r>
      <w:r w:rsidR="004E1321">
        <w:rPr>
          <w:rFonts w:ascii="Arial Narrow" w:hAnsi="Arial Narrow" w:cs="Courier New"/>
          <w:sz w:val="26"/>
          <w:szCs w:val="26"/>
        </w:rPr>
        <w:t xml:space="preserve"> transformando la infraestructura hospitalaria de nuestra entidad con mayores comodidades e innovación en los servicios, tal como lo sería la </w:t>
      </w:r>
      <w:r w:rsidR="003A5445">
        <w:rPr>
          <w:rFonts w:ascii="Arial Narrow" w:hAnsi="Arial Narrow" w:cs="Courier New"/>
          <w:sz w:val="26"/>
          <w:szCs w:val="26"/>
        </w:rPr>
        <w:t>C</w:t>
      </w:r>
      <w:r w:rsidR="004E1321">
        <w:rPr>
          <w:rFonts w:ascii="Arial Narrow" w:hAnsi="Arial Narrow" w:cs="Courier New"/>
          <w:sz w:val="26"/>
          <w:szCs w:val="26"/>
        </w:rPr>
        <w:t>línica de la Mujer que ahí se encontrará y de igual manera, con una mayor amplitud que será de gran alivi</w:t>
      </w:r>
      <w:r w:rsidR="003A5445">
        <w:rPr>
          <w:rFonts w:ascii="Arial Narrow" w:hAnsi="Arial Narrow" w:cs="Courier New"/>
          <w:sz w:val="26"/>
          <w:szCs w:val="26"/>
        </w:rPr>
        <w:t>o para quienes ahí laboren</w:t>
      </w:r>
      <w:r w:rsidR="004E1321">
        <w:rPr>
          <w:rFonts w:ascii="Arial Narrow" w:hAnsi="Arial Narrow" w:cs="Courier New"/>
          <w:sz w:val="26"/>
          <w:szCs w:val="26"/>
        </w:rPr>
        <w:t xml:space="preserve"> y desde luego, para las familias de las y los pacientes. Para tener un mayor </w:t>
      </w:r>
      <w:r w:rsidR="00F84FB3">
        <w:rPr>
          <w:rFonts w:ascii="Arial Narrow" w:hAnsi="Arial Narrow" w:cs="Courier New"/>
          <w:sz w:val="26"/>
          <w:szCs w:val="26"/>
        </w:rPr>
        <w:t>contexto</w:t>
      </w:r>
      <w:r w:rsidR="004E1321">
        <w:rPr>
          <w:rFonts w:ascii="Arial Narrow" w:hAnsi="Arial Narrow" w:cs="Courier New"/>
          <w:sz w:val="26"/>
          <w:szCs w:val="26"/>
        </w:rPr>
        <w:t xml:space="preserve"> de la dimensión de esta obra, el terreno que hoy ocupa el Hospital O’Horán, es de 4 hectáreas y el que se ocupará con el nuevo hospital constará de 11 hectáreas, se pasará de 35 mil </w:t>
      </w:r>
      <w:r w:rsidR="00F84FB3">
        <w:rPr>
          <w:rFonts w:ascii="Arial Narrow" w:hAnsi="Arial Narrow" w:cs="Courier New"/>
          <w:sz w:val="26"/>
          <w:szCs w:val="26"/>
        </w:rPr>
        <w:t>metros</w:t>
      </w:r>
      <w:r w:rsidR="004E1321">
        <w:rPr>
          <w:rFonts w:ascii="Arial Narrow" w:hAnsi="Arial Narrow" w:cs="Courier New"/>
          <w:sz w:val="26"/>
          <w:szCs w:val="26"/>
        </w:rPr>
        <w:t xml:space="preserve"> cuadrados de construcción a más de 60 mil, se tendrá más del doble de consultorios, más del doble de quirófanos y también habrán 300 camas, 50 más que las que tiene el hospital actual. Así como estamos plenamente convencidos de lo importante</w:t>
      </w:r>
      <w:r w:rsidR="003A5445">
        <w:rPr>
          <w:rFonts w:ascii="Arial Narrow" w:hAnsi="Arial Narrow" w:cs="Courier New"/>
          <w:sz w:val="26"/>
          <w:szCs w:val="26"/>
        </w:rPr>
        <w:t xml:space="preserve"> que es garantizar el derecho a</w:t>
      </w:r>
      <w:r w:rsidR="004E1321">
        <w:rPr>
          <w:rFonts w:ascii="Arial Narrow" w:hAnsi="Arial Narrow" w:cs="Courier New"/>
          <w:sz w:val="26"/>
          <w:szCs w:val="26"/>
        </w:rPr>
        <w:t xml:space="preserve"> la salud para todas y todos, también somos conscientes de que el impulso a nuestra economía es una prioridad. En este sentido, esta obra va a detonar el sector de la construcción en Yucatán, uno de los sectores más afectados a raíz de la pandemia</w:t>
      </w:r>
      <w:r w:rsidR="003A5445">
        <w:rPr>
          <w:rFonts w:ascii="Arial Narrow" w:hAnsi="Arial Narrow" w:cs="Courier New"/>
          <w:sz w:val="26"/>
          <w:szCs w:val="26"/>
        </w:rPr>
        <w:t xml:space="preserve"> y</w:t>
      </w:r>
      <w:r w:rsidR="004E1321">
        <w:rPr>
          <w:rFonts w:ascii="Arial Narrow" w:hAnsi="Arial Narrow" w:cs="Courier New"/>
          <w:sz w:val="26"/>
          <w:szCs w:val="26"/>
        </w:rPr>
        <w:t xml:space="preserve"> el cual apenas comienza a ver la luz al final del </w:t>
      </w:r>
      <w:r w:rsidR="00F84FB3">
        <w:rPr>
          <w:rFonts w:ascii="Arial Narrow" w:hAnsi="Arial Narrow" w:cs="Courier New"/>
          <w:sz w:val="26"/>
          <w:szCs w:val="26"/>
        </w:rPr>
        <w:t>túnel</w:t>
      </w:r>
      <w:r w:rsidR="004E1321">
        <w:rPr>
          <w:rFonts w:ascii="Arial Narrow" w:hAnsi="Arial Narrow" w:cs="Courier New"/>
          <w:sz w:val="26"/>
          <w:szCs w:val="26"/>
        </w:rPr>
        <w:t>. Garantizar una reactivación económica segura para las y los yucatecos</w:t>
      </w:r>
      <w:r w:rsidR="003A5445">
        <w:rPr>
          <w:rFonts w:ascii="Arial Narrow" w:hAnsi="Arial Narrow" w:cs="Courier New"/>
          <w:sz w:val="26"/>
          <w:szCs w:val="26"/>
        </w:rPr>
        <w:t>,</w:t>
      </w:r>
      <w:r w:rsidR="004E1321">
        <w:rPr>
          <w:rFonts w:ascii="Arial Narrow" w:hAnsi="Arial Narrow" w:cs="Courier New"/>
          <w:sz w:val="26"/>
          <w:szCs w:val="26"/>
        </w:rPr>
        <w:t xml:space="preserve"> definitivamente no es una tarea fácil y es claro que el trabajo coordinado entre el Gobierno Estatal y el Gobierno Federal, está jugando un papel crucial para lograr esta misión. Otra prueba de ello, es la reapertura de la zona arqueológica de Chichén Itzá</w:t>
      </w:r>
      <w:r w:rsidR="003A5445">
        <w:rPr>
          <w:rFonts w:ascii="Arial Narrow" w:hAnsi="Arial Narrow" w:cs="Courier New"/>
          <w:sz w:val="26"/>
          <w:szCs w:val="26"/>
        </w:rPr>
        <w:t>,</w:t>
      </w:r>
      <w:r w:rsidR="004E1321">
        <w:rPr>
          <w:rFonts w:ascii="Arial Narrow" w:hAnsi="Arial Narrow" w:cs="Courier New"/>
          <w:sz w:val="26"/>
          <w:szCs w:val="26"/>
        </w:rPr>
        <w:t xml:space="preserve"> para el equinoccio de primavera, un espectáculo que atrae a miles de turistas alrededor del mundo y que no había podido ser ofrecido al público en años pasados deb</w:t>
      </w:r>
      <w:r w:rsidR="003A5445">
        <w:rPr>
          <w:rFonts w:ascii="Arial Narrow" w:hAnsi="Arial Narrow" w:cs="Courier New"/>
          <w:sz w:val="26"/>
          <w:szCs w:val="26"/>
        </w:rPr>
        <w:t>ido a la contingencia sanitaria;</w:t>
      </w:r>
      <w:r w:rsidR="004E1321">
        <w:rPr>
          <w:rFonts w:ascii="Arial Narrow" w:hAnsi="Arial Narrow" w:cs="Courier New"/>
          <w:sz w:val="26"/>
          <w:szCs w:val="26"/>
        </w:rPr>
        <w:t xml:space="preserve"> sin embargo, gracias al diálogo entre el Gobierno del Estado y las autoridades Federales correspondientes, se pudo llegar a un acuerdo q</w:t>
      </w:r>
      <w:r w:rsidR="003A5445">
        <w:rPr>
          <w:rFonts w:ascii="Arial Narrow" w:hAnsi="Arial Narrow" w:cs="Courier New"/>
          <w:sz w:val="26"/>
          <w:szCs w:val="26"/>
        </w:rPr>
        <w:t>ue permita volver a ofrecer este</w:t>
      </w:r>
      <w:r w:rsidR="004E1321">
        <w:rPr>
          <w:rFonts w:ascii="Arial Narrow" w:hAnsi="Arial Narrow" w:cs="Courier New"/>
          <w:sz w:val="26"/>
          <w:szCs w:val="26"/>
        </w:rPr>
        <w:t xml:space="preserve"> gran espectáculo natural a los turistas y continuar detonando el desarrollo turístico en Yucatán. El objetivo es claro, debemos privilegiar el diálogo y el acuerdo para </w:t>
      </w:r>
      <w:proofErr w:type="gramStart"/>
      <w:r w:rsidR="004E1321">
        <w:rPr>
          <w:rFonts w:ascii="Arial Narrow" w:hAnsi="Arial Narrow" w:cs="Courier New"/>
          <w:sz w:val="26"/>
          <w:szCs w:val="26"/>
        </w:rPr>
        <w:t>darles</w:t>
      </w:r>
      <w:proofErr w:type="gramEnd"/>
      <w:r w:rsidR="004E1321">
        <w:rPr>
          <w:rFonts w:ascii="Arial Narrow" w:hAnsi="Arial Narrow" w:cs="Courier New"/>
          <w:sz w:val="26"/>
          <w:szCs w:val="26"/>
        </w:rPr>
        <w:t xml:space="preserve"> mejores resultados a la ciudadanía. En la Sexagésima Tercera Legislatura somos profundamente conscientes de ello y en este sentido, reiteramos nuestro compromiso con garantizar una labor parlamentaria que ponga por delante el diálogo, el trabajo coordinado entre Poderes, pero sobre todo el bienestar de las y los yucatecos. Es cuanto tengo que decir Diputada Presidenta. Muchas gracias”.</w:t>
      </w:r>
    </w:p>
    <w:p w:rsidR="00F41FBE" w:rsidRDefault="00F41FBE" w:rsidP="00F41FBE">
      <w:pPr>
        <w:ind w:firstLine="284"/>
        <w:jc w:val="both"/>
        <w:rPr>
          <w:rFonts w:ascii="Arial Narrow" w:hAnsi="Arial Narrow" w:cs="Courier New"/>
          <w:sz w:val="26"/>
          <w:szCs w:val="26"/>
        </w:rPr>
      </w:pPr>
    </w:p>
    <w:p w:rsidR="00F41FBE" w:rsidRPr="00F41FBE" w:rsidRDefault="00777154" w:rsidP="00781195">
      <w:pPr>
        <w:ind w:firstLine="284"/>
        <w:jc w:val="both"/>
        <w:rPr>
          <w:rFonts w:ascii="Arial Narrow" w:hAnsi="Arial Narrow" w:cs="Courier New"/>
          <w:b/>
          <w:sz w:val="26"/>
          <w:szCs w:val="26"/>
        </w:rPr>
      </w:pPr>
      <w:r>
        <w:rPr>
          <w:rFonts w:ascii="Arial Narrow" w:hAnsi="Arial Narrow" w:cs="Courier New"/>
          <w:sz w:val="26"/>
          <w:szCs w:val="26"/>
        </w:rPr>
        <w:t>V</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Pr>
          <w:rFonts w:ascii="Arial Narrow" w:hAnsi="Arial Narrow" w:cs="Courier New"/>
          <w:sz w:val="26"/>
          <w:szCs w:val="26"/>
        </w:rPr>
        <w:t xml:space="preserve">No habiendo más asuntos que tratar se propuso </w:t>
      </w:r>
      <w:r w:rsidR="007D6B6D">
        <w:rPr>
          <w:rFonts w:ascii="Arial Narrow" w:hAnsi="Arial Narrow" w:cs="Courier New"/>
          <w:b/>
          <w:sz w:val="26"/>
          <w:szCs w:val="26"/>
        </w:rPr>
        <w:t xml:space="preserve">la celebración de la siguiente sesión, para el día </w:t>
      </w:r>
      <w:r w:rsidR="00C04C89">
        <w:rPr>
          <w:rFonts w:ascii="Arial Narrow" w:hAnsi="Arial Narrow" w:cs="Courier New"/>
          <w:b/>
          <w:sz w:val="26"/>
          <w:szCs w:val="26"/>
        </w:rPr>
        <w:t>miércol</w:t>
      </w:r>
      <w:r w:rsidR="007675BB">
        <w:rPr>
          <w:rFonts w:ascii="Arial Narrow" w:hAnsi="Arial Narrow" w:cs="Courier New"/>
          <w:b/>
          <w:sz w:val="26"/>
          <w:szCs w:val="26"/>
        </w:rPr>
        <w:t>es</w:t>
      </w:r>
      <w:r>
        <w:rPr>
          <w:rFonts w:ascii="Arial Narrow" w:hAnsi="Arial Narrow" w:cs="Courier New"/>
          <w:b/>
          <w:sz w:val="26"/>
          <w:szCs w:val="26"/>
        </w:rPr>
        <w:t xml:space="preserve"> </w:t>
      </w:r>
      <w:r w:rsidR="00C04C89">
        <w:rPr>
          <w:rFonts w:ascii="Arial Narrow" w:hAnsi="Arial Narrow" w:cs="Courier New"/>
          <w:b/>
          <w:sz w:val="26"/>
          <w:szCs w:val="26"/>
        </w:rPr>
        <w:t>veintitrés</w:t>
      </w:r>
      <w:r w:rsidR="007D6B6D">
        <w:rPr>
          <w:rFonts w:ascii="Arial Narrow" w:hAnsi="Arial Narrow" w:cs="Courier New"/>
          <w:b/>
          <w:sz w:val="26"/>
          <w:szCs w:val="26"/>
        </w:rPr>
        <w:t xml:space="preserve"> de </w:t>
      </w:r>
      <w:r w:rsidR="006E36D2">
        <w:rPr>
          <w:rFonts w:ascii="Arial Narrow" w:hAnsi="Arial Narrow" w:cs="Courier New"/>
          <w:b/>
          <w:sz w:val="26"/>
          <w:szCs w:val="26"/>
        </w:rPr>
        <w:t>marz</w:t>
      </w:r>
      <w:r>
        <w:rPr>
          <w:rFonts w:ascii="Arial Narrow" w:hAnsi="Arial Narrow" w:cs="Courier New"/>
          <w:b/>
          <w:sz w:val="26"/>
          <w:szCs w:val="26"/>
        </w:rPr>
        <w:t>o</w:t>
      </w:r>
      <w:r w:rsidR="007D6B6D">
        <w:rPr>
          <w:rFonts w:ascii="Arial Narrow" w:hAnsi="Arial Narrow" w:cs="Courier New"/>
          <w:b/>
          <w:sz w:val="26"/>
          <w:szCs w:val="26"/>
        </w:rPr>
        <w:t xml:space="preserve"> del año en curso, a las once horas; siendo aprobado por unanimidad</w:t>
      </w:r>
      <w:r w:rsidR="00F41FBE" w:rsidRPr="00F41FBE">
        <w:rPr>
          <w:rFonts w:ascii="Arial Narrow" w:hAnsi="Arial Narrow" w:cs="Courier New"/>
          <w:b/>
          <w:sz w:val="26"/>
          <w:szCs w:val="26"/>
        </w:rPr>
        <w:t xml:space="preserve">. </w:t>
      </w:r>
    </w:p>
    <w:p w:rsidR="00F41FBE" w:rsidRDefault="00F41FBE" w:rsidP="00F41FBE">
      <w:pPr>
        <w:ind w:left="1134" w:firstLine="284"/>
        <w:jc w:val="both"/>
        <w:rPr>
          <w:rFonts w:ascii="Arial Narrow" w:hAnsi="Arial Narrow" w:cs="Courier New"/>
          <w:b/>
          <w:sz w:val="26"/>
          <w:szCs w:val="26"/>
        </w:rPr>
      </w:pPr>
    </w:p>
    <w:p w:rsidR="00F41FBE" w:rsidRPr="00F41FBE" w:rsidRDefault="00777154" w:rsidP="00781195">
      <w:pPr>
        <w:ind w:firstLine="284"/>
        <w:jc w:val="both"/>
        <w:rPr>
          <w:rFonts w:ascii="Arial Narrow" w:hAnsi="Arial Narrow" w:cs="Courier New"/>
          <w:sz w:val="26"/>
          <w:szCs w:val="26"/>
        </w:rPr>
      </w:pPr>
      <w:r>
        <w:rPr>
          <w:rFonts w:ascii="Arial Narrow" w:hAnsi="Arial Narrow" w:cs="Courier New"/>
          <w:sz w:val="26"/>
          <w:szCs w:val="26"/>
        </w:rPr>
        <w:t>VI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BB16CA">
        <w:rPr>
          <w:rFonts w:ascii="Arial Narrow" w:hAnsi="Arial Narrow" w:cs="Courier New"/>
          <w:b/>
          <w:sz w:val="26"/>
          <w:szCs w:val="26"/>
        </w:rPr>
        <w:t>trece</w:t>
      </w:r>
      <w:r w:rsidR="007D6B6D" w:rsidRPr="00A55D54">
        <w:rPr>
          <w:rFonts w:ascii="Arial Narrow" w:hAnsi="Arial Narrow" w:cs="Courier New"/>
          <w:b/>
          <w:sz w:val="26"/>
          <w:szCs w:val="26"/>
        </w:rPr>
        <w:t xml:space="preserve"> horas con </w:t>
      </w:r>
      <w:r w:rsidR="00BB16CA">
        <w:rPr>
          <w:rFonts w:ascii="Arial Narrow" w:hAnsi="Arial Narrow" w:cs="Courier New"/>
          <w:b/>
          <w:sz w:val="26"/>
          <w:szCs w:val="26"/>
        </w:rPr>
        <w:t>ocho</w:t>
      </w:r>
      <w:r w:rsidR="007D6B6D">
        <w:rPr>
          <w:rFonts w:ascii="Arial Narrow" w:hAnsi="Arial Narrow" w:cs="Courier New"/>
          <w:b/>
          <w:sz w:val="26"/>
          <w:szCs w:val="26"/>
        </w:rPr>
        <w:t xml:space="preserve"> </w:t>
      </w:r>
      <w:r w:rsidR="007D6B6D" w:rsidRPr="00A55D54">
        <w:rPr>
          <w:rFonts w:ascii="Arial Narrow" w:hAnsi="Arial Narrow" w:cs="Courier New"/>
          <w:b/>
          <w:sz w:val="26"/>
          <w:szCs w:val="26"/>
        </w:rPr>
        <w:t>minuto</w:t>
      </w:r>
      <w:r w:rsidR="00C04C89">
        <w:rPr>
          <w:rFonts w:ascii="Arial Narrow" w:hAnsi="Arial Narrow" w:cs="Courier New"/>
          <w:b/>
          <w:sz w:val="26"/>
          <w:szCs w:val="26"/>
        </w:rPr>
        <w:t>s</w:t>
      </w:r>
      <w:r w:rsidR="007D6B6D" w:rsidRPr="00A55D54">
        <w:rPr>
          <w:rFonts w:ascii="Arial Narrow" w:hAnsi="Arial Narrow" w:cs="Courier New"/>
          <w:b/>
          <w:sz w:val="26"/>
          <w:szCs w:val="26"/>
        </w:rPr>
        <w:t xml:space="preserve"> del día </w:t>
      </w:r>
      <w:r w:rsidR="00C04C89">
        <w:rPr>
          <w:rFonts w:ascii="Arial Narrow" w:hAnsi="Arial Narrow" w:cs="Courier New"/>
          <w:b/>
          <w:sz w:val="26"/>
          <w:szCs w:val="26"/>
        </w:rPr>
        <w:t>dieciséis</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rsidR="00F41FBE" w:rsidRPr="00F41FBE" w:rsidRDefault="00F41FBE" w:rsidP="00F41FBE">
      <w:pPr>
        <w:ind w:left="1134" w:firstLine="284"/>
        <w:jc w:val="both"/>
        <w:rPr>
          <w:rFonts w:ascii="Arial Narrow" w:hAnsi="Arial Narrow" w:cs="Courier New"/>
          <w:sz w:val="26"/>
          <w:szCs w:val="26"/>
        </w:rPr>
      </w:pPr>
    </w:p>
    <w:p w:rsidR="00F41FBE" w:rsidRPr="00F41FBE" w:rsidRDefault="00F41FBE" w:rsidP="00F41FBE">
      <w:pPr>
        <w:ind w:left="1134" w:firstLine="284"/>
        <w:jc w:val="both"/>
        <w:rPr>
          <w:rFonts w:ascii="Arial Narrow" w:hAnsi="Arial Narrow" w:cs="Courier New"/>
          <w:sz w:val="26"/>
          <w:szCs w:val="26"/>
        </w:rPr>
      </w:pPr>
    </w:p>
    <w:p w:rsidR="007D6B6D" w:rsidRPr="00A55D54" w:rsidRDefault="007D6B6D" w:rsidP="009F0F36">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Pr>
          <w:rFonts w:ascii="Arial Narrow" w:hAnsi="Arial Narrow" w:cs="Courier New"/>
          <w:sz w:val="24"/>
          <w:szCs w:val="24"/>
          <w:lang w:val="es-MX"/>
        </w:rPr>
        <w:t>NTA</w:t>
      </w:r>
      <w:r w:rsidRPr="00A55D54">
        <w:rPr>
          <w:rFonts w:ascii="Arial Narrow" w:hAnsi="Arial Narrow" w:cs="Courier New"/>
          <w:sz w:val="24"/>
          <w:szCs w:val="24"/>
          <w:lang w:val="es-MX"/>
        </w:rPr>
        <w:t>:</w:t>
      </w:r>
    </w:p>
    <w:p w:rsidR="007D6B6D" w:rsidRDefault="007D6B6D" w:rsidP="009F0F36">
      <w:pPr>
        <w:ind w:firstLine="284"/>
        <w:jc w:val="center"/>
        <w:rPr>
          <w:rFonts w:ascii="Arial Narrow" w:hAnsi="Arial Narrow" w:cs="Courier New"/>
          <w:sz w:val="24"/>
          <w:szCs w:val="24"/>
          <w:lang w:val="es-MX"/>
        </w:rPr>
      </w:pPr>
    </w:p>
    <w:p w:rsidR="007D6B6D" w:rsidRPr="00A55D54" w:rsidRDefault="007D6B6D" w:rsidP="009F0F36">
      <w:pPr>
        <w:ind w:firstLine="284"/>
        <w:jc w:val="center"/>
        <w:rPr>
          <w:rFonts w:ascii="Arial Narrow" w:hAnsi="Arial Narrow" w:cs="Courier New"/>
          <w:sz w:val="24"/>
          <w:szCs w:val="24"/>
          <w:lang w:val="es-MX"/>
        </w:rPr>
      </w:pPr>
    </w:p>
    <w:p w:rsidR="007D6B6D" w:rsidRPr="00A55D54" w:rsidRDefault="007D6B6D" w:rsidP="009F0F36">
      <w:pPr>
        <w:jc w:val="center"/>
        <w:rPr>
          <w:rFonts w:ascii="Arial Narrow" w:hAnsi="Arial Narrow" w:cs="Courier New"/>
          <w:sz w:val="24"/>
          <w:szCs w:val="24"/>
        </w:rPr>
      </w:pPr>
      <w:r w:rsidRPr="00A55D54">
        <w:rPr>
          <w:rFonts w:ascii="Arial Narrow" w:hAnsi="Arial Narrow" w:cs="Courier New"/>
          <w:sz w:val="24"/>
          <w:szCs w:val="24"/>
        </w:rPr>
        <w:t xml:space="preserve">DIP. </w:t>
      </w:r>
      <w:r>
        <w:rPr>
          <w:rFonts w:ascii="Arial Narrow" w:hAnsi="Arial Narrow" w:cs="Courier New"/>
          <w:sz w:val="24"/>
          <w:szCs w:val="24"/>
        </w:rPr>
        <w:t>INGRID DEL PILAR SANTOS DÍAZ.</w:t>
      </w:r>
    </w:p>
    <w:p w:rsidR="007D6B6D" w:rsidRPr="00A55D54" w:rsidRDefault="007D6B6D" w:rsidP="009F0F36">
      <w:pPr>
        <w:ind w:firstLine="284"/>
        <w:jc w:val="center"/>
        <w:rPr>
          <w:rFonts w:ascii="Arial Narrow" w:hAnsi="Arial Narrow" w:cs="Courier New"/>
          <w:sz w:val="24"/>
          <w:szCs w:val="24"/>
        </w:rPr>
      </w:pPr>
    </w:p>
    <w:p w:rsidR="007D6B6D" w:rsidRPr="00A55D54" w:rsidRDefault="007D6B6D" w:rsidP="009F0F36">
      <w:pPr>
        <w:ind w:firstLine="284"/>
        <w:jc w:val="center"/>
        <w:rPr>
          <w:rFonts w:ascii="Arial Narrow" w:hAnsi="Arial Narrow" w:cs="Courier New"/>
          <w:sz w:val="24"/>
          <w:szCs w:val="24"/>
        </w:rPr>
      </w:pPr>
    </w:p>
    <w:p w:rsidR="007D6B6D" w:rsidRPr="00A55D54" w:rsidRDefault="007D6B6D" w:rsidP="009F0F36">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tbl>
      <w:tblPr>
        <w:tblW w:w="10405" w:type="dxa"/>
        <w:tblInd w:w="-431" w:type="dxa"/>
        <w:tblLayout w:type="fixed"/>
        <w:tblCellMar>
          <w:left w:w="70" w:type="dxa"/>
          <w:right w:w="70" w:type="dxa"/>
        </w:tblCellMar>
        <w:tblLook w:val="0000" w:firstRow="0" w:lastRow="0" w:firstColumn="0" w:lastColumn="0" w:noHBand="0" w:noVBand="0"/>
      </w:tblPr>
      <w:tblGrid>
        <w:gridCol w:w="3970"/>
        <w:gridCol w:w="6435"/>
      </w:tblGrid>
      <w:tr w:rsidR="007D6B6D" w:rsidRPr="00A55D54" w:rsidTr="009F0F36">
        <w:trPr>
          <w:trHeight w:val="1719"/>
        </w:trPr>
        <w:tc>
          <w:tcPr>
            <w:tcW w:w="3970" w:type="dxa"/>
          </w:tcPr>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857873" w:rsidRDefault="00857873" w:rsidP="00857873">
            <w:pPr>
              <w:rPr>
                <w:rFonts w:ascii="Arial Narrow" w:hAnsi="Arial Narrow" w:cs="Courier New"/>
                <w:sz w:val="24"/>
                <w:szCs w:val="24"/>
              </w:rPr>
            </w:pPr>
            <w:r>
              <w:rPr>
                <w:rFonts w:ascii="Arial Narrow" w:hAnsi="Arial Narrow" w:cs="Courier New"/>
                <w:sz w:val="24"/>
                <w:szCs w:val="24"/>
              </w:rPr>
              <w:t xml:space="preserve">  </w:t>
            </w:r>
            <w:r w:rsidR="007D6B6D" w:rsidRPr="00A55D54">
              <w:rPr>
                <w:rFonts w:ascii="Arial Narrow" w:hAnsi="Arial Narrow" w:cs="Courier New"/>
                <w:sz w:val="24"/>
                <w:szCs w:val="24"/>
              </w:rPr>
              <w:t>DIP.</w:t>
            </w:r>
            <w:r w:rsidR="007D6B6D">
              <w:rPr>
                <w:rFonts w:ascii="Arial Narrow" w:hAnsi="Arial Narrow" w:cs="Courier New"/>
                <w:sz w:val="24"/>
                <w:szCs w:val="24"/>
              </w:rPr>
              <w:t xml:space="preserve"> RAÚL ANTONIO ROMERO </w:t>
            </w:r>
            <w:r w:rsidR="00C143C6">
              <w:rPr>
                <w:rFonts w:ascii="Arial Narrow" w:hAnsi="Arial Narrow" w:cs="Courier New"/>
                <w:sz w:val="24"/>
                <w:szCs w:val="24"/>
              </w:rPr>
              <w:t>CHE</w:t>
            </w:r>
            <w:r w:rsidR="007D6B6D">
              <w:rPr>
                <w:rFonts w:ascii="Arial Narrow" w:hAnsi="Arial Narrow" w:cs="Courier New"/>
                <w:sz w:val="24"/>
                <w:szCs w:val="24"/>
              </w:rPr>
              <w:t>L.</w:t>
            </w:r>
          </w:p>
        </w:tc>
        <w:tc>
          <w:tcPr>
            <w:tcW w:w="6435" w:type="dxa"/>
          </w:tcPr>
          <w:p w:rsidR="007D6B6D" w:rsidRPr="00A55D54" w:rsidRDefault="007D6B6D" w:rsidP="00E06772">
            <w:pPr>
              <w:ind w:firstLine="284"/>
              <w:jc w:val="center"/>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rPr>
                <w:rFonts w:ascii="Arial Narrow" w:hAnsi="Arial Narrow" w:cs="Courier New"/>
                <w:sz w:val="24"/>
                <w:szCs w:val="24"/>
              </w:rPr>
            </w:pPr>
            <w:r w:rsidRPr="00A55D54">
              <w:rPr>
                <w:rFonts w:ascii="Arial Narrow" w:hAnsi="Arial Narrow" w:cs="Courier New"/>
                <w:sz w:val="24"/>
                <w:szCs w:val="24"/>
                <w:lang w:val="es-MX"/>
              </w:rPr>
              <w:t xml:space="preserve">DIP. </w:t>
            </w:r>
            <w:r>
              <w:rPr>
                <w:rFonts w:ascii="Arial Narrow" w:hAnsi="Arial Narrow" w:cs="Courier New"/>
                <w:sz w:val="24"/>
                <w:szCs w:val="24"/>
                <w:lang w:val="es-MX"/>
              </w:rPr>
              <w:t>RAFAEL ALEJANDRO ECHAZARRETA TORRES.</w:t>
            </w:r>
          </w:p>
          <w:p w:rsidR="007D6B6D" w:rsidRPr="00A55D54" w:rsidRDefault="007D6B6D" w:rsidP="00E06772">
            <w:pPr>
              <w:jc w:val="both"/>
              <w:rPr>
                <w:rFonts w:ascii="Arial Narrow" w:hAnsi="Arial Narrow" w:cs="Courier New"/>
                <w:sz w:val="24"/>
                <w:szCs w:val="24"/>
                <w:lang w:val="es-MX"/>
              </w:rPr>
            </w:pPr>
          </w:p>
        </w:tc>
      </w:tr>
    </w:tbl>
    <w:p w:rsidR="001F5EDC" w:rsidRDefault="001F5EDC" w:rsidP="00F41FBE">
      <w:pPr>
        <w:spacing w:line="360" w:lineRule="auto"/>
        <w:ind w:left="1134" w:hanging="1134"/>
        <w:jc w:val="both"/>
        <w:rPr>
          <w:rFonts w:ascii="Tahoma" w:hAnsi="Tahoma" w:cs="Tahoma"/>
          <w:sz w:val="26"/>
          <w:szCs w:val="26"/>
          <w:lang w:val="es-MX"/>
        </w:rPr>
      </w:pPr>
    </w:p>
    <w:p w:rsidR="00777154" w:rsidRDefault="00777154" w:rsidP="00F41FBE">
      <w:pPr>
        <w:spacing w:line="360" w:lineRule="auto"/>
        <w:ind w:left="1134" w:hanging="1134"/>
        <w:jc w:val="both"/>
        <w:rPr>
          <w:rFonts w:ascii="Tahoma" w:hAnsi="Tahoma" w:cs="Tahoma"/>
          <w:sz w:val="26"/>
          <w:szCs w:val="26"/>
          <w:lang w:val="es-MX"/>
        </w:rPr>
      </w:pPr>
    </w:p>
    <w:p w:rsidR="00777154" w:rsidRDefault="00777154" w:rsidP="00F41FBE">
      <w:pPr>
        <w:spacing w:line="360" w:lineRule="auto"/>
        <w:ind w:left="1134" w:hanging="1134"/>
        <w:jc w:val="both"/>
        <w:rPr>
          <w:rFonts w:ascii="Tahoma" w:hAnsi="Tahoma" w:cs="Tahoma"/>
          <w:sz w:val="26"/>
          <w:szCs w:val="26"/>
          <w:lang w:val="es-MX"/>
        </w:rPr>
      </w:pPr>
    </w:p>
    <w:p w:rsidR="00777154" w:rsidRPr="00F41FBE" w:rsidRDefault="00777154" w:rsidP="00F41FBE">
      <w:pPr>
        <w:spacing w:line="360" w:lineRule="auto"/>
        <w:ind w:left="1134" w:hanging="1134"/>
        <w:jc w:val="both"/>
        <w:rPr>
          <w:rFonts w:ascii="Tahoma" w:hAnsi="Tahoma" w:cs="Tahoma"/>
          <w:sz w:val="26"/>
          <w:szCs w:val="26"/>
          <w:lang w:val="es-MX"/>
        </w:rPr>
      </w:pPr>
    </w:p>
    <w:sectPr w:rsidR="00777154" w:rsidRPr="00F41FBE"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321" w:rsidRDefault="004E1321" w:rsidP="00242A64">
      <w:r>
        <w:separator/>
      </w:r>
    </w:p>
  </w:endnote>
  <w:endnote w:type="continuationSeparator" w:id="0">
    <w:p w:rsidR="004E1321" w:rsidRDefault="004E1321"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rsidR="004E1321" w:rsidRDefault="004E1321" w:rsidP="00E057AE">
        <w:pPr>
          <w:pStyle w:val="Piedepgina"/>
          <w:jc w:val="center"/>
        </w:pPr>
        <w:r>
          <w:fldChar w:fldCharType="begin"/>
        </w:r>
        <w:r>
          <w:instrText>PAGE   \* MERGEFORMAT</w:instrText>
        </w:r>
        <w:r>
          <w:fldChar w:fldCharType="separate"/>
        </w:r>
        <w:r w:rsidR="004079A4">
          <w:rPr>
            <w:noProof/>
          </w:rPr>
          <w:t>28</w:t>
        </w:r>
        <w:r>
          <w:fldChar w:fldCharType="end"/>
        </w:r>
      </w:p>
    </w:sdtContent>
  </w:sdt>
  <w:p w:rsidR="004E1321" w:rsidRPr="000E44EA" w:rsidRDefault="004E1321"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321" w:rsidRDefault="004E1321" w:rsidP="00242A64">
      <w:r>
        <w:separator/>
      </w:r>
    </w:p>
  </w:footnote>
  <w:footnote w:type="continuationSeparator" w:id="0">
    <w:p w:rsidR="004E1321" w:rsidRDefault="004E1321"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321" w:rsidRDefault="004E1321">
    <w:pPr>
      <w:pStyle w:val="Encabezado"/>
    </w:pPr>
    <w:r>
      <w:rPr>
        <w:noProof/>
        <w:lang w:val="es-MX" w:eastAsia="es-MX"/>
      </w:rPr>
      <mc:AlternateContent>
        <mc:Choice Requires="wps">
          <w:drawing>
            <wp:anchor distT="0" distB="0" distL="114300" distR="114300" simplePos="0" relativeHeight="251663360" behindDoc="0" locked="0" layoutInCell="1" allowOverlap="1" wp14:anchorId="1B54BFF6" wp14:editId="1D5504EE">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rsidR="004E1321" w:rsidRDefault="004E1321" w:rsidP="00D06C77">
                          <w:pPr>
                            <w:pStyle w:val="NormalWeb"/>
                            <w:spacing w:before="0" w:beforeAutospacing="0" w:after="0" w:afterAutospacing="0"/>
                            <w:jc w:val="center"/>
                          </w:pPr>
                          <w:r>
                            <w:rPr>
                              <w:noProof/>
                              <w:lang w:val="es-MX"/>
                            </w:rPr>
                            <w:drawing>
                              <wp:inline distT="0" distB="0" distL="0" distR="0" wp14:anchorId="140B18C6" wp14:editId="08C224D2">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rsidR="004E1321" w:rsidRDefault="004E1321"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4E1321" w:rsidRDefault="004E1321"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1B54BFF6"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" filled="f" stroked="f">
              <v:textbox>
                <w:txbxContent>
                  <w:p w:rsidR="004E1321" w:rsidRDefault="004E1321" w:rsidP="00D06C77">
                    <w:pPr>
                      <w:pStyle w:val="NormalWeb"/>
                      <w:spacing w:before="0" w:beforeAutospacing="0" w:after="0" w:afterAutospacing="0"/>
                      <w:jc w:val="center"/>
                    </w:pPr>
                    <w:r>
                      <w:rPr>
                        <w:noProof/>
                        <w:lang w:val="es-MX"/>
                      </w:rPr>
                      <w:drawing>
                        <wp:inline distT="0" distB="0" distL="0" distR="0" wp14:anchorId="140B18C6" wp14:editId="08C224D2">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rsidR="004E1321" w:rsidRDefault="004E1321"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4E1321" w:rsidRDefault="004E1321"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61AAD9A7" wp14:editId="726CC889">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rsidR="004E1321" w:rsidRDefault="004E1321" w:rsidP="00E057AE">
                          <w:pPr>
                            <w:tabs>
                              <w:tab w:val="left" w:pos="6663"/>
                            </w:tabs>
                            <w:ind w:right="1492"/>
                            <w:jc w:val="center"/>
                            <w:rPr>
                              <w:sz w:val="24"/>
                            </w:rPr>
                          </w:pPr>
                        </w:p>
                        <w:p w:rsidR="004E1321" w:rsidRDefault="004E1321" w:rsidP="00E057AE">
                          <w:pPr>
                            <w:tabs>
                              <w:tab w:val="left" w:pos="6663"/>
                            </w:tabs>
                            <w:ind w:right="1492"/>
                            <w:jc w:val="center"/>
                            <w:rPr>
                              <w:sz w:val="24"/>
                            </w:rPr>
                          </w:pPr>
                        </w:p>
                        <w:p w:rsidR="004E1321" w:rsidRPr="00242A64" w:rsidRDefault="004E1321" w:rsidP="00E057AE">
                          <w:pPr>
                            <w:tabs>
                              <w:tab w:val="left" w:pos="6663"/>
                              <w:tab w:val="left" w:pos="6804"/>
                            </w:tabs>
                            <w:ind w:right="1492"/>
                            <w:jc w:val="center"/>
                            <w:rPr>
                              <w:sz w:val="24"/>
                            </w:rPr>
                          </w:pPr>
                          <w:r w:rsidRPr="00242A64">
                            <w:rPr>
                              <w:sz w:val="24"/>
                            </w:rPr>
                            <w:t>GOBIERNO DEL ESTADO DE YUCATÁN</w:t>
                          </w:r>
                        </w:p>
                        <w:p w:rsidR="004E1321" w:rsidRPr="00242A64" w:rsidRDefault="004E1321"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AD9A7"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" filled="f" stroked="f">
              <v:textbox>
                <w:txbxContent>
                  <w:p w:rsidR="004E1321" w:rsidRDefault="004E1321" w:rsidP="00E057AE">
                    <w:pPr>
                      <w:tabs>
                        <w:tab w:val="left" w:pos="6663"/>
                      </w:tabs>
                      <w:ind w:right="1492"/>
                      <w:jc w:val="center"/>
                      <w:rPr>
                        <w:sz w:val="24"/>
                      </w:rPr>
                    </w:pPr>
                  </w:p>
                  <w:p w:rsidR="004E1321" w:rsidRDefault="004E1321" w:rsidP="00E057AE">
                    <w:pPr>
                      <w:tabs>
                        <w:tab w:val="left" w:pos="6663"/>
                      </w:tabs>
                      <w:ind w:right="1492"/>
                      <w:jc w:val="center"/>
                      <w:rPr>
                        <w:sz w:val="24"/>
                      </w:rPr>
                    </w:pPr>
                  </w:p>
                  <w:p w:rsidR="004E1321" w:rsidRPr="00242A64" w:rsidRDefault="004E1321" w:rsidP="00E057AE">
                    <w:pPr>
                      <w:tabs>
                        <w:tab w:val="left" w:pos="6663"/>
                        <w:tab w:val="left" w:pos="6804"/>
                      </w:tabs>
                      <w:ind w:right="1492"/>
                      <w:jc w:val="center"/>
                      <w:rPr>
                        <w:sz w:val="24"/>
                      </w:rPr>
                    </w:pPr>
                    <w:r w:rsidRPr="00242A64">
                      <w:rPr>
                        <w:sz w:val="24"/>
                      </w:rPr>
                      <w:t>GOBIERNO DEL ESTADO DE YUCATÁN</w:t>
                    </w:r>
                  </w:p>
                  <w:p w:rsidR="004E1321" w:rsidRPr="00242A64" w:rsidRDefault="004E1321"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4">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5">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6">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8">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0">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2">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nsid w:val="326B662D"/>
    <w:multiLevelType w:val="hybridMultilevel"/>
    <w:tmpl w:val="BAA6FE80"/>
    <w:lvl w:ilvl="0" w:tplc="14E8645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5">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6">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7">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8">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0">
    <w:nsid w:val="4A490FC5"/>
    <w:multiLevelType w:val="hybridMultilevel"/>
    <w:tmpl w:val="E11A5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2">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4">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5">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26">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7">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28">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29">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0">
    <w:nsid w:val="746C1282"/>
    <w:multiLevelType w:val="hybridMultilevel"/>
    <w:tmpl w:val="E7042764"/>
    <w:lvl w:ilvl="0" w:tplc="A430378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1">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2">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16"/>
  </w:num>
  <w:num w:numId="2">
    <w:abstractNumId w:val="15"/>
  </w:num>
  <w:num w:numId="3">
    <w:abstractNumId w:val="19"/>
  </w:num>
  <w:num w:numId="4">
    <w:abstractNumId w:val="1"/>
  </w:num>
  <w:num w:numId="5">
    <w:abstractNumId w:val="14"/>
  </w:num>
  <w:num w:numId="6">
    <w:abstractNumId w:val="3"/>
  </w:num>
  <w:num w:numId="7">
    <w:abstractNumId w:val="9"/>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
  </w:num>
  <w:num w:numId="11">
    <w:abstractNumId w:val="24"/>
  </w:num>
  <w:num w:numId="12">
    <w:abstractNumId w:val="21"/>
  </w:num>
  <w:num w:numId="13">
    <w:abstractNumId w:val="11"/>
  </w:num>
  <w:num w:numId="14">
    <w:abstractNumId w:val="17"/>
  </w:num>
  <w:num w:numId="15">
    <w:abstractNumId w:val="0"/>
  </w:num>
  <w:num w:numId="16">
    <w:abstractNumId w:val="23"/>
  </w:num>
  <w:num w:numId="17">
    <w:abstractNumId w:val="7"/>
  </w:num>
  <w:num w:numId="18">
    <w:abstractNumId w:val="12"/>
  </w:num>
  <w:num w:numId="19">
    <w:abstractNumId w:val="4"/>
  </w:num>
  <w:num w:numId="20">
    <w:abstractNumId w:val="27"/>
  </w:num>
  <w:num w:numId="21">
    <w:abstractNumId w:val="29"/>
  </w:num>
  <w:num w:numId="22">
    <w:abstractNumId w:val="28"/>
  </w:num>
  <w:num w:numId="23">
    <w:abstractNumId w:val="26"/>
  </w:num>
  <w:num w:numId="24">
    <w:abstractNumId w:val="22"/>
  </w:num>
  <w:num w:numId="25">
    <w:abstractNumId w:val="6"/>
  </w:num>
  <w:num w:numId="26">
    <w:abstractNumId w:val="5"/>
  </w:num>
  <w:num w:numId="27">
    <w:abstractNumId w:val="33"/>
  </w:num>
  <w:num w:numId="28">
    <w:abstractNumId w:val="10"/>
  </w:num>
  <w:num w:numId="29">
    <w:abstractNumId w:val="32"/>
  </w:num>
  <w:num w:numId="30">
    <w:abstractNumId w:val="18"/>
  </w:num>
  <w:num w:numId="31">
    <w:abstractNumId w:val="25"/>
  </w:num>
  <w:num w:numId="32">
    <w:abstractNumId w:val="8"/>
  </w:num>
  <w:num w:numId="33">
    <w:abstractNumId w:val="30"/>
  </w:num>
  <w:num w:numId="34">
    <w:abstractNumId w:val="13"/>
  </w:num>
  <w:num w:numId="35">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30B"/>
    <w:rsid w:val="00001927"/>
    <w:rsid w:val="00001FA1"/>
    <w:rsid w:val="0000242F"/>
    <w:rsid w:val="000051FE"/>
    <w:rsid w:val="00006DB6"/>
    <w:rsid w:val="00010B2D"/>
    <w:rsid w:val="00014B89"/>
    <w:rsid w:val="00015F4C"/>
    <w:rsid w:val="00017423"/>
    <w:rsid w:val="00020413"/>
    <w:rsid w:val="00020B07"/>
    <w:rsid w:val="0002141C"/>
    <w:rsid w:val="00021AF5"/>
    <w:rsid w:val="0002298B"/>
    <w:rsid w:val="00023901"/>
    <w:rsid w:val="0002763D"/>
    <w:rsid w:val="00034D1D"/>
    <w:rsid w:val="0003733D"/>
    <w:rsid w:val="00037D27"/>
    <w:rsid w:val="00037FC8"/>
    <w:rsid w:val="00040942"/>
    <w:rsid w:val="000422C1"/>
    <w:rsid w:val="00042AB0"/>
    <w:rsid w:val="0004359A"/>
    <w:rsid w:val="000449D0"/>
    <w:rsid w:val="00044A93"/>
    <w:rsid w:val="00044CBE"/>
    <w:rsid w:val="00046AF8"/>
    <w:rsid w:val="0005043F"/>
    <w:rsid w:val="000521DE"/>
    <w:rsid w:val="00055C96"/>
    <w:rsid w:val="000605B4"/>
    <w:rsid w:val="00060F87"/>
    <w:rsid w:val="0006576D"/>
    <w:rsid w:val="00067506"/>
    <w:rsid w:val="0007018E"/>
    <w:rsid w:val="0007233E"/>
    <w:rsid w:val="00072367"/>
    <w:rsid w:val="0007272E"/>
    <w:rsid w:val="0007389D"/>
    <w:rsid w:val="00074298"/>
    <w:rsid w:val="00074344"/>
    <w:rsid w:val="00081DDB"/>
    <w:rsid w:val="00082404"/>
    <w:rsid w:val="0008417E"/>
    <w:rsid w:val="0008792E"/>
    <w:rsid w:val="00090BEA"/>
    <w:rsid w:val="000951F8"/>
    <w:rsid w:val="0009575F"/>
    <w:rsid w:val="000A194F"/>
    <w:rsid w:val="000A1BD1"/>
    <w:rsid w:val="000A1F2C"/>
    <w:rsid w:val="000A488A"/>
    <w:rsid w:val="000B076E"/>
    <w:rsid w:val="000B1807"/>
    <w:rsid w:val="000B3274"/>
    <w:rsid w:val="000B44F9"/>
    <w:rsid w:val="000B59C0"/>
    <w:rsid w:val="000B706B"/>
    <w:rsid w:val="000B756E"/>
    <w:rsid w:val="000C0C41"/>
    <w:rsid w:val="000C1964"/>
    <w:rsid w:val="000C1F70"/>
    <w:rsid w:val="000C26EE"/>
    <w:rsid w:val="000C57CD"/>
    <w:rsid w:val="000C7701"/>
    <w:rsid w:val="000D093B"/>
    <w:rsid w:val="000D1957"/>
    <w:rsid w:val="000D29F4"/>
    <w:rsid w:val="000D304C"/>
    <w:rsid w:val="000D324E"/>
    <w:rsid w:val="000D4A50"/>
    <w:rsid w:val="000D4FBA"/>
    <w:rsid w:val="000D588D"/>
    <w:rsid w:val="000D6832"/>
    <w:rsid w:val="000E0655"/>
    <w:rsid w:val="000E0B6F"/>
    <w:rsid w:val="000E14BA"/>
    <w:rsid w:val="000E1822"/>
    <w:rsid w:val="000E2D94"/>
    <w:rsid w:val="000E3A4B"/>
    <w:rsid w:val="000E4480"/>
    <w:rsid w:val="000E44EA"/>
    <w:rsid w:val="000E582E"/>
    <w:rsid w:val="000E63B1"/>
    <w:rsid w:val="000E79B6"/>
    <w:rsid w:val="000F2036"/>
    <w:rsid w:val="000F344F"/>
    <w:rsid w:val="000F489B"/>
    <w:rsid w:val="000F53C2"/>
    <w:rsid w:val="00104119"/>
    <w:rsid w:val="00107641"/>
    <w:rsid w:val="001116B7"/>
    <w:rsid w:val="0011238D"/>
    <w:rsid w:val="00116D7B"/>
    <w:rsid w:val="001173C2"/>
    <w:rsid w:val="00122052"/>
    <w:rsid w:val="00124280"/>
    <w:rsid w:val="0012459C"/>
    <w:rsid w:val="00126B91"/>
    <w:rsid w:val="00136D80"/>
    <w:rsid w:val="00137889"/>
    <w:rsid w:val="00140983"/>
    <w:rsid w:val="0014108D"/>
    <w:rsid w:val="00145A2A"/>
    <w:rsid w:val="00145A74"/>
    <w:rsid w:val="00147CBD"/>
    <w:rsid w:val="001505E6"/>
    <w:rsid w:val="001524B4"/>
    <w:rsid w:val="001525AB"/>
    <w:rsid w:val="00152A16"/>
    <w:rsid w:val="001537A1"/>
    <w:rsid w:val="00155A09"/>
    <w:rsid w:val="00155B90"/>
    <w:rsid w:val="00161C8F"/>
    <w:rsid w:val="00161F16"/>
    <w:rsid w:val="001622E1"/>
    <w:rsid w:val="001634D4"/>
    <w:rsid w:val="0016433B"/>
    <w:rsid w:val="00164D77"/>
    <w:rsid w:val="00170CA2"/>
    <w:rsid w:val="0017286D"/>
    <w:rsid w:val="00172B23"/>
    <w:rsid w:val="00174777"/>
    <w:rsid w:val="0017477B"/>
    <w:rsid w:val="00176AD2"/>
    <w:rsid w:val="00180E2A"/>
    <w:rsid w:val="00183F66"/>
    <w:rsid w:val="00186BBE"/>
    <w:rsid w:val="00187EB1"/>
    <w:rsid w:val="00190C83"/>
    <w:rsid w:val="00193C59"/>
    <w:rsid w:val="00194223"/>
    <w:rsid w:val="00195004"/>
    <w:rsid w:val="00195365"/>
    <w:rsid w:val="00197AF5"/>
    <w:rsid w:val="001A1B9D"/>
    <w:rsid w:val="001A2B97"/>
    <w:rsid w:val="001A6091"/>
    <w:rsid w:val="001A6EDC"/>
    <w:rsid w:val="001B183E"/>
    <w:rsid w:val="001B266D"/>
    <w:rsid w:val="001B320F"/>
    <w:rsid w:val="001B5576"/>
    <w:rsid w:val="001B5E2A"/>
    <w:rsid w:val="001B6438"/>
    <w:rsid w:val="001B7075"/>
    <w:rsid w:val="001B74B8"/>
    <w:rsid w:val="001C0B46"/>
    <w:rsid w:val="001C2B7F"/>
    <w:rsid w:val="001C4723"/>
    <w:rsid w:val="001C64E3"/>
    <w:rsid w:val="001C7F26"/>
    <w:rsid w:val="001D2255"/>
    <w:rsid w:val="001D2DEE"/>
    <w:rsid w:val="001D4BE8"/>
    <w:rsid w:val="001D6D40"/>
    <w:rsid w:val="001E43B5"/>
    <w:rsid w:val="001E48FA"/>
    <w:rsid w:val="001F0E9D"/>
    <w:rsid w:val="001F5630"/>
    <w:rsid w:val="001F5EDC"/>
    <w:rsid w:val="001F6814"/>
    <w:rsid w:val="001F6CBB"/>
    <w:rsid w:val="001F7055"/>
    <w:rsid w:val="00200557"/>
    <w:rsid w:val="00201BFF"/>
    <w:rsid w:val="00202AA0"/>
    <w:rsid w:val="00203D89"/>
    <w:rsid w:val="00204266"/>
    <w:rsid w:val="002045C1"/>
    <w:rsid w:val="00205FC3"/>
    <w:rsid w:val="00206091"/>
    <w:rsid w:val="0021206D"/>
    <w:rsid w:val="00215B83"/>
    <w:rsid w:val="00221BB0"/>
    <w:rsid w:val="00221C25"/>
    <w:rsid w:val="00222A02"/>
    <w:rsid w:val="00223BE0"/>
    <w:rsid w:val="00225D41"/>
    <w:rsid w:val="00226E30"/>
    <w:rsid w:val="00231915"/>
    <w:rsid w:val="00231F69"/>
    <w:rsid w:val="0023271F"/>
    <w:rsid w:val="00233705"/>
    <w:rsid w:val="00233C50"/>
    <w:rsid w:val="0023543C"/>
    <w:rsid w:val="00237615"/>
    <w:rsid w:val="002402C3"/>
    <w:rsid w:val="00240322"/>
    <w:rsid w:val="0024115B"/>
    <w:rsid w:val="00242A64"/>
    <w:rsid w:val="0024534D"/>
    <w:rsid w:val="00246CA3"/>
    <w:rsid w:val="002500E0"/>
    <w:rsid w:val="0025092A"/>
    <w:rsid w:val="00257836"/>
    <w:rsid w:val="00261A9C"/>
    <w:rsid w:val="00261ACD"/>
    <w:rsid w:val="002631D2"/>
    <w:rsid w:val="00263CE9"/>
    <w:rsid w:val="00266538"/>
    <w:rsid w:val="0026708E"/>
    <w:rsid w:val="00271C50"/>
    <w:rsid w:val="002722BC"/>
    <w:rsid w:val="002723A8"/>
    <w:rsid w:val="0027327B"/>
    <w:rsid w:val="002753AA"/>
    <w:rsid w:val="00277A18"/>
    <w:rsid w:val="002814C6"/>
    <w:rsid w:val="00283C48"/>
    <w:rsid w:val="00291766"/>
    <w:rsid w:val="002951AB"/>
    <w:rsid w:val="00295C0B"/>
    <w:rsid w:val="00296A53"/>
    <w:rsid w:val="002A188B"/>
    <w:rsid w:val="002A1E5D"/>
    <w:rsid w:val="002A31DF"/>
    <w:rsid w:val="002A36B8"/>
    <w:rsid w:val="002A4AAC"/>
    <w:rsid w:val="002A5DF1"/>
    <w:rsid w:val="002A672F"/>
    <w:rsid w:val="002B0AB5"/>
    <w:rsid w:val="002B10C8"/>
    <w:rsid w:val="002B1239"/>
    <w:rsid w:val="002B3DA3"/>
    <w:rsid w:val="002C0122"/>
    <w:rsid w:val="002C1843"/>
    <w:rsid w:val="002C3854"/>
    <w:rsid w:val="002C7006"/>
    <w:rsid w:val="002C7771"/>
    <w:rsid w:val="002D7166"/>
    <w:rsid w:val="002E06DE"/>
    <w:rsid w:val="002E4221"/>
    <w:rsid w:val="002E48B0"/>
    <w:rsid w:val="002E48F1"/>
    <w:rsid w:val="002F3567"/>
    <w:rsid w:val="002F35A5"/>
    <w:rsid w:val="002F5639"/>
    <w:rsid w:val="002F6FFD"/>
    <w:rsid w:val="003001BE"/>
    <w:rsid w:val="003015F3"/>
    <w:rsid w:val="0030507A"/>
    <w:rsid w:val="00306618"/>
    <w:rsid w:val="00306864"/>
    <w:rsid w:val="003111BE"/>
    <w:rsid w:val="00311944"/>
    <w:rsid w:val="00312975"/>
    <w:rsid w:val="00320A10"/>
    <w:rsid w:val="00321693"/>
    <w:rsid w:val="00324BC2"/>
    <w:rsid w:val="00324C82"/>
    <w:rsid w:val="00330013"/>
    <w:rsid w:val="00330B94"/>
    <w:rsid w:val="00330E11"/>
    <w:rsid w:val="00330FBD"/>
    <w:rsid w:val="00331AD1"/>
    <w:rsid w:val="00332FAB"/>
    <w:rsid w:val="003339CE"/>
    <w:rsid w:val="00337381"/>
    <w:rsid w:val="003410DC"/>
    <w:rsid w:val="003419A1"/>
    <w:rsid w:val="00342417"/>
    <w:rsid w:val="00342443"/>
    <w:rsid w:val="00343B93"/>
    <w:rsid w:val="00344F74"/>
    <w:rsid w:val="003459AB"/>
    <w:rsid w:val="00346322"/>
    <w:rsid w:val="0035011E"/>
    <w:rsid w:val="00350EA1"/>
    <w:rsid w:val="00351BD0"/>
    <w:rsid w:val="00351EFB"/>
    <w:rsid w:val="003532C3"/>
    <w:rsid w:val="0035723C"/>
    <w:rsid w:val="00360972"/>
    <w:rsid w:val="00362F84"/>
    <w:rsid w:val="00365A47"/>
    <w:rsid w:val="0036722D"/>
    <w:rsid w:val="00370D1A"/>
    <w:rsid w:val="00371281"/>
    <w:rsid w:val="00372BD5"/>
    <w:rsid w:val="003744C6"/>
    <w:rsid w:val="0037458F"/>
    <w:rsid w:val="00376BE1"/>
    <w:rsid w:val="00376D73"/>
    <w:rsid w:val="003812F2"/>
    <w:rsid w:val="00384180"/>
    <w:rsid w:val="00385F6F"/>
    <w:rsid w:val="003875E0"/>
    <w:rsid w:val="00394DCD"/>
    <w:rsid w:val="003965D9"/>
    <w:rsid w:val="0039710F"/>
    <w:rsid w:val="003A3B32"/>
    <w:rsid w:val="003A5445"/>
    <w:rsid w:val="003A796F"/>
    <w:rsid w:val="003B0868"/>
    <w:rsid w:val="003B3F45"/>
    <w:rsid w:val="003B4235"/>
    <w:rsid w:val="003B5D3F"/>
    <w:rsid w:val="003B785D"/>
    <w:rsid w:val="003B79CB"/>
    <w:rsid w:val="003C1020"/>
    <w:rsid w:val="003C2688"/>
    <w:rsid w:val="003C477D"/>
    <w:rsid w:val="003C4FF2"/>
    <w:rsid w:val="003C5FD0"/>
    <w:rsid w:val="003C6721"/>
    <w:rsid w:val="003C6DF9"/>
    <w:rsid w:val="003C7E6B"/>
    <w:rsid w:val="003D2733"/>
    <w:rsid w:val="003D40F4"/>
    <w:rsid w:val="003D4F33"/>
    <w:rsid w:val="003D679C"/>
    <w:rsid w:val="003E04F9"/>
    <w:rsid w:val="003E0EDA"/>
    <w:rsid w:val="003E5137"/>
    <w:rsid w:val="003E55C4"/>
    <w:rsid w:val="003E63FC"/>
    <w:rsid w:val="003E7943"/>
    <w:rsid w:val="003F045D"/>
    <w:rsid w:val="003F0BF1"/>
    <w:rsid w:val="003F1E12"/>
    <w:rsid w:val="003F4EDC"/>
    <w:rsid w:val="003F6777"/>
    <w:rsid w:val="004011B7"/>
    <w:rsid w:val="0040184B"/>
    <w:rsid w:val="00402AA6"/>
    <w:rsid w:val="00406939"/>
    <w:rsid w:val="004079A4"/>
    <w:rsid w:val="004101C5"/>
    <w:rsid w:val="00411863"/>
    <w:rsid w:val="00411B85"/>
    <w:rsid w:val="004127B9"/>
    <w:rsid w:val="00413C60"/>
    <w:rsid w:val="00417EA4"/>
    <w:rsid w:val="004200B4"/>
    <w:rsid w:val="0042080B"/>
    <w:rsid w:val="0042090D"/>
    <w:rsid w:val="004216DC"/>
    <w:rsid w:val="00423CB3"/>
    <w:rsid w:val="00424F8E"/>
    <w:rsid w:val="0042533E"/>
    <w:rsid w:val="00425447"/>
    <w:rsid w:val="00425EA6"/>
    <w:rsid w:val="00427070"/>
    <w:rsid w:val="00431046"/>
    <w:rsid w:val="00435486"/>
    <w:rsid w:val="004373B6"/>
    <w:rsid w:val="00441193"/>
    <w:rsid w:val="00441DEC"/>
    <w:rsid w:val="00443479"/>
    <w:rsid w:val="00443BD5"/>
    <w:rsid w:val="004444A0"/>
    <w:rsid w:val="00444513"/>
    <w:rsid w:val="00446614"/>
    <w:rsid w:val="00446835"/>
    <w:rsid w:val="00446849"/>
    <w:rsid w:val="004478FA"/>
    <w:rsid w:val="00447A4B"/>
    <w:rsid w:val="00447AD9"/>
    <w:rsid w:val="00450506"/>
    <w:rsid w:val="0045115E"/>
    <w:rsid w:val="00451D1B"/>
    <w:rsid w:val="00452B3F"/>
    <w:rsid w:val="00453DB1"/>
    <w:rsid w:val="00455EFF"/>
    <w:rsid w:val="004560A4"/>
    <w:rsid w:val="004606AF"/>
    <w:rsid w:val="004617E8"/>
    <w:rsid w:val="00463A81"/>
    <w:rsid w:val="004662A2"/>
    <w:rsid w:val="00466889"/>
    <w:rsid w:val="004707C7"/>
    <w:rsid w:val="00472709"/>
    <w:rsid w:val="0047487E"/>
    <w:rsid w:val="00475A55"/>
    <w:rsid w:val="00476C03"/>
    <w:rsid w:val="00476DED"/>
    <w:rsid w:val="0048190D"/>
    <w:rsid w:val="00482704"/>
    <w:rsid w:val="004831AE"/>
    <w:rsid w:val="00484567"/>
    <w:rsid w:val="0049023B"/>
    <w:rsid w:val="00493D55"/>
    <w:rsid w:val="00494D14"/>
    <w:rsid w:val="00495D5F"/>
    <w:rsid w:val="004976F0"/>
    <w:rsid w:val="00497DAB"/>
    <w:rsid w:val="004A1719"/>
    <w:rsid w:val="004A21A9"/>
    <w:rsid w:val="004A41AF"/>
    <w:rsid w:val="004A7455"/>
    <w:rsid w:val="004B2DF5"/>
    <w:rsid w:val="004B4BD3"/>
    <w:rsid w:val="004B6945"/>
    <w:rsid w:val="004B6DC8"/>
    <w:rsid w:val="004B78BF"/>
    <w:rsid w:val="004C1356"/>
    <w:rsid w:val="004C1F31"/>
    <w:rsid w:val="004C3AA8"/>
    <w:rsid w:val="004C4D81"/>
    <w:rsid w:val="004C4E3B"/>
    <w:rsid w:val="004D0FA6"/>
    <w:rsid w:val="004D7E41"/>
    <w:rsid w:val="004E055A"/>
    <w:rsid w:val="004E10F8"/>
    <w:rsid w:val="004E1321"/>
    <w:rsid w:val="004E2394"/>
    <w:rsid w:val="004E3AF0"/>
    <w:rsid w:val="004E3FD7"/>
    <w:rsid w:val="004E72D1"/>
    <w:rsid w:val="004F04F4"/>
    <w:rsid w:val="004F28E0"/>
    <w:rsid w:val="004F45EA"/>
    <w:rsid w:val="004F5056"/>
    <w:rsid w:val="004F7CCC"/>
    <w:rsid w:val="00501F51"/>
    <w:rsid w:val="00503A01"/>
    <w:rsid w:val="005132C3"/>
    <w:rsid w:val="005136FD"/>
    <w:rsid w:val="00515EFA"/>
    <w:rsid w:val="00517BD9"/>
    <w:rsid w:val="00521CFB"/>
    <w:rsid w:val="00527D77"/>
    <w:rsid w:val="00530543"/>
    <w:rsid w:val="00530AF6"/>
    <w:rsid w:val="00531FFE"/>
    <w:rsid w:val="0053279D"/>
    <w:rsid w:val="00533CFE"/>
    <w:rsid w:val="00533EBD"/>
    <w:rsid w:val="005403B9"/>
    <w:rsid w:val="00541D51"/>
    <w:rsid w:val="00541F06"/>
    <w:rsid w:val="0054252B"/>
    <w:rsid w:val="00544188"/>
    <w:rsid w:val="0055317E"/>
    <w:rsid w:val="00554532"/>
    <w:rsid w:val="005548F1"/>
    <w:rsid w:val="005565BF"/>
    <w:rsid w:val="00557982"/>
    <w:rsid w:val="005603A5"/>
    <w:rsid w:val="005608D2"/>
    <w:rsid w:val="00561BAD"/>
    <w:rsid w:val="00563CBE"/>
    <w:rsid w:val="005760BE"/>
    <w:rsid w:val="00576BFC"/>
    <w:rsid w:val="00576E0E"/>
    <w:rsid w:val="005803E9"/>
    <w:rsid w:val="00581562"/>
    <w:rsid w:val="00581BB6"/>
    <w:rsid w:val="00590B44"/>
    <w:rsid w:val="00591832"/>
    <w:rsid w:val="00591FA7"/>
    <w:rsid w:val="0059208D"/>
    <w:rsid w:val="005925FA"/>
    <w:rsid w:val="00594BB3"/>
    <w:rsid w:val="005961B2"/>
    <w:rsid w:val="005963CE"/>
    <w:rsid w:val="005A3D6C"/>
    <w:rsid w:val="005A4366"/>
    <w:rsid w:val="005A4684"/>
    <w:rsid w:val="005A5E63"/>
    <w:rsid w:val="005A6EAF"/>
    <w:rsid w:val="005A72DD"/>
    <w:rsid w:val="005B0F24"/>
    <w:rsid w:val="005B3E48"/>
    <w:rsid w:val="005B5001"/>
    <w:rsid w:val="005C06EE"/>
    <w:rsid w:val="005C5EBF"/>
    <w:rsid w:val="005C6DC7"/>
    <w:rsid w:val="005C7252"/>
    <w:rsid w:val="005D006B"/>
    <w:rsid w:val="005D0B23"/>
    <w:rsid w:val="005D6B4F"/>
    <w:rsid w:val="005D7EFB"/>
    <w:rsid w:val="005E1B3E"/>
    <w:rsid w:val="005E246E"/>
    <w:rsid w:val="005E694C"/>
    <w:rsid w:val="005F0DB9"/>
    <w:rsid w:val="005F2AB0"/>
    <w:rsid w:val="005F675E"/>
    <w:rsid w:val="005F7C40"/>
    <w:rsid w:val="00602107"/>
    <w:rsid w:val="006021D5"/>
    <w:rsid w:val="00604654"/>
    <w:rsid w:val="0060552B"/>
    <w:rsid w:val="0060747F"/>
    <w:rsid w:val="00607BF5"/>
    <w:rsid w:val="00607C22"/>
    <w:rsid w:val="00610BB2"/>
    <w:rsid w:val="00611534"/>
    <w:rsid w:val="00611B8A"/>
    <w:rsid w:val="00611BF2"/>
    <w:rsid w:val="00612D49"/>
    <w:rsid w:val="00614128"/>
    <w:rsid w:val="00615FF8"/>
    <w:rsid w:val="0061663B"/>
    <w:rsid w:val="006168F8"/>
    <w:rsid w:val="006206AF"/>
    <w:rsid w:val="006215B2"/>
    <w:rsid w:val="0062471C"/>
    <w:rsid w:val="006267BB"/>
    <w:rsid w:val="00630438"/>
    <w:rsid w:val="0063123B"/>
    <w:rsid w:val="00633474"/>
    <w:rsid w:val="00634D55"/>
    <w:rsid w:val="006356F6"/>
    <w:rsid w:val="006401ED"/>
    <w:rsid w:val="00642D60"/>
    <w:rsid w:val="00643E23"/>
    <w:rsid w:val="0064517F"/>
    <w:rsid w:val="0064735B"/>
    <w:rsid w:val="00647895"/>
    <w:rsid w:val="00651078"/>
    <w:rsid w:val="00651F87"/>
    <w:rsid w:val="00654D7E"/>
    <w:rsid w:val="00655EED"/>
    <w:rsid w:val="00661105"/>
    <w:rsid w:val="006635C5"/>
    <w:rsid w:val="00664B9E"/>
    <w:rsid w:val="00666849"/>
    <w:rsid w:val="0066721F"/>
    <w:rsid w:val="006679D4"/>
    <w:rsid w:val="0067262B"/>
    <w:rsid w:val="00674504"/>
    <w:rsid w:val="00676CEA"/>
    <w:rsid w:val="00676DD6"/>
    <w:rsid w:val="00677637"/>
    <w:rsid w:val="006821FF"/>
    <w:rsid w:val="0068421E"/>
    <w:rsid w:val="00694118"/>
    <w:rsid w:val="00696053"/>
    <w:rsid w:val="006A135F"/>
    <w:rsid w:val="006A146B"/>
    <w:rsid w:val="006A14FF"/>
    <w:rsid w:val="006A6FC1"/>
    <w:rsid w:val="006B011E"/>
    <w:rsid w:val="006B0BF4"/>
    <w:rsid w:val="006B1C78"/>
    <w:rsid w:val="006B2BB4"/>
    <w:rsid w:val="006B2F72"/>
    <w:rsid w:val="006B5A4C"/>
    <w:rsid w:val="006B6A5C"/>
    <w:rsid w:val="006C27EB"/>
    <w:rsid w:val="006C4A7B"/>
    <w:rsid w:val="006C53BD"/>
    <w:rsid w:val="006C75DA"/>
    <w:rsid w:val="006D0F5F"/>
    <w:rsid w:val="006D164F"/>
    <w:rsid w:val="006D16A5"/>
    <w:rsid w:val="006D30E7"/>
    <w:rsid w:val="006D31B2"/>
    <w:rsid w:val="006D7952"/>
    <w:rsid w:val="006E34C8"/>
    <w:rsid w:val="006E36D2"/>
    <w:rsid w:val="006E4767"/>
    <w:rsid w:val="006E5B24"/>
    <w:rsid w:val="006E64A2"/>
    <w:rsid w:val="006E65BF"/>
    <w:rsid w:val="006F04C7"/>
    <w:rsid w:val="006F137D"/>
    <w:rsid w:val="006F20C9"/>
    <w:rsid w:val="006F33AF"/>
    <w:rsid w:val="006F4C20"/>
    <w:rsid w:val="006F536C"/>
    <w:rsid w:val="00701D1D"/>
    <w:rsid w:val="00703E95"/>
    <w:rsid w:val="007105A2"/>
    <w:rsid w:val="00711C9B"/>
    <w:rsid w:val="00712F67"/>
    <w:rsid w:val="00714ECF"/>
    <w:rsid w:val="00715D1B"/>
    <w:rsid w:val="0071612A"/>
    <w:rsid w:val="00716644"/>
    <w:rsid w:val="00717098"/>
    <w:rsid w:val="00720E9E"/>
    <w:rsid w:val="007228AD"/>
    <w:rsid w:val="00724FE7"/>
    <w:rsid w:val="00727E6D"/>
    <w:rsid w:val="0073100A"/>
    <w:rsid w:val="00732B57"/>
    <w:rsid w:val="00736257"/>
    <w:rsid w:val="00742282"/>
    <w:rsid w:val="0074267C"/>
    <w:rsid w:val="0074321F"/>
    <w:rsid w:val="00751607"/>
    <w:rsid w:val="00752CCE"/>
    <w:rsid w:val="00754968"/>
    <w:rsid w:val="0075607A"/>
    <w:rsid w:val="00756526"/>
    <w:rsid w:val="007566C8"/>
    <w:rsid w:val="007571CF"/>
    <w:rsid w:val="0076042A"/>
    <w:rsid w:val="00761572"/>
    <w:rsid w:val="007615F6"/>
    <w:rsid w:val="0076303E"/>
    <w:rsid w:val="00764135"/>
    <w:rsid w:val="0076587D"/>
    <w:rsid w:val="007675BB"/>
    <w:rsid w:val="0077049F"/>
    <w:rsid w:val="00771DDD"/>
    <w:rsid w:val="00775545"/>
    <w:rsid w:val="00776491"/>
    <w:rsid w:val="00777154"/>
    <w:rsid w:val="00781195"/>
    <w:rsid w:val="00782937"/>
    <w:rsid w:val="00784A34"/>
    <w:rsid w:val="007854A9"/>
    <w:rsid w:val="00790080"/>
    <w:rsid w:val="00790324"/>
    <w:rsid w:val="00791E30"/>
    <w:rsid w:val="007940FE"/>
    <w:rsid w:val="00794DA9"/>
    <w:rsid w:val="00795A24"/>
    <w:rsid w:val="007A2140"/>
    <w:rsid w:val="007A4D2C"/>
    <w:rsid w:val="007A5A5D"/>
    <w:rsid w:val="007A78AB"/>
    <w:rsid w:val="007A796A"/>
    <w:rsid w:val="007B418B"/>
    <w:rsid w:val="007B71D8"/>
    <w:rsid w:val="007B7AB5"/>
    <w:rsid w:val="007C0092"/>
    <w:rsid w:val="007C0131"/>
    <w:rsid w:val="007C04FC"/>
    <w:rsid w:val="007C0C7F"/>
    <w:rsid w:val="007C0FD6"/>
    <w:rsid w:val="007C5F40"/>
    <w:rsid w:val="007C60AA"/>
    <w:rsid w:val="007C7314"/>
    <w:rsid w:val="007C7CF4"/>
    <w:rsid w:val="007D121D"/>
    <w:rsid w:val="007D2854"/>
    <w:rsid w:val="007D2C8A"/>
    <w:rsid w:val="007D2CF3"/>
    <w:rsid w:val="007D349E"/>
    <w:rsid w:val="007D44D0"/>
    <w:rsid w:val="007D6B6D"/>
    <w:rsid w:val="007D7BFB"/>
    <w:rsid w:val="007E0F9A"/>
    <w:rsid w:val="007E102C"/>
    <w:rsid w:val="007E183E"/>
    <w:rsid w:val="007E27D7"/>
    <w:rsid w:val="007E2C6B"/>
    <w:rsid w:val="007E5C65"/>
    <w:rsid w:val="007E71C7"/>
    <w:rsid w:val="007E730E"/>
    <w:rsid w:val="007F0FC9"/>
    <w:rsid w:val="007F2AAB"/>
    <w:rsid w:val="00801CDC"/>
    <w:rsid w:val="00804FF3"/>
    <w:rsid w:val="0080678A"/>
    <w:rsid w:val="00810D6F"/>
    <w:rsid w:val="0081201A"/>
    <w:rsid w:val="00812325"/>
    <w:rsid w:val="00813270"/>
    <w:rsid w:val="008174D6"/>
    <w:rsid w:val="00823BFE"/>
    <w:rsid w:val="00826413"/>
    <w:rsid w:val="00826528"/>
    <w:rsid w:val="00833045"/>
    <w:rsid w:val="00834473"/>
    <w:rsid w:val="00835BB2"/>
    <w:rsid w:val="00842124"/>
    <w:rsid w:val="00842B32"/>
    <w:rsid w:val="008435A9"/>
    <w:rsid w:val="0084646C"/>
    <w:rsid w:val="00846733"/>
    <w:rsid w:val="00850CAD"/>
    <w:rsid w:val="00852B83"/>
    <w:rsid w:val="00854F81"/>
    <w:rsid w:val="00857873"/>
    <w:rsid w:val="00857EC3"/>
    <w:rsid w:val="00860ADF"/>
    <w:rsid w:val="00861B4A"/>
    <w:rsid w:val="0086298F"/>
    <w:rsid w:val="00863455"/>
    <w:rsid w:val="00867535"/>
    <w:rsid w:val="008677C0"/>
    <w:rsid w:val="00867928"/>
    <w:rsid w:val="00870F95"/>
    <w:rsid w:val="008743AB"/>
    <w:rsid w:val="0087458A"/>
    <w:rsid w:val="008757DC"/>
    <w:rsid w:val="00880A9F"/>
    <w:rsid w:val="00883548"/>
    <w:rsid w:val="008858B3"/>
    <w:rsid w:val="00885BB1"/>
    <w:rsid w:val="00890BA8"/>
    <w:rsid w:val="0089136C"/>
    <w:rsid w:val="00892FCA"/>
    <w:rsid w:val="008A30E4"/>
    <w:rsid w:val="008A403C"/>
    <w:rsid w:val="008A537A"/>
    <w:rsid w:val="008A771C"/>
    <w:rsid w:val="008B0AE9"/>
    <w:rsid w:val="008B126B"/>
    <w:rsid w:val="008B139E"/>
    <w:rsid w:val="008B4463"/>
    <w:rsid w:val="008B661E"/>
    <w:rsid w:val="008B6F0C"/>
    <w:rsid w:val="008C0D2A"/>
    <w:rsid w:val="008C2AE8"/>
    <w:rsid w:val="008C31FA"/>
    <w:rsid w:val="008C3FC5"/>
    <w:rsid w:val="008C4B5D"/>
    <w:rsid w:val="008C7BFE"/>
    <w:rsid w:val="008D0698"/>
    <w:rsid w:val="008D19E5"/>
    <w:rsid w:val="008D381B"/>
    <w:rsid w:val="008D3B1A"/>
    <w:rsid w:val="008D3B51"/>
    <w:rsid w:val="008D3F1A"/>
    <w:rsid w:val="008D4543"/>
    <w:rsid w:val="008D4F75"/>
    <w:rsid w:val="008D59D5"/>
    <w:rsid w:val="008E0A6C"/>
    <w:rsid w:val="008E0FC3"/>
    <w:rsid w:val="008E1D1E"/>
    <w:rsid w:val="008E2848"/>
    <w:rsid w:val="008E3A9C"/>
    <w:rsid w:val="008E5301"/>
    <w:rsid w:val="008E5BAB"/>
    <w:rsid w:val="008F0311"/>
    <w:rsid w:val="008F043A"/>
    <w:rsid w:val="008F1723"/>
    <w:rsid w:val="008F7C4E"/>
    <w:rsid w:val="009043AC"/>
    <w:rsid w:val="009067C2"/>
    <w:rsid w:val="009079C7"/>
    <w:rsid w:val="00910039"/>
    <w:rsid w:val="00911873"/>
    <w:rsid w:val="00911A18"/>
    <w:rsid w:val="00911C29"/>
    <w:rsid w:val="00912A76"/>
    <w:rsid w:val="0091303C"/>
    <w:rsid w:val="0091333E"/>
    <w:rsid w:val="00915463"/>
    <w:rsid w:val="009156ED"/>
    <w:rsid w:val="0091695B"/>
    <w:rsid w:val="0092250E"/>
    <w:rsid w:val="00923121"/>
    <w:rsid w:val="00923CFC"/>
    <w:rsid w:val="009247D3"/>
    <w:rsid w:val="00925254"/>
    <w:rsid w:val="00927349"/>
    <w:rsid w:val="00930366"/>
    <w:rsid w:val="0093246C"/>
    <w:rsid w:val="0093374B"/>
    <w:rsid w:val="00936962"/>
    <w:rsid w:val="009411FE"/>
    <w:rsid w:val="00942779"/>
    <w:rsid w:val="009434D7"/>
    <w:rsid w:val="00943F62"/>
    <w:rsid w:val="009448F0"/>
    <w:rsid w:val="00946257"/>
    <w:rsid w:val="009508FE"/>
    <w:rsid w:val="0095118A"/>
    <w:rsid w:val="0095185C"/>
    <w:rsid w:val="0095266D"/>
    <w:rsid w:val="00952BAA"/>
    <w:rsid w:val="00952FB3"/>
    <w:rsid w:val="00961453"/>
    <w:rsid w:val="0096701A"/>
    <w:rsid w:val="009702D2"/>
    <w:rsid w:val="00970D72"/>
    <w:rsid w:val="00973BBE"/>
    <w:rsid w:val="00974CDB"/>
    <w:rsid w:val="00975A19"/>
    <w:rsid w:val="00980019"/>
    <w:rsid w:val="009806E6"/>
    <w:rsid w:val="00980F3C"/>
    <w:rsid w:val="00981F43"/>
    <w:rsid w:val="00986DF4"/>
    <w:rsid w:val="009914F9"/>
    <w:rsid w:val="00991C14"/>
    <w:rsid w:val="00994806"/>
    <w:rsid w:val="0099516E"/>
    <w:rsid w:val="009A2D99"/>
    <w:rsid w:val="009A31A2"/>
    <w:rsid w:val="009A67C0"/>
    <w:rsid w:val="009A7914"/>
    <w:rsid w:val="009B5EB4"/>
    <w:rsid w:val="009B6F5C"/>
    <w:rsid w:val="009C0E83"/>
    <w:rsid w:val="009C21EA"/>
    <w:rsid w:val="009C3EDA"/>
    <w:rsid w:val="009C5914"/>
    <w:rsid w:val="009C66EF"/>
    <w:rsid w:val="009C7512"/>
    <w:rsid w:val="009D0521"/>
    <w:rsid w:val="009D0C03"/>
    <w:rsid w:val="009D57EE"/>
    <w:rsid w:val="009E06A0"/>
    <w:rsid w:val="009E0B72"/>
    <w:rsid w:val="009E0D02"/>
    <w:rsid w:val="009E35B2"/>
    <w:rsid w:val="009E3A5F"/>
    <w:rsid w:val="009E5F3B"/>
    <w:rsid w:val="009E6615"/>
    <w:rsid w:val="009F0F36"/>
    <w:rsid w:val="009F10E8"/>
    <w:rsid w:val="009F128F"/>
    <w:rsid w:val="009F2EDF"/>
    <w:rsid w:val="009F32B0"/>
    <w:rsid w:val="009F67D0"/>
    <w:rsid w:val="009F7335"/>
    <w:rsid w:val="00A004C8"/>
    <w:rsid w:val="00A01426"/>
    <w:rsid w:val="00A01907"/>
    <w:rsid w:val="00A02E08"/>
    <w:rsid w:val="00A04BA4"/>
    <w:rsid w:val="00A057C1"/>
    <w:rsid w:val="00A06B6A"/>
    <w:rsid w:val="00A10F26"/>
    <w:rsid w:val="00A11F94"/>
    <w:rsid w:val="00A12250"/>
    <w:rsid w:val="00A15EB8"/>
    <w:rsid w:val="00A20098"/>
    <w:rsid w:val="00A21406"/>
    <w:rsid w:val="00A21AC9"/>
    <w:rsid w:val="00A24F12"/>
    <w:rsid w:val="00A25364"/>
    <w:rsid w:val="00A2555E"/>
    <w:rsid w:val="00A25751"/>
    <w:rsid w:val="00A25C42"/>
    <w:rsid w:val="00A3029E"/>
    <w:rsid w:val="00A30F88"/>
    <w:rsid w:val="00A32E29"/>
    <w:rsid w:val="00A354D8"/>
    <w:rsid w:val="00A36391"/>
    <w:rsid w:val="00A40094"/>
    <w:rsid w:val="00A42439"/>
    <w:rsid w:val="00A42B6C"/>
    <w:rsid w:val="00A50848"/>
    <w:rsid w:val="00A518C8"/>
    <w:rsid w:val="00A52478"/>
    <w:rsid w:val="00A533E4"/>
    <w:rsid w:val="00A55867"/>
    <w:rsid w:val="00A558F9"/>
    <w:rsid w:val="00A57D0E"/>
    <w:rsid w:val="00A71AB1"/>
    <w:rsid w:val="00A7382C"/>
    <w:rsid w:val="00A73C9F"/>
    <w:rsid w:val="00A74B5B"/>
    <w:rsid w:val="00A74CFF"/>
    <w:rsid w:val="00A75B10"/>
    <w:rsid w:val="00A75DB3"/>
    <w:rsid w:val="00A760AB"/>
    <w:rsid w:val="00A81C87"/>
    <w:rsid w:val="00A8248D"/>
    <w:rsid w:val="00A82906"/>
    <w:rsid w:val="00A845E6"/>
    <w:rsid w:val="00A84844"/>
    <w:rsid w:val="00A90771"/>
    <w:rsid w:val="00A91A16"/>
    <w:rsid w:val="00A92B86"/>
    <w:rsid w:val="00A93598"/>
    <w:rsid w:val="00A93732"/>
    <w:rsid w:val="00A956F1"/>
    <w:rsid w:val="00A97366"/>
    <w:rsid w:val="00AA07A8"/>
    <w:rsid w:val="00AA094C"/>
    <w:rsid w:val="00AA0A9A"/>
    <w:rsid w:val="00AA3813"/>
    <w:rsid w:val="00AA3885"/>
    <w:rsid w:val="00AB2D70"/>
    <w:rsid w:val="00AB5ADC"/>
    <w:rsid w:val="00AB67F6"/>
    <w:rsid w:val="00AC0921"/>
    <w:rsid w:val="00AC15CA"/>
    <w:rsid w:val="00AC17EF"/>
    <w:rsid w:val="00AC1D10"/>
    <w:rsid w:val="00AC2007"/>
    <w:rsid w:val="00AC232B"/>
    <w:rsid w:val="00AC253F"/>
    <w:rsid w:val="00AC534D"/>
    <w:rsid w:val="00AC5522"/>
    <w:rsid w:val="00AD21AE"/>
    <w:rsid w:val="00AD5800"/>
    <w:rsid w:val="00AD69D1"/>
    <w:rsid w:val="00AE2670"/>
    <w:rsid w:val="00AE2AC8"/>
    <w:rsid w:val="00AF12B3"/>
    <w:rsid w:val="00AF150C"/>
    <w:rsid w:val="00AF6036"/>
    <w:rsid w:val="00B020DF"/>
    <w:rsid w:val="00B03B7D"/>
    <w:rsid w:val="00B04749"/>
    <w:rsid w:val="00B07A97"/>
    <w:rsid w:val="00B15943"/>
    <w:rsid w:val="00B16D9D"/>
    <w:rsid w:val="00B17437"/>
    <w:rsid w:val="00B17670"/>
    <w:rsid w:val="00B17C88"/>
    <w:rsid w:val="00B209E4"/>
    <w:rsid w:val="00B20F5D"/>
    <w:rsid w:val="00B22A6B"/>
    <w:rsid w:val="00B23996"/>
    <w:rsid w:val="00B349AC"/>
    <w:rsid w:val="00B35307"/>
    <w:rsid w:val="00B377B0"/>
    <w:rsid w:val="00B42425"/>
    <w:rsid w:val="00B4360C"/>
    <w:rsid w:val="00B438B3"/>
    <w:rsid w:val="00B45A2F"/>
    <w:rsid w:val="00B45F1A"/>
    <w:rsid w:val="00B46D39"/>
    <w:rsid w:val="00B46F2D"/>
    <w:rsid w:val="00B47F7C"/>
    <w:rsid w:val="00B50DF1"/>
    <w:rsid w:val="00B527D2"/>
    <w:rsid w:val="00B53B45"/>
    <w:rsid w:val="00B55B34"/>
    <w:rsid w:val="00B57E9E"/>
    <w:rsid w:val="00B63F69"/>
    <w:rsid w:val="00B642A3"/>
    <w:rsid w:val="00B670ED"/>
    <w:rsid w:val="00B718A0"/>
    <w:rsid w:val="00B72A24"/>
    <w:rsid w:val="00B757D5"/>
    <w:rsid w:val="00B76B26"/>
    <w:rsid w:val="00B77D0F"/>
    <w:rsid w:val="00B77FEC"/>
    <w:rsid w:val="00B821FF"/>
    <w:rsid w:val="00B83973"/>
    <w:rsid w:val="00B844EC"/>
    <w:rsid w:val="00B859BB"/>
    <w:rsid w:val="00B85CE3"/>
    <w:rsid w:val="00B86203"/>
    <w:rsid w:val="00B86E1F"/>
    <w:rsid w:val="00B92193"/>
    <w:rsid w:val="00B96314"/>
    <w:rsid w:val="00B974FB"/>
    <w:rsid w:val="00BA0F83"/>
    <w:rsid w:val="00BA422A"/>
    <w:rsid w:val="00BA4667"/>
    <w:rsid w:val="00BA48CD"/>
    <w:rsid w:val="00BA4DA1"/>
    <w:rsid w:val="00BA5829"/>
    <w:rsid w:val="00BA7072"/>
    <w:rsid w:val="00BB16CA"/>
    <w:rsid w:val="00BB17EC"/>
    <w:rsid w:val="00BB2511"/>
    <w:rsid w:val="00BB4DAC"/>
    <w:rsid w:val="00BB595D"/>
    <w:rsid w:val="00BB7801"/>
    <w:rsid w:val="00BC3BEA"/>
    <w:rsid w:val="00BC6CE4"/>
    <w:rsid w:val="00BC71D7"/>
    <w:rsid w:val="00BC7FC1"/>
    <w:rsid w:val="00BD10F6"/>
    <w:rsid w:val="00BD3AEF"/>
    <w:rsid w:val="00BE32A0"/>
    <w:rsid w:val="00BE40C2"/>
    <w:rsid w:val="00BE4D00"/>
    <w:rsid w:val="00BE588F"/>
    <w:rsid w:val="00BF01C7"/>
    <w:rsid w:val="00BF332E"/>
    <w:rsid w:val="00BF354C"/>
    <w:rsid w:val="00BF3748"/>
    <w:rsid w:val="00BF4696"/>
    <w:rsid w:val="00BF510C"/>
    <w:rsid w:val="00C02933"/>
    <w:rsid w:val="00C04C89"/>
    <w:rsid w:val="00C04E51"/>
    <w:rsid w:val="00C05367"/>
    <w:rsid w:val="00C06055"/>
    <w:rsid w:val="00C06132"/>
    <w:rsid w:val="00C06749"/>
    <w:rsid w:val="00C06B39"/>
    <w:rsid w:val="00C07564"/>
    <w:rsid w:val="00C07766"/>
    <w:rsid w:val="00C0778C"/>
    <w:rsid w:val="00C10D5F"/>
    <w:rsid w:val="00C137D9"/>
    <w:rsid w:val="00C13EFD"/>
    <w:rsid w:val="00C143C6"/>
    <w:rsid w:val="00C144BC"/>
    <w:rsid w:val="00C162B2"/>
    <w:rsid w:val="00C16A96"/>
    <w:rsid w:val="00C221B6"/>
    <w:rsid w:val="00C23241"/>
    <w:rsid w:val="00C233B5"/>
    <w:rsid w:val="00C235FD"/>
    <w:rsid w:val="00C238AF"/>
    <w:rsid w:val="00C27A30"/>
    <w:rsid w:val="00C30C19"/>
    <w:rsid w:val="00C3120B"/>
    <w:rsid w:val="00C314A6"/>
    <w:rsid w:val="00C31DB6"/>
    <w:rsid w:val="00C33A2B"/>
    <w:rsid w:val="00C33E87"/>
    <w:rsid w:val="00C34372"/>
    <w:rsid w:val="00C34627"/>
    <w:rsid w:val="00C35474"/>
    <w:rsid w:val="00C358B2"/>
    <w:rsid w:val="00C36BB5"/>
    <w:rsid w:val="00C372A8"/>
    <w:rsid w:val="00C40249"/>
    <w:rsid w:val="00C42C30"/>
    <w:rsid w:val="00C47F56"/>
    <w:rsid w:val="00C52B78"/>
    <w:rsid w:val="00C56C36"/>
    <w:rsid w:val="00C62429"/>
    <w:rsid w:val="00C6246D"/>
    <w:rsid w:val="00C629E7"/>
    <w:rsid w:val="00C64C23"/>
    <w:rsid w:val="00C70381"/>
    <w:rsid w:val="00C733D6"/>
    <w:rsid w:val="00C7366A"/>
    <w:rsid w:val="00C74D06"/>
    <w:rsid w:val="00C75777"/>
    <w:rsid w:val="00C75ECA"/>
    <w:rsid w:val="00C76303"/>
    <w:rsid w:val="00C77999"/>
    <w:rsid w:val="00C77CC8"/>
    <w:rsid w:val="00C82915"/>
    <w:rsid w:val="00C8305C"/>
    <w:rsid w:val="00C85A71"/>
    <w:rsid w:val="00C86CA9"/>
    <w:rsid w:val="00C873B5"/>
    <w:rsid w:val="00C8776C"/>
    <w:rsid w:val="00C9053C"/>
    <w:rsid w:val="00C9093C"/>
    <w:rsid w:val="00C90CE6"/>
    <w:rsid w:val="00C92B1F"/>
    <w:rsid w:val="00C93EBC"/>
    <w:rsid w:val="00C95C97"/>
    <w:rsid w:val="00C96807"/>
    <w:rsid w:val="00C96B75"/>
    <w:rsid w:val="00C97973"/>
    <w:rsid w:val="00CA147B"/>
    <w:rsid w:val="00CA184E"/>
    <w:rsid w:val="00CA67E5"/>
    <w:rsid w:val="00CA6D4B"/>
    <w:rsid w:val="00CA7C92"/>
    <w:rsid w:val="00CB15D1"/>
    <w:rsid w:val="00CB174A"/>
    <w:rsid w:val="00CB40A1"/>
    <w:rsid w:val="00CB7857"/>
    <w:rsid w:val="00CC1539"/>
    <w:rsid w:val="00CC4A90"/>
    <w:rsid w:val="00CC5534"/>
    <w:rsid w:val="00CC768C"/>
    <w:rsid w:val="00CD0316"/>
    <w:rsid w:val="00CD04CD"/>
    <w:rsid w:val="00CD130F"/>
    <w:rsid w:val="00CD291B"/>
    <w:rsid w:val="00CD39A2"/>
    <w:rsid w:val="00CD4C23"/>
    <w:rsid w:val="00CE19BF"/>
    <w:rsid w:val="00CE2E31"/>
    <w:rsid w:val="00CE32EA"/>
    <w:rsid w:val="00CE4734"/>
    <w:rsid w:val="00CE582A"/>
    <w:rsid w:val="00CE59EF"/>
    <w:rsid w:val="00CF0709"/>
    <w:rsid w:val="00CF2B9E"/>
    <w:rsid w:val="00CF32F6"/>
    <w:rsid w:val="00CF4A7B"/>
    <w:rsid w:val="00CF651B"/>
    <w:rsid w:val="00D0659C"/>
    <w:rsid w:val="00D068A9"/>
    <w:rsid w:val="00D06C77"/>
    <w:rsid w:val="00D102C6"/>
    <w:rsid w:val="00D10E11"/>
    <w:rsid w:val="00D11E4E"/>
    <w:rsid w:val="00D15E55"/>
    <w:rsid w:val="00D15F9E"/>
    <w:rsid w:val="00D21B97"/>
    <w:rsid w:val="00D25DAE"/>
    <w:rsid w:val="00D2742F"/>
    <w:rsid w:val="00D30C61"/>
    <w:rsid w:val="00D30D4F"/>
    <w:rsid w:val="00D3158D"/>
    <w:rsid w:val="00D33DB6"/>
    <w:rsid w:val="00D35FF2"/>
    <w:rsid w:val="00D4100D"/>
    <w:rsid w:val="00D443D7"/>
    <w:rsid w:val="00D44569"/>
    <w:rsid w:val="00D450C6"/>
    <w:rsid w:val="00D51401"/>
    <w:rsid w:val="00D55931"/>
    <w:rsid w:val="00D55A63"/>
    <w:rsid w:val="00D61FF0"/>
    <w:rsid w:val="00D62356"/>
    <w:rsid w:val="00D70983"/>
    <w:rsid w:val="00D71A94"/>
    <w:rsid w:val="00D71E9C"/>
    <w:rsid w:val="00D726B9"/>
    <w:rsid w:val="00D72B18"/>
    <w:rsid w:val="00D72FAD"/>
    <w:rsid w:val="00D75525"/>
    <w:rsid w:val="00D834BF"/>
    <w:rsid w:val="00D83CB6"/>
    <w:rsid w:val="00D8403C"/>
    <w:rsid w:val="00D8476C"/>
    <w:rsid w:val="00D8758B"/>
    <w:rsid w:val="00D8781F"/>
    <w:rsid w:val="00D932E5"/>
    <w:rsid w:val="00D93654"/>
    <w:rsid w:val="00D94865"/>
    <w:rsid w:val="00D95DD6"/>
    <w:rsid w:val="00DA34B9"/>
    <w:rsid w:val="00DA367E"/>
    <w:rsid w:val="00DA588E"/>
    <w:rsid w:val="00DA5F55"/>
    <w:rsid w:val="00DA7C45"/>
    <w:rsid w:val="00DB1445"/>
    <w:rsid w:val="00DB5441"/>
    <w:rsid w:val="00DB77E6"/>
    <w:rsid w:val="00DC060E"/>
    <w:rsid w:val="00DC2BC7"/>
    <w:rsid w:val="00DC2F74"/>
    <w:rsid w:val="00DC4193"/>
    <w:rsid w:val="00DC46EE"/>
    <w:rsid w:val="00DD169D"/>
    <w:rsid w:val="00DD1F86"/>
    <w:rsid w:val="00DD2AD4"/>
    <w:rsid w:val="00DD4EDF"/>
    <w:rsid w:val="00DD6DE6"/>
    <w:rsid w:val="00DD77CD"/>
    <w:rsid w:val="00DE04D3"/>
    <w:rsid w:val="00DE2273"/>
    <w:rsid w:val="00DE36CD"/>
    <w:rsid w:val="00DE3A61"/>
    <w:rsid w:val="00DE3C67"/>
    <w:rsid w:val="00DE4166"/>
    <w:rsid w:val="00DE4C9B"/>
    <w:rsid w:val="00DF6F4B"/>
    <w:rsid w:val="00DF7CEA"/>
    <w:rsid w:val="00E01CE8"/>
    <w:rsid w:val="00E0521E"/>
    <w:rsid w:val="00E057AE"/>
    <w:rsid w:val="00E05CA6"/>
    <w:rsid w:val="00E06096"/>
    <w:rsid w:val="00E06772"/>
    <w:rsid w:val="00E12BB7"/>
    <w:rsid w:val="00E208B4"/>
    <w:rsid w:val="00E22EFB"/>
    <w:rsid w:val="00E30F8F"/>
    <w:rsid w:val="00E31A13"/>
    <w:rsid w:val="00E34B3E"/>
    <w:rsid w:val="00E37A21"/>
    <w:rsid w:val="00E37D0C"/>
    <w:rsid w:val="00E4049D"/>
    <w:rsid w:val="00E404A3"/>
    <w:rsid w:val="00E4123B"/>
    <w:rsid w:val="00E43582"/>
    <w:rsid w:val="00E46DCC"/>
    <w:rsid w:val="00E52F20"/>
    <w:rsid w:val="00E5350F"/>
    <w:rsid w:val="00E53D44"/>
    <w:rsid w:val="00E55B61"/>
    <w:rsid w:val="00E6154C"/>
    <w:rsid w:val="00E70F8D"/>
    <w:rsid w:val="00E731B7"/>
    <w:rsid w:val="00E75175"/>
    <w:rsid w:val="00E7543E"/>
    <w:rsid w:val="00E75461"/>
    <w:rsid w:val="00E83BD3"/>
    <w:rsid w:val="00E83E30"/>
    <w:rsid w:val="00E86427"/>
    <w:rsid w:val="00E87E2C"/>
    <w:rsid w:val="00E90774"/>
    <w:rsid w:val="00E91500"/>
    <w:rsid w:val="00E924A5"/>
    <w:rsid w:val="00E95454"/>
    <w:rsid w:val="00EA0421"/>
    <w:rsid w:val="00EA0865"/>
    <w:rsid w:val="00EA0F3A"/>
    <w:rsid w:val="00EA2578"/>
    <w:rsid w:val="00EA5BCB"/>
    <w:rsid w:val="00EA72E0"/>
    <w:rsid w:val="00EB75F4"/>
    <w:rsid w:val="00EB7C65"/>
    <w:rsid w:val="00EC0481"/>
    <w:rsid w:val="00EC182C"/>
    <w:rsid w:val="00EC5400"/>
    <w:rsid w:val="00EC7106"/>
    <w:rsid w:val="00ED11A8"/>
    <w:rsid w:val="00ED1251"/>
    <w:rsid w:val="00ED2AA5"/>
    <w:rsid w:val="00ED3B12"/>
    <w:rsid w:val="00ED5386"/>
    <w:rsid w:val="00ED6821"/>
    <w:rsid w:val="00EE04A9"/>
    <w:rsid w:val="00EE16C7"/>
    <w:rsid w:val="00EE1C69"/>
    <w:rsid w:val="00EE29FF"/>
    <w:rsid w:val="00EE6CC4"/>
    <w:rsid w:val="00EE6DEC"/>
    <w:rsid w:val="00EF0B8B"/>
    <w:rsid w:val="00EF25B9"/>
    <w:rsid w:val="00EF3A13"/>
    <w:rsid w:val="00EF442E"/>
    <w:rsid w:val="00EF45D8"/>
    <w:rsid w:val="00EF4ADE"/>
    <w:rsid w:val="00EF69DD"/>
    <w:rsid w:val="00F002DC"/>
    <w:rsid w:val="00F0046B"/>
    <w:rsid w:val="00F01409"/>
    <w:rsid w:val="00F1155F"/>
    <w:rsid w:val="00F11A77"/>
    <w:rsid w:val="00F13C46"/>
    <w:rsid w:val="00F13EB1"/>
    <w:rsid w:val="00F16902"/>
    <w:rsid w:val="00F229B2"/>
    <w:rsid w:val="00F23282"/>
    <w:rsid w:val="00F234DB"/>
    <w:rsid w:val="00F26924"/>
    <w:rsid w:val="00F301BA"/>
    <w:rsid w:val="00F326DB"/>
    <w:rsid w:val="00F32CB2"/>
    <w:rsid w:val="00F344AA"/>
    <w:rsid w:val="00F34600"/>
    <w:rsid w:val="00F3461D"/>
    <w:rsid w:val="00F40B33"/>
    <w:rsid w:val="00F41FBE"/>
    <w:rsid w:val="00F44DD6"/>
    <w:rsid w:val="00F453E5"/>
    <w:rsid w:val="00F46953"/>
    <w:rsid w:val="00F47570"/>
    <w:rsid w:val="00F50111"/>
    <w:rsid w:val="00F50816"/>
    <w:rsid w:val="00F51E1A"/>
    <w:rsid w:val="00F51FC2"/>
    <w:rsid w:val="00F5539B"/>
    <w:rsid w:val="00F55D5C"/>
    <w:rsid w:val="00F57B1F"/>
    <w:rsid w:val="00F61D55"/>
    <w:rsid w:val="00F628A8"/>
    <w:rsid w:val="00F64434"/>
    <w:rsid w:val="00F64B9E"/>
    <w:rsid w:val="00F6528D"/>
    <w:rsid w:val="00F66814"/>
    <w:rsid w:val="00F66C3B"/>
    <w:rsid w:val="00F67848"/>
    <w:rsid w:val="00F71199"/>
    <w:rsid w:val="00F718A0"/>
    <w:rsid w:val="00F74D1C"/>
    <w:rsid w:val="00F75C1F"/>
    <w:rsid w:val="00F76A73"/>
    <w:rsid w:val="00F77C67"/>
    <w:rsid w:val="00F8075F"/>
    <w:rsid w:val="00F8096A"/>
    <w:rsid w:val="00F80BB0"/>
    <w:rsid w:val="00F82FAE"/>
    <w:rsid w:val="00F83FA7"/>
    <w:rsid w:val="00F84FB3"/>
    <w:rsid w:val="00F86019"/>
    <w:rsid w:val="00F93322"/>
    <w:rsid w:val="00F94196"/>
    <w:rsid w:val="00FA45CC"/>
    <w:rsid w:val="00FA5F42"/>
    <w:rsid w:val="00FB280B"/>
    <w:rsid w:val="00FC0FA3"/>
    <w:rsid w:val="00FC1779"/>
    <w:rsid w:val="00FC1DFA"/>
    <w:rsid w:val="00FC71E2"/>
    <w:rsid w:val="00FD00E6"/>
    <w:rsid w:val="00FD5185"/>
    <w:rsid w:val="00FD6230"/>
    <w:rsid w:val="00FE020D"/>
    <w:rsid w:val="00FE2CF6"/>
    <w:rsid w:val="00FE65AF"/>
    <w:rsid w:val="00FE6811"/>
    <w:rsid w:val="00FF43A5"/>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semiHidden/>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660B8-9ADF-41CF-98FA-4BC7312C0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29</Pages>
  <Words>11884</Words>
  <Characters>65362</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Roberto rr. Ramírez</cp:lastModifiedBy>
  <cp:revision>53</cp:revision>
  <cp:lastPrinted>2022-03-22T20:09:00Z</cp:lastPrinted>
  <dcterms:created xsi:type="dcterms:W3CDTF">2022-03-16T19:22:00Z</dcterms:created>
  <dcterms:modified xsi:type="dcterms:W3CDTF">2022-03-22T20:10:00Z</dcterms:modified>
</cp:coreProperties>
</file>