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BAE" w:rsidRPr="00FB6C3E" w:rsidRDefault="00DE6BAE" w:rsidP="00DE6BAE">
      <w:pPr>
        <w:pStyle w:val="Encabezado"/>
        <w:jc w:val="center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</w:p>
    <w:tbl>
      <w:tblPr>
        <w:tblStyle w:val="Tablaconcuadrcula"/>
        <w:tblW w:w="10490" w:type="dxa"/>
        <w:tblInd w:w="-714" w:type="dxa"/>
        <w:tblLook w:val="04A0" w:firstRow="1" w:lastRow="0" w:firstColumn="1" w:lastColumn="0" w:noHBand="0" w:noVBand="1"/>
      </w:tblPr>
      <w:tblGrid>
        <w:gridCol w:w="3403"/>
        <w:gridCol w:w="7087"/>
      </w:tblGrid>
      <w:tr w:rsidR="001D6F5A" w:rsidRPr="00FB6C3E" w:rsidTr="001D6F5A">
        <w:tc>
          <w:tcPr>
            <w:tcW w:w="3403" w:type="dxa"/>
            <w:shd w:val="clear" w:color="auto" w:fill="000000" w:themeFill="text1"/>
          </w:tcPr>
          <w:p w:rsidR="00DD3842" w:rsidRPr="00FB6C3E" w:rsidRDefault="00DD3842" w:rsidP="001D6F5A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6C3E">
              <w:rPr>
                <w:rFonts w:ascii="Arial" w:hAnsi="Arial" w:cs="Arial"/>
                <w:b/>
                <w:sz w:val="20"/>
                <w:szCs w:val="20"/>
              </w:rPr>
              <w:t>NOMBRE:</w:t>
            </w:r>
          </w:p>
        </w:tc>
        <w:tc>
          <w:tcPr>
            <w:tcW w:w="7087" w:type="dxa"/>
            <w:shd w:val="clear" w:color="auto" w:fill="000000" w:themeFill="text1"/>
          </w:tcPr>
          <w:p w:rsidR="00DD3842" w:rsidRPr="00FB6C3E" w:rsidRDefault="00DE6BAE" w:rsidP="00DE6BAE">
            <w:pPr>
              <w:spacing w:line="48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</w:t>
            </w:r>
            <w:r w:rsidR="001D6F5A" w:rsidRPr="00FB6C3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.-  </w:t>
            </w:r>
            <w:r w:rsidR="00DF338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PATRICIA DEL SOCORRO GAMBOA WONG</w:t>
            </w:r>
          </w:p>
        </w:tc>
      </w:tr>
      <w:tr w:rsidR="00DD3842" w:rsidRPr="00FB6C3E" w:rsidTr="001D6F5A">
        <w:tc>
          <w:tcPr>
            <w:tcW w:w="3403" w:type="dxa"/>
          </w:tcPr>
          <w:p w:rsidR="00DD3842" w:rsidRPr="00FB6C3E" w:rsidRDefault="00DD3842" w:rsidP="001D6F5A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6C3E">
              <w:rPr>
                <w:rFonts w:ascii="Arial" w:hAnsi="Arial" w:cs="Arial"/>
                <w:b/>
                <w:sz w:val="20"/>
                <w:szCs w:val="20"/>
              </w:rPr>
              <w:t>ESCOLARIDAD:</w:t>
            </w:r>
          </w:p>
        </w:tc>
        <w:tc>
          <w:tcPr>
            <w:tcW w:w="7087" w:type="dxa"/>
          </w:tcPr>
          <w:p w:rsidR="00A81BF0" w:rsidRDefault="00A81BF0" w:rsidP="001D6F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3842" w:rsidRDefault="00154416" w:rsidP="001D6F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Licenciada en Derecho. Universidad Autónoma de Yucatán. 1995</w:t>
            </w:r>
          </w:p>
          <w:p w:rsidR="00154416" w:rsidRDefault="00154416" w:rsidP="001D6F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4416" w:rsidRPr="00FB6C3E" w:rsidRDefault="00154416" w:rsidP="001D6F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Maestría (</w:t>
            </w:r>
            <w:r w:rsidRPr="00154416">
              <w:rPr>
                <w:rFonts w:ascii="Arial" w:hAnsi="Arial" w:cs="Arial"/>
                <w:i/>
                <w:sz w:val="20"/>
                <w:szCs w:val="20"/>
              </w:rPr>
              <w:t>Master</w:t>
            </w:r>
            <w:r>
              <w:rPr>
                <w:rFonts w:ascii="Arial" w:hAnsi="Arial" w:cs="Arial"/>
                <w:sz w:val="20"/>
                <w:szCs w:val="20"/>
              </w:rPr>
              <w:t>) en Ciencias de la Familia. Universidad de Navarra, España. 2004</w:t>
            </w:r>
          </w:p>
          <w:p w:rsidR="001D6F5A" w:rsidRPr="00FB6C3E" w:rsidRDefault="001D6F5A" w:rsidP="001D6F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842" w:rsidRPr="00FB6C3E" w:rsidTr="001D6F5A">
        <w:tc>
          <w:tcPr>
            <w:tcW w:w="3403" w:type="dxa"/>
          </w:tcPr>
          <w:p w:rsidR="001D6F5A" w:rsidRPr="00FB6C3E" w:rsidRDefault="001D6F5A" w:rsidP="001D6F5A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D3842" w:rsidRPr="00FB6C3E" w:rsidRDefault="006E56E8" w:rsidP="001D6F5A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EDAD</w:t>
            </w:r>
          </w:p>
        </w:tc>
        <w:tc>
          <w:tcPr>
            <w:tcW w:w="7087" w:type="dxa"/>
          </w:tcPr>
          <w:p w:rsidR="001D6F5A" w:rsidRPr="00FB6C3E" w:rsidRDefault="001D6F5A" w:rsidP="00B03CB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3842" w:rsidRPr="00FB6C3E" w:rsidRDefault="00154416" w:rsidP="0015441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48</w:t>
            </w:r>
            <w:r w:rsidR="001D6F5A" w:rsidRPr="000F5D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5D01" w:rsidRPr="000F5D01">
              <w:rPr>
                <w:rFonts w:ascii="Arial" w:hAnsi="Arial" w:cs="Arial"/>
                <w:sz w:val="20"/>
                <w:szCs w:val="20"/>
              </w:rPr>
              <w:t>años</w:t>
            </w:r>
            <w:r w:rsidR="000F5D0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D3842" w:rsidRPr="00FB6C3E" w:rsidTr="001D6F5A">
        <w:tc>
          <w:tcPr>
            <w:tcW w:w="3403" w:type="dxa"/>
          </w:tcPr>
          <w:p w:rsidR="001D6F5A" w:rsidRPr="00FB6C3E" w:rsidRDefault="001D6F5A" w:rsidP="001D6F5A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6F5A" w:rsidRPr="00FB6C3E" w:rsidRDefault="001D6F5A" w:rsidP="001D6F5A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D3842" w:rsidRPr="00FB6C3E" w:rsidRDefault="00DD3842" w:rsidP="001D6F5A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6C3E">
              <w:rPr>
                <w:rFonts w:ascii="Arial" w:hAnsi="Arial" w:cs="Arial"/>
                <w:b/>
                <w:sz w:val="20"/>
                <w:szCs w:val="20"/>
              </w:rPr>
              <w:t>EXPERIENCIA LABORAL:</w:t>
            </w:r>
          </w:p>
        </w:tc>
        <w:tc>
          <w:tcPr>
            <w:tcW w:w="7087" w:type="dxa"/>
          </w:tcPr>
          <w:p w:rsidR="00A81BF0" w:rsidRDefault="00A81BF0" w:rsidP="00A81BF0">
            <w:pPr>
              <w:pStyle w:val="Prrafodelista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4416" w:rsidRDefault="00154416" w:rsidP="00A81BF0">
            <w:pPr>
              <w:pStyle w:val="Prrafodelista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Coordinadora Jurídica. DIF Municipal del Ayuntamiento de Mérida. Julio 1995 a Julio 2000.</w:t>
            </w:r>
          </w:p>
          <w:p w:rsidR="001520B1" w:rsidRDefault="001520B1" w:rsidP="001520B1">
            <w:pPr>
              <w:pStyle w:val="Prrafodelista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4416" w:rsidRDefault="00154416" w:rsidP="00A81BF0">
            <w:pPr>
              <w:pStyle w:val="Prrafodelista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Coordinadora Jurídica. Casa de la Mujer. Ayuntamiento de Mérida. Septiembre 2000 a Octubre de 2001</w:t>
            </w:r>
            <w:r w:rsidR="00253E2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520B1" w:rsidRPr="001520B1" w:rsidRDefault="001520B1" w:rsidP="001520B1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154416" w:rsidRDefault="00154416" w:rsidP="00A81BF0">
            <w:pPr>
              <w:pStyle w:val="Prrafodelista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Procuradora de la Defensa del Menor y la Familia. Gobierno del Estado de Yucatán. Octubre 2001 a Julio 2006</w:t>
            </w:r>
            <w:r w:rsidR="00253E2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520B1" w:rsidRPr="001520B1" w:rsidRDefault="001520B1" w:rsidP="001520B1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154416" w:rsidRDefault="00154416" w:rsidP="00A81BF0">
            <w:pPr>
              <w:pStyle w:val="Prrafodelista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Diputada Local. Congreso del Estado de Yucatán.</w:t>
            </w:r>
            <w:r w:rsidR="00253E2F">
              <w:rPr>
                <w:rFonts w:ascii="Arial" w:hAnsi="Arial" w:cs="Arial"/>
                <w:sz w:val="20"/>
                <w:szCs w:val="20"/>
              </w:rPr>
              <w:t xml:space="preserve"> 2007 - 2010.</w:t>
            </w:r>
          </w:p>
          <w:p w:rsidR="001520B1" w:rsidRPr="001520B1" w:rsidRDefault="001520B1" w:rsidP="001520B1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1D6F5A" w:rsidRDefault="00154416" w:rsidP="00A81BF0">
            <w:pPr>
              <w:pStyle w:val="Prrafodelista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Delegada Federal de la Comisión para la Regularización de la Tenencia de la Tierra.</w:t>
            </w:r>
            <w:r w:rsidR="00A81BF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81BF0" w:rsidRPr="00A81BF0">
              <w:rPr>
                <w:rFonts w:ascii="Arial" w:hAnsi="Arial" w:cs="Arial"/>
                <w:sz w:val="20"/>
                <w:szCs w:val="20"/>
              </w:rPr>
              <w:t xml:space="preserve">antes </w:t>
            </w:r>
            <w:r w:rsidR="00A81BF0" w:rsidRPr="00253E2F">
              <w:rPr>
                <w:rFonts w:ascii="Arial" w:hAnsi="Arial" w:cs="Arial"/>
                <w:i/>
                <w:sz w:val="20"/>
                <w:szCs w:val="20"/>
              </w:rPr>
              <w:t>CORETT</w:t>
            </w:r>
            <w:r w:rsidR="00A81BF0">
              <w:rPr>
                <w:rFonts w:ascii="Arial" w:hAnsi="Arial" w:cs="Arial"/>
                <w:sz w:val="20"/>
                <w:szCs w:val="20"/>
              </w:rPr>
              <w:t>).</w:t>
            </w:r>
            <w:r>
              <w:rPr>
                <w:rFonts w:ascii="Arial" w:hAnsi="Arial" w:cs="Arial"/>
                <w:sz w:val="20"/>
                <w:szCs w:val="20"/>
              </w:rPr>
              <w:t xml:space="preserve"> Enero 2011 a Marzo 2013.</w:t>
            </w:r>
          </w:p>
          <w:p w:rsidR="001520B1" w:rsidRPr="001520B1" w:rsidRDefault="001520B1" w:rsidP="001520B1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1520B1" w:rsidRDefault="001520B1" w:rsidP="001520B1">
            <w:pPr>
              <w:pStyle w:val="Prrafodelista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4416" w:rsidRDefault="00154416" w:rsidP="00A81BF0">
            <w:pPr>
              <w:pStyle w:val="Prrafodelista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Auxiliar Técnica Jurídica. Senado de la Republica. Septiembre 2016 a Julio 2018</w:t>
            </w:r>
            <w:r w:rsidR="00253E2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520B1" w:rsidRDefault="001520B1" w:rsidP="001520B1">
            <w:pPr>
              <w:pStyle w:val="Prrafodelista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4416" w:rsidRPr="001520B1" w:rsidRDefault="00154416" w:rsidP="00A81BF0">
            <w:pPr>
              <w:pStyle w:val="Prrafodelista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520B1">
              <w:rPr>
                <w:rFonts w:ascii="Arial" w:hAnsi="Arial" w:cs="Arial"/>
                <w:b/>
                <w:sz w:val="20"/>
                <w:szCs w:val="20"/>
                <w:u w:val="single"/>
              </w:rPr>
              <w:t>Directora del Centro de Justicia para las Mujeres. Fiscalía General del Estado de Yucatán. Enero 2019 a la fecha.</w:t>
            </w:r>
          </w:p>
          <w:p w:rsidR="001D6F5A" w:rsidRPr="00FB6C3E" w:rsidRDefault="001D6F5A" w:rsidP="001D6F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842" w:rsidRPr="00FB6C3E" w:rsidTr="001D6F5A">
        <w:tc>
          <w:tcPr>
            <w:tcW w:w="3403" w:type="dxa"/>
          </w:tcPr>
          <w:p w:rsidR="001D6F5A" w:rsidRPr="00FB6C3E" w:rsidRDefault="001D6F5A" w:rsidP="001D6F5A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D3842" w:rsidRPr="00FB6C3E" w:rsidRDefault="00DD3842" w:rsidP="001D6F5A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6C3E">
              <w:rPr>
                <w:rFonts w:ascii="Arial" w:hAnsi="Arial" w:cs="Arial"/>
                <w:b/>
                <w:sz w:val="20"/>
                <w:szCs w:val="20"/>
              </w:rPr>
              <w:t>TALLERES Y CURSOS:</w:t>
            </w:r>
          </w:p>
        </w:tc>
        <w:tc>
          <w:tcPr>
            <w:tcW w:w="7087" w:type="dxa"/>
          </w:tcPr>
          <w:p w:rsidR="00A81BF0" w:rsidRDefault="00A81BF0" w:rsidP="00A81BF0">
            <w:pPr>
              <w:pStyle w:val="Prrafodelista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81BF0" w:rsidRPr="00A81BF0" w:rsidRDefault="00A81BF0" w:rsidP="00A81BF0">
            <w:pPr>
              <w:pStyle w:val="Prrafodelista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BF0">
              <w:rPr>
                <w:rFonts w:ascii="Arial" w:hAnsi="Arial" w:cs="Arial"/>
                <w:sz w:val="20"/>
                <w:szCs w:val="20"/>
              </w:rPr>
              <w:t>Curso en Violencia Política contra las Mujeres. Tribunal Electoral del Poder Judicial de la Federación. 2017.</w:t>
            </w:r>
          </w:p>
          <w:p w:rsidR="001D6F5A" w:rsidRPr="00FB6C3E" w:rsidRDefault="001D6F5A" w:rsidP="001D6F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842" w:rsidRPr="00FB6C3E" w:rsidTr="001D6F5A">
        <w:tc>
          <w:tcPr>
            <w:tcW w:w="3403" w:type="dxa"/>
          </w:tcPr>
          <w:p w:rsidR="001D6F5A" w:rsidRPr="00FB6C3E" w:rsidRDefault="001D6F5A" w:rsidP="001D6F5A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D3842" w:rsidRPr="00FB6C3E" w:rsidRDefault="00DD3842" w:rsidP="001D6F5A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6C3E">
              <w:rPr>
                <w:rFonts w:ascii="Arial" w:hAnsi="Arial" w:cs="Arial"/>
                <w:b/>
                <w:sz w:val="20"/>
                <w:szCs w:val="20"/>
              </w:rPr>
              <w:t>DIPLOMADOS Y CERTIFICADOS:</w:t>
            </w:r>
          </w:p>
        </w:tc>
        <w:tc>
          <w:tcPr>
            <w:tcW w:w="7087" w:type="dxa"/>
          </w:tcPr>
          <w:p w:rsidR="001D6F5A" w:rsidRPr="00FB6C3E" w:rsidRDefault="001D6F5A" w:rsidP="001D6F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81BF0" w:rsidRPr="00A81BF0" w:rsidRDefault="00B03CB9" w:rsidP="00A81BF0">
            <w:pPr>
              <w:pStyle w:val="Prrafodelista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BF0">
              <w:rPr>
                <w:rFonts w:ascii="Arial" w:hAnsi="Arial" w:cs="Arial"/>
                <w:sz w:val="20"/>
                <w:szCs w:val="20"/>
              </w:rPr>
              <w:t>Diplomado en</w:t>
            </w:r>
            <w:r w:rsidR="00A81BF0" w:rsidRPr="00A81B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3E2F">
              <w:rPr>
                <w:rFonts w:ascii="Arial" w:hAnsi="Arial" w:cs="Arial"/>
                <w:sz w:val="20"/>
                <w:szCs w:val="20"/>
              </w:rPr>
              <w:t>D</w:t>
            </w:r>
            <w:r w:rsidR="00A81BF0" w:rsidRPr="00A81BF0">
              <w:rPr>
                <w:rFonts w:ascii="Arial" w:hAnsi="Arial" w:cs="Arial"/>
                <w:sz w:val="20"/>
                <w:szCs w:val="20"/>
              </w:rPr>
              <w:t xml:space="preserve">erecho y </w:t>
            </w:r>
            <w:r w:rsidR="00253E2F">
              <w:rPr>
                <w:rFonts w:ascii="Arial" w:hAnsi="Arial" w:cs="Arial"/>
                <w:sz w:val="20"/>
                <w:szCs w:val="20"/>
              </w:rPr>
              <w:t>M</w:t>
            </w:r>
            <w:r w:rsidR="00A81BF0" w:rsidRPr="00A81BF0">
              <w:rPr>
                <w:rFonts w:ascii="Arial" w:hAnsi="Arial" w:cs="Arial"/>
                <w:sz w:val="20"/>
                <w:szCs w:val="20"/>
              </w:rPr>
              <w:t xml:space="preserve">ediación </w:t>
            </w:r>
            <w:r w:rsidR="00253E2F">
              <w:rPr>
                <w:rFonts w:ascii="Arial" w:hAnsi="Arial" w:cs="Arial"/>
                <w:sz w:val="20"/>
                <w:szCs w:val="20"/>
              </w:rPr>
              <w:t>F</w:t>
            </w:r>
            <w:r w:rsidR="00A81BF0" w:rsidRPr="00A81BF0">
              <w:rPr>
                <w:rFonts w:ascii="Arial" w:hAnsi="Arial" w:cs="Arial"/>
                <w:sz w:val="20"/>
                <w:szCs w:val="20"/>
              </w:rPr>
              <w:t>amiliar. Universidad Autónoma de Yucatán. 1998.</w:t>
            </w:r>
          </w:p>
          <w:p w:rsidR="00A81BF0" w:rsidRPr="00A81BF0" w:rsidRDefault="00A81BF0" w:rsidP="00A81BF0">
            <w:pPr>
              <w:pStyle w:val="Prrafodelista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BF0">
              <w:rPr>
                <w:rFonts w:ascii="Arial" w:hAnsi="Arial" w:cs="Arial"/>
                <w:sz w:val="20"/>
                <w:szCs w:val="20"/>
              </w:rPr>
              <w:t xml:space="preserve">Diplomado en </w:t>
            </w:r>
            <w:r w:rsidR="00253E2F">
              <w:rPr>
                <w:rFonts w:ascii="Arial" w:hAnsi="Arial" w:cs="Arial"/>
                <w:sz w:val="20"/>
                <w:szCs w:val="20"/>
              </w:rPr>
              <w:t>A</w:t>
            </w:r>
            <w:r w:rsidRPr="00A81BF0">
              <w:rPr>
                <w:rFonts w:ascii="Arial" w:hAnsi="Arial" w:cs="Arial"/>
                <w:sz w:val="20"/>
                <w:szCs w:val="20"/>
              </w:rPr>
              <w:t xml:space="preserve">tención </w:t>
            </w:r>
            <w:r w:rsidR="00253E2F">
              <w:rPr>
                <w:rFonts w:ascii="Arial" w:hAnsi="Arial" w:cs="Arial"/>
                <w:sz w:val="20"/>
                <w:szCs w:val="20"/>
              </w:rPr>
              <w:t>C</w:t>
            </w:r>
            <w:r w:rsidRPr="00A81BF0">
              <w:rPr>
                <w:rFonts w:ascii="Arial" w:hAnsi="Arial" w:cs="Arial"/>
                <w:sz w:val="20"/>
                <w:szCs w:val="20"/>
              </w:rPr>
              <w:t>iudadana. Universidad Marista. 2000</w:t>
            </w:r>
          </w:p>
          <w:p w:rsidR="001D6F5A" w:rsidRPr="00B21CCF" w:rsidRDefault="00A81BF0" w:rsidP="004A45DE">
            <w:pPr>
              <w:pStyle w:val="Prrafodelista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1CCF">
              <w:rPr>
                <w:rFonts w:ascii="Arial" w:hAnsi="Arial" w:cs="Arial"/>
                <w:sz w:val="20"/>
                <w:szCs w:val="20"/>
              </w:rPr>
              <w:t>Diplomado en Violencia de Género y Discriminación. Universidad José Martí de Latinoamérica. 2019</w:t>
            </w:r>
          </w:p>
          <w:p w:rsidR="001D6F5A" w:rsidRPr="00FB6C3E" w:rsidRDefault="001D6F5A" w:rsidP="001D6F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D3842" w:rsidRPr="00FB6C3E" w:rsidRDefault="00DD3842">
      <w:pPr>
        <w:rPr>
          <w:rFonts w:ascii="Arial" w:hAnsi="Arial" w:cs="Arial"/>
          <w:b/>
          <w:sz w:val="20"/>
          <w:szCs w:val="20"/>
        </w:rPr>
      </w:pPr>
    </w:p>
    <w:p w:rsidR="00DD3842" w:rsidRPr="00FB6C3E" w:rsidRDefault="00DD3842">
      <w:pPr>
        <w:rPr>
          <w:rFonts w:ascii="Arial" w:hAnsi="Arial" w:cs="Arial"/>
          <w:b/>
          <w:sz w:val="20"/>
          <w:szCs w:val="20"/>
        </w:rPr>
      </w:pPr>
    </w:p>
    <w:sectPr w:rsidR="00DD3842" w:rsidRPr="00FB6C3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232" w:rsidRDefault="009B5232" w:rsidP="005F09D0">
      <w:pPr>
        <w:spacing w:after="0" w:line="240" w:lineRule="auto"/>
      </w:pPr>
      <w:r>
        <w:separator/>
      </w:r>
    </w:p>
  </w:endnote>
  <w:endnote w:type="continuationSeparator" w:id="0">
    <w:p w:rsidR="009B5232" w:rsidRDefault="009B5232" w:rsidP="005F0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232" w:rsidRDefault="009B5232" w:rsidP="005F09D0">
      <w:pPr>
        <w:spacing w:after="0" w:line="240" w:lineRule="auto"/>
      </w:pPr>
      <w:r>
        <w:separator/>
      </w:r>
    </w:p>
  </w:footnote>
  <w:footnote w:type="continuationSeparator" w:id="0">
    <w:p w:rsidR="009B5232" w:rsidRDefault="009B5232" w:rsidP="005F0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EC8" w:rsidRPr="00B21CCF" w:rsidRDefault="00415EC8" w:rsidP="005F09D0">
    <w:pPr>
      <w:pStyle w:val="Encabezado"/>
      <w:jc w:val="center"/>
      <w:rPr>
        <w:rFonts w:ascii="Arial" w:hAnsi="Arial" w:cs="Arial"/>
        <w:b/>
        <w:sz w:val="24"/>
        <w:szCs w:val="24"/>
        <w:shd w:val="clear" w:color="auto" w:fill="FFFFFF"/>
      </w:rPr>
    </w:pPr>
    <w:r w:rsidRPr="00B21CCF">
      <w:rPr>
        <w:rFonts w:ascii="Arial" w:hAnsi="Arial" w:cs="Arial"/>
        <w:b/>
        <w:sz w:val="24"/>
      </w:rPr>
      <w:t xml:space="preserve">FICHA CURRICULAR DE LA TERNA DE </w:t>
    </w:r>
    <w:r w:rsidRPr="00B21CCF">
      <w:rPr>
        <w:rFonts w:ascii="Arial" w:hAnsi="Arial" w:cs="Arial"/>
        <w:b/>
        <w:sz w:val="24"/>
        <w:szCs w:val="24"/>
        <w:shd w:val="clear" w:color="auto" w:fill="FFFFFF"/>
      </w:rPr>
      <w:t>CANDIDATAS Y CANDIDATOS ENVIADA POR EL PODER EJECUTIVO DEL ESTADO PARA OCUPAR EL CARGO DE FISCAL GENERAL DEL ESTADO DE YUCATÁN.</w:t>
    </w:r>
  </w:p>
  <w:p w:rsidR="00415EC8" w:rsidRDefault="00415EC8" w:rsidP="005F09D0">
    <w:pPr>
      <w:pStyle w:val="Encabezado"/>
      <w:jc w:val="center"/>
      <w:rPr>
        <w:rFonts w:ascii="Arial" w:hAnsi="Arial" w:cs="Arial"/>
        <w:b/>
        <w:color w:val="333333"/>
        <w:sz w:val="24"/>
        <w:szCs w:val="24"/>
        <w:shd w:val="clear" w:color="auto" w:fill="FFFFFF"/>
      </w:rPr>
    </w:pPr>
  </w:p>
  <w:p w:rsidR="00415EC8" w:rsidRDefault="00415E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33CD9"/>
    <w:multiLevelType w:val="hybridMultilevel"/>
    <w:tmpl w:val="BE9843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43B73"/>
    <w:multiLevelType w:val="hybridMultilevel"/>
    <w:tmpl w:val="4BD81B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942D7"/>
    <w:multiLevelType w:val="hybridMultilevel"/>
    <w:tmpl w:val="EC18F8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41BF2"/>
    <w:multiLevelType w:val="hybridMultilevel"/>
    <w:tmpl w:val="F036F8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73481"/>
    <w:multiLevelType w:val="hybridMultilevel"/>
    <w:tmpl w:val="F59E5F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25D2C"/>
    <w:multiLevelType w:val="hybridMultilevel"/>
    <w:tmpl w:val="86145784"/>
    <w:lvl w:ilvl="0" w:tplc="0E3ED03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B331B"/>
    <w:multiLevelType w:val="hybridMultilevel"/>
    <w:tmpl w:val="86ACD5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A0533"/>
    <w:multiLevelType w:val="hybridMultilevel"/>
    <w:tmpl w:val="330C98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346E2"/>
    <w:multiLevelType w:val="hybridMultilevel"/>
    <w:tmpl w:val="1804D5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640CC"/>
    <w:multiLevelType w:val="hybridMultilevel"/>
    <w:tmpl w:val="273466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450E1"/>
    <w:multiLevelType w:val="hybridMultilevel"/>
    <w:tmpl w:val="1DFC9EF0"/>
    <w:lvl w:ilvl="0" w:tplc="0E3ED038">
      <w:start w:val="7"/>
      <w:numFmt w:val="bullet"/>
      <w:lvlText w:val="-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CE75608"/>
    <w:multiLevelType w:val="hybridMultilevel"/>
    <w:tmpl w:val="64EC12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93A43"/>
    <w:multiLevelType w:val="hybridMultilevel"/>
    <w:tmpl w:val="65E6BE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05157"/>
    <w:multiLevelType w:val="hybridMultilevel"/>
    <w:tmpl w:val="545CD6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317C0"/>
    <w:multiLevelType w:val="hybridMultilevel"/>
    <w:tmpl w:val="C310D0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5C49"/>
    <w:multiLevelType w:val="hybridMultilevel"/>
    <w:tmpl w:val="826853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C7F87"/>
    <w:multiLevelType w:val="hybridMultilevel"/>
    <w:tmpl w:val="867E23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82CFE"/>
    <w:multiLevelType w:val="hybridMultilevel"/>
    <w:tmpl w:val="928A65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3142E"/>
    <w:multiLevelType w:val="hybridMultilevel"/>
    <w:tmpl w:val="DA885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41214"/>
    <w:multiLevelType w:val="hybridMultilevel"/>
    <w:tmpl w:val="809C7A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EB647B"/>
    <w:multiLevelType w:val="hybridMultilevel"/>
    <w:tmpl w:val="3CE485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1A01EA"/>
    <w:multiLevelType w:val="hybridMultilevel"/>
    <w:tmpl w:val="156C4118"/>
    <w:lvl w:ilvl="0" w:tplc="08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2" w15:restartNumberingAfterBreak="0">
    <w:nsid w:val="65815D7A"/>
    <w:multiLevelType w:val="hybridMultilevel"/>
    <w:tmpl w:val="A086D7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D1FEE"/>
    <w:multiLevelType w:val="hybridMultilevel"/>
    <w:tmpl w:val="042C43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D11089"/>
    <w:multiLevelType w:val="hybridMultilevel"/>
    <w:tmpl w:val="17BC03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C00DE"/>
    <w:multiLevelType w:val="hybridMultilevel"/>
    <w:tmpl w:val="EE6AF3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91FAF"/>
    <w:multiLevelType w:val="hybridMultilevel"/>
    <w:tmpl w:val="65EA5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7B1609"/>
    <w:multiLevelType w:val="hybridMultilevel"/>
    <w:tmpl w:val="0AEC6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156D86"/>
    <w:multiLevelType w:val="hybridMultilevel"/>
    <w:tmpl w:val="F78447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19"/>
  </w:num>
  <w:num w:numId="5">
    <w:abstractNumId w:val="24"/>
  </w:num>
  <w:num w:numId="6">
    <w:abstractNumId w:val="14"/>
  </w:num>
  <w:num w:numId="7">
    <w:abstractNumId w:val="0"/>
  </w:num>
  <w:num w:numId="8">
    <w:abstractNumId w:val="28"/>
  </w:num>
  <w:num w:numId="9">
    <w:abstractNumId w:val="2"/>
  </w:num>
  <w:num w:numId="10">
    <w:abstractNumId w:val="27"/>
  </w:num>
  <w:num w:numId="11">
    <w:abstractNumId w:val="12"/>
  </w:num>
  <w:num w:numId="12">
    <w:abstractNumId w:val="3"/>
  </w:num>
  <w:num w:numId="13">
    <w:abstractNumId w:val="20"/>
  </w:num>
  <w:num w:numId="14">
    <w:abstractNumId w:val="11"/>
  </w:num>
  <w:num w:numId="15">
    <w:abstractNumId w:val="6"/>
  </w:num>
  <w:num w:numId="16">
    <w:abstractNumId w:val="1"/>
  </w:num>
  <w:num w:numId="17">
    <w:abstractNumId w:val="7"/>
  </w:num>
  <w:num w:numId="18">
    <w:abstractNumId w:val="26"/>
  </w:num>
  <w:num w:numId="19">
    <w:abstractNumId w:val="23"/>
  </w:num>
  <w:num w:numId="20">
    <w:abstractNumId w:val="8"/>
  </w:num>
  <w:num w:numId="21">
    <w:abstractNumId w:val="25"/>
  </w:num>
  <w:num w:numId="22">
    <w:abstractNumId w:val="18"/>
  </w:num>
  <w:num w:numId="23">
    <w:abstractNumId w:val="16"/>
  </w:num>
  <w:num w:numId="24">
    <w:abstractNumId w:val="13"/>
  </w:num>
  <w:num w:numId="25">
    <w:abstractNumId w:val="9"/>
  </w:num>
  <w:num w:numId="26">
    <w:abstractNumId w:val="17"/>
  </w:num>
  <w:num w:numId="27">
    <w:abstractNumId w:val="22"/>
  </w:num>
  <w:num w:numId="28">
    <w:abstractNumId w:val="4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9D0"/>
    <w:rsid w:val="0002533B"/>
    <w:rsid w:val="00073752"/>
    <w:rsid w:val="00084A39"/>
    <w:rsid w:val="000A10B3"/>
    <w:rsid w:val="000B51BE"/>
    <w:rsid w:val="000F5D01"/>
    <w:rsid w:val="00104D9A"/>
    <w:rsid w:val="001118A2"/>
    <w:rsid w:val="001520B1"/>
    <w:rsid w:val="00154416"/>
    <w:rsid w:val="00193DE0"/>
    <w:rsid w:val="001B1375"/>
    <w:rsid w:val="001C1737"/>
    <w:rsid w:val="001D6F5A"/>
    <w:rsid w:val="001E0A74"/>
    <w:rsid w:val="0020442F"/>
    <w:rsid w:val="00246839"/>
    <w:rsid w:val="00253E2F"/>
    <w:rsid w:val="002C0BEA"/>
    <w:rsid w:val="002C4FB3"/>
    <w:rsid w:val="003637F2"/>
    <w:rsid w:val="003A76AB"/>
    <w:rsid w:val="003B2450"/>
    <w:rsid w:val="003B7AA0"/>
    <w:rsid w:val="003C0C53"/>
    <w:rsid w:val="003D510F"/>
    <w:rsid w:val="003E2774"/>
    <w:rsid w:val="003F4DBD"/>
    <w:rsid w:val="00415EC8"/>
    <w:rsid w:val="00442495"/>
    <w:rsid w:val="00446292"/>
    <w:rsid w:val="00462D5D"/>
    <w:rsid w:val="004A24D4"/>
    <w:rsid w:val="004B6921"/>
    <w:rsid w:val="004B6DA0"/>
    <w:rsid w:val="004D71E7"/>
    <w:rsid w:val="00506B59"/>
    <w:rsid w:val="00523054"/>
    <w:rsid w:val="005B03D2"/>
    <w:rsid w:val="005D3BC7"/>
    <w:rsid w:val="005F09D0"/>
    <w:rsid w:val="00655430"/>
    <w:rsid w:val="006955FF"/>
    <w:rsid w:val="006B514B"/>
    <w:rsid w:val="006C739C"/>
    <w:rsid w:val="006D0530"/>
    <w:rsid w:val="006E56E8"/>
    <w:rsid w:val="006E6D69"/>
    <w:rsid w:val="007B17A2"/>
    <w:rsid w:val="007D5E88"/>
    <w:rsid w:val="007E77D2"/>
    <w:rsid w:val="00860F4F"/>
    <w:rsid w:val="00900C6F"/>
    <w:rsid w:val="009069CE"/>
    <w:rsid w:val="009301CF"/>
    <w:rsid w:val="00932E76"/>
    <w:rsid w:val="00945FDE"/>
    <w:rsid w:val="00946668"/>
    <w:rsid w:val="009B18BD"/>
    <w:rsid w:val="009B5232"/>
    <w:rsid w:val="00A106EC"/>
    <w:rsid w:val="00A27E23"/>
    <w:rsid w:val="00A81BF0"/>
    <w:rsid w:val="00B03CB9"/>
    <w:rsid w:val="00B0739C"/>
    <w:rsid w:val="00B21CCF"/>
    <w:rsid w:val="00B236EE"/>
    <w:rsid w:val="00B725A9"/>
    <w:rsid w:val="00B74241"/>
    <w:rsid w:val="00BD6DCB"/>
    <w:rsid w:val="00C11E2C"/>
    <w:rsid w:val="00C27377"/>
    <w:rsid w:val="00CE1959"/>
    <w:rsid w:val="00CE4E64"/>
    <w:rsid w:val="00D0140A"/>
    <w:rsid w:val="00D46403"/>
    <w:rsid w:val="00D918DF"/>
    <w:rsid w:val="00D92D6C"/>
    <w:rsid w:val="00DC3E4B"/>
    <w:rsid w:val="00DD3842"/>
    <w:rsid w:val="00DE6BAE"/>
    <w:rsid w:val="00DF338B"/>
    <w:rsid w:val="00E7269A"/>
    <w:rsid w:val="00E95DD4"/>
    <w:rsid w:val="00EA484E"/>
    <w:rsid w:val="00EF7F65"/>
    <w:rsid w:val="00F00AC4"/>
    <w:rsid w:val="00F249A1"/>
    <w:rsid w:val="00F53E4E"/>
    <w:rsid w:val="00F7672F"/>
    <w:rsid w:val="00F944E6"/>
    <w:rsid w:val="00FA194C"/>
    <w:rsid w:val="00FB6C3E"/>
    <w:rsid w:val="00FE38CA"/>
    <w:rsid w:val="00FE3E2A"/>
    <w:rsid w:val="00FE78DE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F8A2C"/>
  <w15:chartTrackingRefBased/>
  <w15:docId w15:val="{0217D9CB-035B-48C0-950F-327EEF6C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09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09D0"/>
  </w:style>
  <w:style w:type="paragraph" w:styleId="Piedepgina">
    <w:name w:val="footer"/>
    <w:basedOn w:val="Normal"/>
    <w:link w:val="PiedepginaCar"/>
    <w:uiPriority w:val="99"/>
    <w:unhideWhenUsed/>
    <w:rsid w:val="005F09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09D0"/>
  </w:style>
  <w:style w:type="table" w:styleId="Tablaconcuadrcula">
    <w:name w:val="Table Grid"/>
    <w:basedOn w:val="Tablanormal"/>
    <w:uiPriority w:val="39"/>
    <w:rsid w:val="00DD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36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B6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C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1695C-07B4-493A-83D1-9A9D88E11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MR. Rivera</dc:creator>
  <cp:keywords/>
  <dc:description/>
  <cp:lastModifiedBy>Delmy Cruz</cp:lastModifiedBy>
  <cp:revision>4</cp:revision>
  <cp:lastPrinted>2020-07-01T03:42:00Z</cp:lastPrinted>
  <dcterms:created xsi:type="dcterms:W3CDTF">2020-11-18T17:31:00Z</dcterms:created>
  <dcterms:modified xsi:type="dcterms:W3CDTF">2020-11-18T17:42:00Z</dcterms:modified>
</cp:coreProperties>
</file>