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4BF" w:rsidRPr="00833797" w:rsidRDefault="00CC24BF" w:rsidP="00CC24BF">
      <w:pPr>
        <w:spacing w:after="0" w:line="240" w:lineRule="auto"/>
        <w:jc w:val="both"/>
        <w:rPr>
          <w:rFonts w:ascii="Arial" w:hAnsi="Arial" w:cs="Arial"/>
          <w:b/>
          <w:lang w:eastAsia="ar-SA"/>
        </w:rPr>
      </w:pPr>
      <w:r w:rsidRPr="00833797">
        <w:rPr>
          <w:rFonts w:ascii="Arial" w:hAnsi="Arial" w:cs="Arial"/>
          <w:b/>
        </w:rPr>
        <w:t>EL H. CONGRESO DEL ESTADO DE YUCATÁN, EN ATENCIÓN A LO DISPUESTO POR EL</w:t>
      </w:r>
      <w:r w:rsidRPr="00833797">
        <w:rPr>
          <w:rFonts w:ascii="Arial" w:hAnsi="Arial" w:cs="Arial"/>
          <w:b/>
          <w:lang w:eastAsia="ar-SA"/>
        </w:rPr>
        <w:t xml:space="preserve"> ARTÍCULO 1o. Y 3o., EN RELACIÓN CON EL ARTÍCULO 2°, APARTADO B, FRACCIÓN IX DE LA CONSTITUCIÓN POLÍTICA DE LOS ESTADOS UNIDOS MEXICANOS; EL NUMERAL 2.1 Y LOS ARTÍCULOS 6 Y 7 DEL CONVENIO 169 DE LA ORGANIZACIÓN INTERNACIONAL DEL TRABAJO SOBRE PUEBLOS INDÍGENAS Y TRIBALES EN PAÍSES INDEPENDIENTES; EL ARTÍCULO 19 DE LA DECLARACIÓN DE LAS NACIONES UNIDAS SOBRE LOS PUEBLOS INDÍGENAS; EL ARTÍCULO XXIII DE LA DECLARACIÓN AMERICANA SOBRE LOS DERECHOS DE LOS PUEBLOS INDÍGENAS</w:t>
      </w:r>
      <w:r w:rsidRPr="00833797">
        <w:rPr>
          <w:rFonts w:ascii="Arial" w:hAnsi="Arial" w:cs="Arial"/>
          <w:b/>
        </w:rPr>
        <w:t>; ASÍ COMO LOS ARTÍCULOS 29 Y 30, FRACCIÓN V</w:t>
      </w:r>
      <w:r w:rsidR="00DB61E5">
        <w:rPr>
          <w:rFonts w:ascii="Arial" w:hAnsi="Arial" w:cs="Arial"/>
          <w:b/>
        </w:rPr>
        <w:t>,</w:t>
      </w:r>
      <w:r w:rsidRPr="00833797">
        <w:rPr>
          <w:rFonts w:ascii="Arial" w:hAnsi="Arial" w:cs="Arial"/>
          <w:b/>
        </w:rPr>
        <w:t xml:space="preserve"> DE LA CONSTITUCIÓN POLÍTICA, Y </w:t>
      </w:r>
      <w:r w:rsidR="00DB61E5">
        <w:rPr>
          <w:rFonts w:ascii="Arial" w:hAnsi="Arial" w:cs="Arial"/>
          <w:b/>
        </w:rPr>
        <w:t xml:space="preserve">EL ARTÍCULO </w:t>
      </w:r>
      <w:r w:rsidRPr="00833797">
        <w:rPr>
          <w:rFonts w:ascii="Arial" w:hAnsi="Arial" w:cs="Arial"/>
          <w:b/>
        </w:rPr>
        <w:t>43</w:t>
      </w:r>
      <w:r w:rsidR="00DB61E5">
        <w:rPr>
          <w:rFonts w:ascii="Arial" w:hAnsi="Arial" w:cs="Arial"/>
          <w:b/>
        </w:rPr>
        <w:t>,</w:t>
      </w:r>
      <w:r w:rsidRPr="00833797">
        <w:rPr>
          <w:rFonts w:ascii="Arial" w:hAnsi="Arial" w:cs="Arial"/>
          <w:b/>
        </w:rPr>
        <w:t xml:space="preserve"> FRACCIÓN VIII, INCISO A) DE LA LEY DE GOBIERNO DEL PODER LEGISLATIVO</w:t>
      </w:r>
      <w:r w:rsidR="00DB61E5">
        <w:rPr>
          <w:rFonts w:ascii="Arial" w:hAnsi="Arial" w:cs="Arial"/>
          <w:b/>
        </w:rPr>
        <w:t>, AMBAS</w:t>
      </w:r>
      <w:r w:rsidRPr="00833797">
        <w:rPr>
          <w:rFonts w:ascii="Arial" w:hAnsi="Arial" w:cs="Arial"/>
          <w:b/>
        </w:rPr>
        <w:t xml:space="preserve"> DEL ESTADO DE YUCATÁN, Y EN CUMPLIMIENTO A LO ESTABLECIDO EN LA ACCIÓN DE INCONSTITUCIONALIDAD 240/2020, PROMOVIDA POR LA COMISIÓN NACIONAL DE LOS DERECHOS HUMANOS, DEMANDANDO LA INVALIDEZ DE DIVERSAS DISPOSICIONES DE LA LEY DE EDUCACIÓN DEL ESTADO DE YUCATÁN, EXPEDIDA MEDIANTE DECRETO 270/2020 PUBLICADO EN EL PERIÓDICO OFICIAL DE ESA ENTIDAD DE 29 DE JULIO DE 2020, </w:t>
      </w:r>
      <w:r w:rsidRPr="00833797">
        <w:rPr>
          <w:rFonts w:ascii="Arial" w:hAnsi="Arial" w:cs="Arial"/>
          <w:b/>
          <w:lang w:eastAsia="ar-SA"/>
        </w:rPr>
        <w:t>A TRAVÉS DE LA COMISIÓN PERMANENTE DE EDUCACIÓN, CIENCIA Y TECNOLOGÍA:</w:t>
      </w:r>
    </w:p>
    <w:p w:rsidR="00CC24BF" w:rsidRPr="00DB61E5" w:rsidRDefault="00CC24BF" w:rsidP="00DB61E5">
      <w:pPr>
        <w:spacing w:after="0" w:line="360" w:lineRule="auto"/>
        <w:jc w:val="both"/>
        <w:rPr>
          <w:rFonts w:ascii="Arial" w:hAnsi="Arial" w:cs="Arial"/>
          <w:sz w:val="16"/>
          <w:szCs w:val="16"/>
          <w:lang w:eastAsia="ar-SA"/>
        </w:rPr>
      </w:pPr>
    </w:p>
    <w:p w:rsidR="00CC24BF" w:rsidRPr="00833797" w:rsidRDefault="00DB61E5" w:rsidP="00CC24BF">
      <w:pPr>
        <w:spacing w:after="0" w:line="276" w:lineRule="auto"/>
        <w:jc w:val="center"/>
        <w:rPr>
          <w:rFonts w:ascii="Arial" w:hAnsi="Arial" w:cs="Arial"/>
          <w:b/>
        </w:rPr>
      </w:pPr>
      <w:r>
        <w:rPr>
          <w:rFonts w:ascii="Arial" w:hAnsi="Arial" w:cs="Arial"/>
          <w:b/>
        </w:rPr>
        <w:t>CONVOCA</w:t>
      </w:r>
    </w:p>
    <w:p w:rsidR="00CC24BF" w:rsidRPr="00DB61E5" w:rsidRDefault="00CC24BF" w:rsidP="00DB61E5">
      <w:pPr>
        <w:spacing w:after="0" w:line="240" w:lineRule="auto"/>
        <w:jc w:val="both"/>
        <w:rPr>
          <w:rFonts w:ascii="Arial" w:hAnsi="Arial" w:cs="Arial"/>
          <w:b/>
          <w:sz w:val="16"/>
          <w:szCs w:val="16"/>
        </w:rPr>
      </w:pPr>
    </w:p>
    <w:p w:rsidR="00CC24BF" w:rsidRPr="00833797" w:rsidRDefault="00CC24BF" w:rsidP="00F77C8A">
      <w:pPr>
        <w:spacing w:after="0" w:line="240" w:lineRule="auto"/>
        <w:jc w:val="both"/>
        <w:rPr>
          <w:rFonts w:ascii="Arial" w:hAnsi="Arial" w:cs="Arial"/>
        </w:rPr>
      </w:pPr>
      <w:r w:rsidRPr="00833797">
        <w:rPr>
          <w:rFonts w:ascii="Arial" w:hAnsi="Arial" w:cs="Arial"/>
        </w:rPr>
        <w:t xml:space="preserve">A las personas pertenecientes a los pueblos y comunidades indígenas o </w:t>
      </w:r>
      <w:proofErr w:type="spellStart"/>
      <w:r w:rsidRPr="00833797">
        <w:rPr>
          <w:rFonts w:ascii="Arial" w:hAnsi="Arial" w:cs="Arial"/>
        </w:rPr>
        <w:t>afromexicanas</w:t>
      </w:r>
      <w:proofErr w:type="spellEnd"/>
      <w:r w:rsidRPr="00833797">
        <w:rPr>
          <w:rFonts w:ascii="Arial" w:hAnsi="Arial" w:cs="Arial"/>
        </w:rPr>
        <w:t xml:space="preserve"> con asentamiento en el Estado de Yucatán; a los sistemas de gobierno indígenas y </w:t>
      </w:r>
      <w:r w:rsidR="00F77C8A" w:rsidRPr="00833797">
        <w:rPr>
          <w:rFonts w:ascii="Arial" w:hAnsi="Arial" w:cs="Arial"/>
        </w:rPr>
        <w:t>a las autoridades tradicionales;</w:t>
      </w:r>
      <w:r w:rsidRPr="00833797">
        <w:rPr>
          <w:rFonts w:ascii="Arial" w:hAnsi="Arial" w:cs="Arial"/>
        </w:rPr>
        <w:t xml:space="preserve"> o</w:t>
      </w:r>
      <w:r w:rsidR="00F77C8A" w:rsidRPr="00833797">
        <w:rPr>
          <w:rFonts w:ascii="Arial" w:hAnsi="Arial" w:cs="Arial"/>
        </w:rPr>
        <w:t>rganizaciones y/o</w:t>
      </w:r>
      <w:r w:rsidRPr="00833797">
        <w:rPr>
          <w:rFonts w:ascii="Arial" w:hAnsi="Arial" w:cs="Arial"/>
        </w:rPr>
        <w:t xml:space="preserve"> instituciones que atiendan, salvaguarden y representen los derechos de los pueblos y comunidades</w:t>
      </w:r>
      <w:r w:rsidR="00523642" w:rsidRPr="00833797">
        <w:rPr>
          <w:rFonts w:ascii="Arial" w:hAnsi="Arial" w:cs="Arial"/>
        </w:rPr>
        <w:t xml:space="preserve"> indígenas y </w:t>
      </w:r>
      <w:proofErr w:type="spellStart"/>
      <w:r w:rsidR="00523642" w:rsidRPr="00833797">
        <w:rPr>
          <w:rFonts w:ascii="Arial" w:hAnsi="Arial" w:cs="Arial"/>
        </w:rPr>
        <w:t>afromexicanas</w:t>
      </w:r>
      <w:proofErr w:type="spellEnd"/>
      <w:r w:rsidR="00F77C8A" w:rsidRPr="00833797">
        <w:rPr>
          <w:rFonts w:ascii="Arial" w:hAnsi="Arial" w:cs="Arial"/>
        </w:rPr>
        <w:t>; así como a l</w:t>
      </w:r>
      <w:r w:rsidRPr="00833797">
        <w:rPr>
          <w:rFonts w:ascii="Arial" w:hAnsi="Arial" w:cs="Arial"/>
        </w:rPr>
        <w:t>os asentamientos indígenas urbanos</w:t>
      </w:r>
      <w:r w:rsidR="00F77C8A" w:rsidRPr="00833797">
        <w:rPr>
          <w:rFonts w:ascii="Arial" w:hAnsi="Arial" w:cs="Arial"/>
        </w:rPr>
        <w:t>, a</w:t>
      </w:r>
      <w:r w:rsidRPr="00833797">
        <w:rPr>
          <w:rFonts w:ascii="Arial" w:hAnsi="Arial" w:cs="Arial"/>
        </w:rPr>
        <w:t xml:space="preserve"> participar</w:t>
      </w:r>
      <w:r w:rsidR="00F77C8A" w:rsidRPr="00833797">
        <w:rPr>
          <w:rFonts w:ascii="Arial" w:hAnsi="Arial" w:cs="Arial"/>
        </w:rPr>
        <w:t xml:space="preserve"> en los “Foros Regionales de Consulta a los Pueblos y C</w:t>
      </w:r>
      <w:r w:rsidRPr="00833797">
        <w:rPr>
          <w:rFonts w:ascii="Arial" w:hAnsi="Arial" w:cs="Arial"/>
        </w:rPr>
        <w:t>omunidad</w:t>
      </w:r>
      <w:r w:rsidR="00F77C8A" w:rsidRPr="00833797">
        <w:rPr>
          <w:rFonts w:ascii="Arial" w:hAnsi="Arial" w:cs="Arial"/>
        </w:rPr>
        <w:t xml:space="preserve">es Indígenas y </w:t>
      </w:r>
      <w:proofErr w:type="spellStart"/>
      <w:r w:rsidR="00F77C8A" w:rsidRPr="00833797">
        <w:rPr>
          <w:rFonts w:ascii="Arial" w:hAnsi="Arial" w:cs="Arial"/>
        </w:rPr>
        <w:t>A</w:t>
      </w:r>
      <w:r w:rsidRPr="00833797">
        <w:rPr>
          <w:rFonts w:ascii="Arial" w:hAnsi="Arial" w:cs="Arial"/>
        </w:rPr>
        <w:t>fromexicanas</w:t>
      </w:r>
      <w:proofErr w:type="spellEnd"/>
      <w:r w:rsidRPr="00833797">
        <w:rPr>
          <w:rFonts w:ascii="Arial" w:hAnsi="Arial" w:cs="Arial"/>
        </w:rPr>
        <w:t xml:space="preserve"> en el Estado de Yucatán, en materia de Educación Indígena”, bajo las siguientes</w:t>
      </w:r>
      <w:r w:rsidR="00F77C8A" w:rsidRPr="00833797">
        <w:rPr>
          <w:rFonts w:ascii="Arial" w:hAnsi="Arial" w:cs="Arial"/>
        </w:rPr>
        <w:t>:</w:t>
      </w:r>
    </w:p>
    <w:p w:rsidR="00CC24BF" w:rsidRPr="00DB61E5" w:rsidRDefault="00CC24BF" w:rsidP="00DB61E5">
      <w:pPr>
        <w:pStyle w:val="Textoindependiente3"/>
        <w:spacing w:after="0" w:line="360" w:lineRule="auto"/>
        <w:ind w:firstLine="709"/>
        <w:jc w:val="both"/>
        <w:rPr>
          <w:rFonts w:ascii="Arial" w:hAnsi="Arial" w:cs="Arial"/>
          <w:sz w:val="20"/>
          <w:szCs w:val="22"/>
        </w:rPr>
      </w:pPr>
    </w:p>
    <w:p w:rsidR="00CC24BF" w:rsidRPr="00833797" w:rsidRDefault="00CC24BF" w:rsidP="00F77C8A">
      <w:pPr>
        <w:pStyle w:val="Ttulo1"/>
        <w:tabs>
          <w:tab w:val="left" w:pos="3686"/>
        </w:tabs>
        <w:spacing w:before="0" w:line="240" w:lineRule="auto"/>
        <w:jc w:val="center"/>
        <w:rPr>
          <w:rFonts w:ascii="Arial" w:hAnsi="Arial" w:cs="Arial"/>
          <w:b/>
          <w:color w:val="000000"/>
          <w:sz w:val="22"/>
          <w:szCs w:val="22"/>
        </w:rPr>
      </w:pPr>
      <w:r w:rsidRPr="00833797">
        <w:rPr>
          <w:rFonts w:ascii="Arial" w:hAnsi="Arial" w:cs="Arial"/>
          <w:b/>
          <w:color w:val="000000"/>
          <w:sz w:val="22"/>
          <w:szCs w:val="22"/>
        </w:rPr>
        <w:t>BASES</w:t>
      </w:r>
    </w:p>
    <w:p w:rsidR="00F77C8A" w:rsidRPr="00833797" w:rsidRDefault="00F77C8A" w:rsidP="00833797">
      <w:pPr>
        <w:spacing w:after="0" w:line="240" w:lineRule="auto"/>
        <w:jc w:val="both"/>
        <w:rPr>
          <w:rFonts w:ascii="Arial" w:hAnsi="Arial" w:cs="Arial"/>
          <w:b/>
        </w:rPr>
      </w:pPr>
    </w:p>
    <w:p w:rsidR="00F77C8A" w:rsidRPr="00833797" w:rsidRDefault="00F77C8A" w:rsidP="00F77C8A">
      <w:pPr>
        <w:spacing w:after="0" w:line="240" w:lineRule="auto"/>
        <w:jc w:val="both"/>
        <w:rPr>
          <w:rFonts w:ascii="Arial" w:hAnsi="Arial" w:cs="Arial"/>
          <w:b/>
        </w:rPr>
      </w:pPr>
      <w:r w:rsidRPr="00833797">
        <w:rPr>
          <w:rFonts w:ascii="Arial" w:hAnsi="Arial" w:cs="Arial"/>
          <w:b/>
        </w:rPr>
        <w:t>PRIMERA.- OBJETO DE LA CONSULTA:</w:t>
      </w:r>
    </w:p>
    <w:p w:rsidR="00F77C8A" w:rsidRPr="00DB61E5" w:rsidRDefault="00F77C8A" w:rsidP="00F77C8A">
      <w:pPr>
        <w:spacing w:after="0" w:line="240" w:lineRule="auto"/>
        <w:jc w:val="both"/>
        <w:rPr>
          <w:rFonts w:ascii="Arial" w:hAnsi="Arial" w:cs="Arial"/>
          <w:b/>
          <w:sz w:val="16"/>
          <w:szCs w:val="16"/>
        </w:rPr>
      </w:pPr>
    </w:p>
    <w:p w:rsidR="00CC24BF" w:rsidRPr="00833797" w:rsidRDefault="00F77C8A" w:rsidP="00F77C8A">
      <w:pPr>
        <w:spacing w:after="0" w:line="240" w:lineRule="auto"/>
        <w:jc w:val="both"/>
        <w:rPr>
          <w:rFonts w:ascii="Arial" w:hAnsi="Arial" w:cs="Arial"/>
        </w:rPr>
      </w:pPr>
      <w:r w:rsidRPr="00833797">
        <w:rPr>
          <w:rFonts w:ascii="Arial" w:hAnsi="Arial" w:cs="Arial"/>
        </w:rPr>
        <w:t xml:space="preserve">Procurar la participación </w:t>
      </w:r>
      <w:r w:rsidR="00CC24BF" w:rsidRPr="00833797">
        <w:rPr>
          <w:rFonts w:ascii="Arial" w:hAnsi="Arial" w:cs="Arial"/>
        </w:rPr>
        <w:t xml:space="preserve">de las personas pertenecientes a los pueblos y comunidades indígenas y </w:t>
      </w:r>
      <w:proofErr w:type="spellStart"/>
      <w:r w:rsidR="00CC24BF" w:rsidRPr="00833797">
        <w:rPr>
          <w:rFonts w:ascii="Arial" w:hAnsi="Arial" w:cs="Arial"/>
        </w:rPr>
        <w:t>afromexican</w:t>
      </w:r>
      <w:r w:rsidRPr="00833797">
        <w:rPr>
          <w:rFonts w:ascii="Arial" w:hAnsi="Arial" w:cs="Arial"/>
        </w:rPr>
        <w:t>as</w:t>
      </w:r>
      <w:proofErr w:type="spellEnd"/>
      <w:r w:rsidRPr="00833797">
        <w:rPr>
          <w:rFonts w:ascii="Arial" w:hAnsi="Arial" w:cs="Arial"/>
        </w:rPr>
        <w:t xml:space="preserve"> asentadas en la entidad, para recabar sus opiniones, observaciones y propuestas </w:t>
      </w:r>
      <w:r w:rsidR="00CC24BF" w:rsidRPr="00833797">
        <w:rPr>
          <w:rFonts w:ascii="Arial" w:hAnsi="Arial" w:cs="Arial"/>
        </w:rPr>
        <w:t xml:space="preserve">en relación a diversas disposiciones de la Ley de Educación del Estado de Yucatán </w:t>
      </w:r>
      <w:r w:rsidRPr="00833797">
        <w:rPr>
          <w:rFonts w:ascii="Arial" w:hAnsi="Arial" w:cs="Arial"/>
        </w:rPr>
        <w:t>en materia de</w:t>
      </w:r>
      <w:r w:rsidR="00CC24BF" w:rsidRPr="00833797">
        <w:rPr>
          <w:rFonts w:ascii="Arial" w:hAnsi="Arial" w:cs="Arial"/>
        </w:rPr>
        <w:t xml:space="preserve"> “Educación Indígena”, en las cuales se prevén normas relacionadas con derechos educativos, culturales y lingüísticos, tendentes a la salvaguarda y promoción de la tradición oral y escrita de los pueblos indígenas, así como de sus lenguas como objeto y fuente de conocimiento.</w:t>
      </w:r>
    </w:p>
    <w:p w:rsidR="00523642" w:rsidRPr="00DB61E5" w:rsidRDefault="00523642" w:rsidP="00F77C8A">
      <w:pPr>
        <w:spacing w:after="0" w:line="360" w:lineRule="auto"/>
        <w:jc w:val="both"/>
        <w:rPr>
          <w:rFonts w:ascii="Arial" w:hAnsi="Arial" w:cs="Arial"/>
          <w:sz w:val="16"/>
          <w:szCs w:val="16"/>
        </w:rPr>
      </w:pPr>
    </w:p>
    <w:p w:rsidR="00F77C8A" w:rsidRPr="00833797" w:rsidRDefault="00F77C8A" w:rsidP="00F77C8A">
      <w:pPr>
        <w:spacing w:line="240" w:lineRule="auto"/>
        <w:jc w:val="both"/>
        <w:rPr>
          <w:rFonts w:ascii="Arial" w:hAnsi="Arial" w:cs="Arial"/>
          <w:b/>
        </w:rPr>
      </w:pPr>
      <w:r w:rsidRPr="00833797">
        <w:rPr>
          <w:rFonts w:ascii="Arial" w:hAnsi="Arial" w:cs="Arial"/>
          <w:b/>
        </w:rPr>
        <w:t>SEGUNDA.- MATERIA Y TEMAS DE CONSULTA:</w:t>
      </w:r>
    </w:p>
    <w:p w:rsidR="00C457BB" w:rsidRPr="00833797" w:rsidRDefault="00F77C8A" w:rsidP="00C457BB">
      <w:pPr>
        <w:spacing w:line="240" w:lineRule="auto"/>
        <w:jc w:val="both"/>
        <w:rPr>
          <w:rFonts w:ascii="Arial" w:hAnsi="Arial" w:cs="Arial"/>
        </w:rPr>
      </w:pPr>
      <w:r w:rsidRPr="00833797">
        <w:rPr>
          <w:rFonts w:ascii="Arial" w:hAnsi="Arial" w:cs="Arial"/>
        </w:rPr>
        <w:t xml:space="preserve">Será materia de la consulta, la “Educación Indígena” que corresponda sobre los derechos de las personas, pueblos y comunidades indígenas y </w:t>
      </w:r>
      <w:proofErr w:type="spellStart"/>
      <w:r w:rsidRPr="00833797">
        <w:rPr>
          <w:rFonts w:ascii="Arial" w:hAnsi="Arial" w:cs="Arial"/>
        </w:rPr>
        <w:t>afromexicanas</w:t>
      </w:r>
      <w:proofErr w:type="spellEnd"/>
      <w:r w:rsidRPr="00833797">
        <w:rPr>
          <w:rFonts w:ascii="Arial" w:hAnsi="Arial" w:cs="Arial"/>
        </w:rPr>
        <w:t>, en atención al diseño de mejores propuestas para garantizar el pleno eje</w:t>
      </w:r>
      <w:r w:rsidR="00C457BB" w:rsidRPr="00833797">
        <w:rPr>
          <w:rFonts w:ascii="Arial" w:hAnsi="Arial" w:cs="Arial"/>
        </w:rPr>
        <w:t>rcicio de sus derechos.</w:t>
      </w:r>
    </w:p>
    <w:p w:rsidR="00F77C8A" w:rsidRPr="00833797" w:rsidRDefault="00F77C8A" w:rsidP="00C457BB">
      <w:pPr>
        <w:spacing w:after="0" w:line="240" w:lineRule="auto"/>
        <w:jc w:val="both"/>
        <w:rPr>
          <w:rFonts w:ascii="Arial" w:hAnsi="Arial" w:cs="Arial"/>
        </w:rPr>
      </w:pPr>
      <w:r w:rsidRPr="00833797">
        <w:rPr>
          <w:rFonts w:ascii="Arial" w:hAnsi="Arial" w:cs="Arial"/>
        </w:rPr>
        <w:lastRenderedPageBreak/>
        <w:t xml:space="preserve">Los ejes temáticos </w:t>
      </w:r>
      <w:r w:rsidR="00CC24BF" w:rsidRPr="00833797">
        <w:rPr>
          <w:rFonts w:ascii="Arial" w:hAnsi="Arial" w:cs="Arial"/>
        </w:rPr>
        <w:t xml:space="preserve">que se </w:t>
      </w:r>
      <w:r w:rsidR="000A2191" w:rsidRPr="00833797">
        <w:rPr>
          <w:rFonts w:ascii="Arial" w:hAnsi="Arial" w:cs="Arial"/>
        </w:rPr>
        <w:t>consultarán</w:t>
      </w:r>
      <w:r w:rsidR="00CC24BF" w:rsidRPr="00833797">
        <w:rPr>
          <w:rFonts w:ascii="Arial" w:hAnsi="Arial" w:cs="Arial"/>
        </w:rPr>
        <w:t>, de manera enunciativa más no limitativa, mismos que parten de la exigibilidad de los derechos humanos de los pueblos y comuni</w:t>
      </w:r>
      <w:r w:rsidR="000A2191" w:rsidRPr="00833797">
        <w:rPr>
          <w:rFonts w:ascii="Arial" w:hAnsi="Arial" w:cs="Arial"/>
        </w:rPr>
        <w:t xml:space="preserve">dades indígenas y </w:t>
      </w:r>
      <w:proofErr w:type="spellStart"/>
      <w:r w:rsidR="000A2191" w:rsidRPr="00833797">
        <w:rPr>
          <w:rFonts w:ascii="Arial" w:hAnsi="Arial" w:cs="Arial"/>
        </w:rPr>
        <w:t>afromexicanas</w:t>
      </w:r>
      <w:proofErr w:type="spellEnd"/>
      <w:r w:rsidR="000A2191" w:rsidRPr="00833797">
        <w:rPr>
          <w:rFonts w:ascii="Arial" w:hAnsi="Arial" w:cs="Arial"/>
        </w:rPr>
        <w:t>, son los siguientes:</w:t>
      </w:r>
    </w:p>
    <w:p w:rsidR="00C457BB" w:rsidRPr="00833797" w:rsidRDefault="00C457BB" w:rsidP="00C457BB">
      <w:pPr>
        <w:spacing w:after="0" w:line="240" w:lineRule="auto"/>
        <w:jc w:val="both"/>
        <w:rPr>
          <w:rFonts w:ascii="Arial" w:hAnsi="Arial" w:cs="Arial"/>
        </w:rPr>
      </w:pPr>
    </w:p>
    <w:p w:rsidR="00C67CDF" w:rsidRPr="00833797" w:rsidRDefault="00C67CDF" w:rsidP="00C457BB">
      <w:pPr>
        <w:spacing w:line="240" w:lineRule="auto"/>
        <w:rPr>
          <w:rFonts w:ascii="Arial" w:hAnsi="Arial" w:cs="Arial"/>
        </w:rPr>
      </w:pPr>
      <w:r w:rsidRPr="00833797">
        <w:rPr>
          <w:rFonts w:ascii="Arial" w:hAnsi="Arial" w:cs="Arial"/>
        </w:rPr>
        <w:t xml:space="preserve">Tema 1: </w:t>
      </w:r>
      <w:r w:rsidR="00CC24BF" w:rsidRPr="00833797">
        <w:rPr>
          <w:rFonts w:ascii="Arial" w:hAnsi="Arial" w:cs="Arial"/>
        </w:rPr>
        <w:t>Educación indígena. (Artículo 73</w:t>
      </w:r>
      <w:r w:rsidRPr="00833797">
        <w:rPr>
          <w:rFonts w:ascii="Arial" w:hAnsi="Arial" w:cs="Arial"/>
        </w:rPr>
        <w:t xml:space="preserve"> de la Ley de Educación del Estado de Yucatán</w:t>
      </w:r>
      <w:r w:rsidR="00CC24BF" w:rsidRPr="00833797">
        <w:rPr>
          <w:rFonts w:ascii="Arial" w:hAnsi="Arial" w:cs="Arial"/>
        </w:rPr>
        <w:t>)</w:t>
      </w:r>
    </w:p>
    <w:p w:rsidR="00CC24BF" w:rsidRPr="00833797" w:rsidRDefault="00C67CDF" w:rsidP="00C457BB">
      <w:pPr>
        <w:spacing w:line="240" w:lineRule="auto"/>
        <w:ind w:left="851" w:hanging="851"/>
        <w:rPr>
          <w:rFonts w:ascii="Arial" w:hAnsi="Arial" w:cs="Arial"/>
        </w:rPr>
      </w:pPr>
      <w:r w:rsidRPr="00833797">
        <w:rPr>
          <w:rFonts w:ascii="Arial" w:hAnsi="Arial" w:cs="Arial"/>
        </w:rPr>
        <w:t xml:space="preserve">Tema 2: </w:t>
      </w:r>
      <w:r w:rsidR="00CC24BF" w:rsidRPr="00833797">
        <w:rPr>
          <w:rFonts w:ascii="Arial" w:hAnsi="Arial" w:cs="Arial"/>
        </w:rPr>
        <w:t>Enfoque de la educación indígena. (Artículo 74</w:t>
      </w:r>
      <w:r w:rsidRPr="00833797">
        <w:rPr>
          <w:rFonts w:ascii="Arial" w:hAnsi="Arial" w:cs="Arial"/>
        </w:rPr>
        <w:t xml:space="preserve"> de la Ley de Educación del Estado de Yucatán</w:t>
      </w:r>
      <w:r w:rsidR="00CC24BF" w:rsidRPr="00833797">
        <w:rPr>
          <w:rFonts w:ascii="Arial" w:hAnsi="Arial" w:cs="Arial"/>
        </w:rPr>
        <w:t>)</w:t>
      </w:r>
    </w:p>
    <w:p w:rsidR="00CC24BF" w:rsidRPr="00833797" w:rsidRDefault="00C67CDF" w:rsidP="00C457BB">
      <w:pPr>
        <w:spacing w:line="240" w:lineRule="auto"/>
        <w:ind w:left="851" w:hanging="851"/>
        <w:rPr>
          <w:rFonts w:ascii="Arial" w:hAnsi="Arial" w:cs="Arial"/>
        </w:rPr>
      </w:pPr>
      <w:r w:rsidRPr="00833797">
        <w:rPr>
          <w:rFonts w:ascii="Arial" w:hAnsi="Arial" w:cs="Arial"/>
        </w:rPr>
        <w:t xml:space="preserve">Tema 3: </w:t>
      </w:r>
      <w:r w:rsidR="00CC24BF" w:rsidRPr="00833797">
        <w:rPr>
          <w:rFonts w:ascii="Arial" w:hAnsi="Arial" w:cs="Arial"/>
        </w:rPr>
        <w:t>Consultas libres, previas e informadas. (Artículo 75</w:t>
      </w:r>
      <w:r w:rsidRPr="00833797">
        <w:rPr>
          <w:rFonts w:ascii="Arial" w:hAnsi="Arial" w:cs="Arial"/>
        </w:rPr>
        <w:t xml:space="preserve"> de la Ley de Educación del Estado de Yucatán)</w:t>
      </w:r>
    </w:p>
    <w:p w:rsidR="00CC24BF" w:rsidRPr="00833797" w:rsidRDefault="00C67CDF" w:rsidP="00C457BB">
      <w:pPr>
        <w:spacing w:after="0" w:line="240" w:lineRule="auto"/>
        <w:ind w:left="851" w:hanging="851"/>
        <w:rPr>
          <w:rFonts w:ascii="Arial" w:hAnsi="Arial" w:cs="Arial"/>
        </w:rPr>
      </w:pPr>
      <w:r w:rsidRPr="00833797">
        <w:rPr>
          <w:rFonts w:ascii="Arial" w:hAnsi="Arial" w:cs="Arial"/>
        </w:rPr>
        <w:t xml:space="preserve">Tema 4: </w:t>
      </w:r>
      <w:r w:rsidR="00CC24BF" w:rsidRPr="00833797">
        <w:rPr>
          <w:rFonts w:ascii="Arial" w:hAnsi="Arial" w:cs="Arial"/>
        </w:rPr>
        <w:t>Acciones para la e</w:t>
      </w:r>
      <w:r w:rsidRPr="00833797">
        <w:rPr>
          <w:rFonts w:ascii="Arial" w:hAnsi="Arial" w:cs="Arial"/>
        </w:rPr>
        <w:t>ducación indígena. (Artículo 76 de la Ley de Educación del Estado de Yucatán)</w:t>
      </w:r>
    </w:p>
    <w:p w:rsidR="00CC24BF" w:rsidRPr="00833797" w:rsidRDefault="00CC24BF" w:rsidP="00F77C8A">
      <w:pPr>
        <w:spacing w:after="0" w:line="240" w:lineRule="auto"/>
        <w:rPr>
          <w:rFonts w:ascii="Arial" w:hAnsi="Arial" w:cs="Arial"/>
        </w:rPr>
      </w:pPr>
    </w:p>
    <w:p w:rsidR="00CC24BF" w:rsidRPr="00833797" w:rsidRDefault="00CC24BF" w:rsidP="00F77C8A">
      <w:pPr>
        <w:spacing w:after="0" w:line="240" w:lineRule="auto"/>
        <w:jc w:val="both"/>
        <w:rPr>
          <w:rFonts w:ascii="Arial" w:hAnsi="Arial" w:cs="Arial"/>
        </w:rPr>
      </w:pPr>
      <w:r w:rsidRPr="00833797">
        <w:rPr>
          <w:rFonts w:ascii="Arial" w:hAnsi="Arial" w:cs="Arial"/>
          <w:i/>
        </w:rPr>
        <w:t>Nota I:</w:t>
      </w:r>
      <w:r w:rsidRPr="00833797">
        <w:rPr>
          <w:rFonts w:ascii="Arial" w:hAnsi="Arial" w:cs="Arial"/>
        </w:rPr>
        <w:t xml:space="preserve"> Los artículos previamente señalados pertenecen al Capítulo IX denominado "Educación Indígena”, de la Ley de Educación del Estado de Yucatán, los cuales están disponibles en el apartado de “Legislación” de la página de internet del H. Congreso del Estado de Yucatán.</w:t>
      </w:r>
    </w:p>
    <w:p w:rsidR="00CC24BF" w:rsidRPr="00833797" w:rsidRDefault="00CC24BF" w:rsidP="00F77C8A">
      <w:pPr>
        <w:spacing w:after="0" w:line="240" w:lineRule="auto"/>
        <w:jc w:val="both"/>
        <w:rPr>
          <w:rFonts w:ascii="Arial" w:hAnsi="Arial" w:cs="Arial"/>
        </w:rPr>
      </w:pPr>
    </w:p>
    <w:p w:rsidR="00CC24BF" w:rsidRPr="00833797" w:rsidRDefault="00CC24BF" w:rsidP="00F77C8A">
      <w:pPr>
        <w:spacing w:after="0" w:line="240" w:lineRule="auto"/>
        <w:jc w:val="both"/>
        <w:rPr>
          <w:rFonts w:ascii="Arial" w:hAnsi="Arial" w:cs="Arial"/>
        </w:rPr>
      </w:pPr>
      <w:r w:rsidRPr="00833797">
        <w:rPr>
          <w:rFonts w:ascii="Arial" w:hAnsi="Arial" w:cs="Arial"/>
          <w:i/>
        </w:rPr>
        <w:t>Nota II:</w:t>
      </w:r>
      <w:r w:rsidRPr="00833797">
        <w:rPr>
          <w:rFonts w:ascii="Arial" w:hAnsi="Arial" w:cs="Arial"/>
        </w:rPr>
        <w:t xml:space="preserve"> En virtud de que la consulta es de carácter abierto, las personas, pueblos y comunidades participantes podrán abordar algún otro artículo además de los establecidos, en relación con cualquier aspecto regulado en la Ley de Educación del Estado de Yucatán, susceptible de afectar a los pueblos y comunidades indígenas y </w:t>
      </w:r>
      <w:proofErr w:type="spellStart"/>
      <w:r w:rsidRPr="00833797">
        <w:rPr>
          <w:rFonts w:ascii="Arial" w:hAnsi="Arial" w:cs="Arial"/>
        </w:rPr>
        <w:t>afromexicanas</w:t>
      </w:r>
      <w:proofErr w:type="spellEnd"/>
      <w:r w:rsidRPr="00833797">
        <w:rPr>
          <w:rFonts w:ascii="Arial" w:hAnsi="Arial" w:cs="Arial"/>
        </w:rPr>
        <w:t>,</w:t>
      </w:r>
    </w:p>
    <w:p w:rsidR="00CC24BF" w:rsidRPr="00833797" w:rsidRDefault="00CC24BF" w:rsidP="00F77C8A">
      <w:pPr>
        <w:spacing w:after="0" w:line="240" w:lineRule="auto"/>
        <w:rPr>
          <w:rFonts w:ascii="Arial" w:hAnsi="Arial" w:cs="Arial"/>
        </w:rPr>
      </w:pPr>
    </w:p>
    <w:p w:rsidR="00CC24BF" w:rsidRPr="00833797" w:rsidRDefault="00CC24BF" w:rsidP="00F77C8A">
      <w:pPr>
        <w:spacing w:line="240" w:lineRule="auto"/>
        <w:jc w:val="both"/>
        <w:rPr>
          <w:rFonts w:ascii="Arial" w:hAnsi="Arial" w:cs="Arial"/>
        </w:rPr>
      </w:pPr>
      <w:r w:rsidRPr="00833797">
        <w:rPr>
          <w:rFonts w:ascii="Arial" w:hAnsi="Arial" w:cs="Arial"/>
          <w:i/>
        </w:rPr>
        <w:t>Nota III:</w:t>
      </w:r>
      <w:r w:rsidRPr="00833797">
        <w:rPr>
          <w:rFonts w:ascii="Arial" w:hAnsi="Arial" w:cs="Arial"/>
        </w:rPr>
        <w:t xml:space="preserve"> La mecánica para la entrega y recepción de opiniones, observaciones y propuestas dentro de la “Consulta a los pueblos y comunidades indígenas y </w:t>
      </w:r>
      <w:proofErr w:type="spellStart"/>
      <w:r w:rsidRPr="00833797">
        <w:rPr>
          <w:rFonts w:ascii="Arial" w:hAnsi="Arial" w:cs="Arial"/>
        </w:rPr>
        <w:t>afromexicanas</w:t>
      </w:r>
      <w:proofErr w:type="spellEnd"/>
      <w:r w:rsidRPr="00833797">
        <w:rPr>
          <w:rFonts w:ascii="Arial" w:hAnsi="Arial" w:cs="Arial"/>
        </w:rPr>
        <w:t xml:space="preserve"> en el Estado de Yucatán, en materia de Educación Indígena”, será flexible y podrá ser modificada de acuerdo a las condiciones y circunstancias existentes al momento de llevar a cabo cada uno de los eventos.</w:t>
      </w:r>
    </w:p>
    <w:p w:rsidR="00C457BB" w:rsidRPr="00833797" w:rsidRDefault="00C457BB" w:rsidP="00C457BB">
      <w:pPr>
        <w:spacing w:line="240" w:lineRule="auto"/>
        <w:rPr>
          <w:rFonts w:ascii="Arial" w:hAnsi="Arial" w:cs="Arial"/>
        </w:rPr>
      </w:pPr>
    </w:p>
    <w:p w:rsidR="00CC24BF" w:rsidRPr="00833797" w:rsidRDefault="00523642" w:rsidP="00C457BB">
      <w:pPr>
        <w:spacing w:line="240" w:lineRule="auto"/>
        <w:rPr>
          <w:rFonts w:ascii="Arial" w:hAnsi="Arial" w:cs="Arial"/>
          <w:b/>
        </w:rPr>
      </w:pPr>
      <w:r w:rsidRPr="00833797">
        <w:rPr>
          <w:rFonts w:ascii="Arial" w:hAnsi="Arial" w:cs="Arial"/>
          <w:b/>
        </w:rPr>
        <w:t>TERCERA.-</w:t>
      </w:r>
      <w:r w:rsidR="00C457BB" w:rsidRPr="00833797">
        <w:rPr>
          <w:rFonts w:ascii="Arial" w:hAnsi="Arial" w:cs="Arial"/>
          <w:b/>
        </w:rPr>
        <w:t xml:space="preserve"> DE LAS MODALIDADES DE PARTICIPACIÓN: </w:t>
      </w:r>
    </w:p>
    <w:p w:rsidR="00CC24BF" w:rsidRPr="00833797" w:rsidRDefault="00C457BB" w:rsidP="00F77C8A">
      <w:pPr>
        <w:spacing w:after="0" w:line="240" w:lineRule="auto"/>
        <w:jc w:val="both"/>
        <w:rPr>
          <w:rFonts w:ascii="Arial" w:hAnsi="Arial" w:cs="Arial"/>
        </w:rPr>
      </w:pPr>
      <w:r w:rsidRPr="00833797">
        <w:rPr>
          <w:rFonts w:ascii="Arial" w:hAnsi="Arial" w:cs="Arial"/>
        </w:rPr>
        <w:t xml:space="preserve">A partir de la publicación de la presente convocatoria y hasta </w:t>
      </w:r>
      <w:r w:rsidR="007F5639" w:rsidRPr="00833797">
        <w:rPr>
          <w:rFonts w:ascii="Arial" w:hAnsi="Arial" w:cs="Arial"/>
        </w:rPr>
        <w:t>la aprobación del dictamen correspondiente</w:t>
      </w:r>
      <w:r w:rsidRPr="00833797">
        <w:rPr>
          <w:rFonts w:ascii="Arial" w:hAnsi="Arial" w:cs="Arial"/>
        </w:rPr>
        <w:t>, l</w:t>
      </w:r>
      <w:r w:rsidR="00CC24BF" w:rsidRPr="00833797">
        <w:rPr>
          <w:rFonts w:ascii="Arial" w:hAnsi="Arial" w:cs="Arial"/>
        </w:rPr>
        <w:t xml:space="preserve">as personas, organizaciones e instituciones que deseen participar, en la “Consulta a los pueblos y comunidades indígenas y </w:t>
      </w:r>
      <w:proofErr w:type="spellStart"/>
      <w:r w:rsidR="00CC24BF" w:rsidRPr="00833797">
        <w:rPr>
          <w:rFonts w:ascii="Arial" w:hAnsi="Arial" w:cs="Arial"/>
        </w:rPr>
        <w:t>afromexicanas</w:t>
      </w:r>
      <w:proofErr w:type="spellEnd"/>
      <w:r w:rsidR="00CC24BF" w:rsidRPr="00833797">
        <w:rPr>
          <w:rFonts w:ascii="Arial" w:hAnsi="Arial" w:cs="Arial"/>
        </w:rPr>
        <w:t xml:space="preserve"> en el Estado de Yucatán, en materia de Educación Indígena”, podrán hacerlo a través de las siguientes modalidades:</w:t>
      </w:r>
    </w:p>
    <w:p w:rsidR="00CC24BF" w:rsidRPr="00833797" w:rsidRDefault="00CC24BF" w:rsidP="00C457BB">
      <w:pPr>
        <w:spacing w:after="0" w:line="360" w:lineRule="auto"/>
        <w:jc w:val="both"/>
        <w:rPr>
          <w:rFonts w:ascii="Arial" w:hAnsi="Arial" w:cs="Arial"/>
        </w:rPr>
      </w:pPr>
    </w:p>
    <w:p w:rsidR="00CC24BF" w:rsidRPr="00833797" w:rsidRDefault="00CC24BF" w:rsidP="00F77C8A">
      <w:pPr>
        <w:numPr>
          <w:ilvl w:val="0"/>
          <w:numId w:val="5"/>
        </w:numPr>
        <w:spacing w:line="240" w:lineRule="auto"/>
        <w:jc w:val="both"/>
        <w:rPr>
          <w:rFonts w:ascii="Arial" w:hAnsi="Arial" w:cs="Arial"/>
          <w:b/>
        </w:rPr>
      </w:pPr>
      <w:r w:rsidRPr="00833797">
        <w:rPr>
          <w:rFonts w:ascii="Arial" w:hAnsi="Arial" w:cs="Arial"/>
          <w:b/>
        </w:rPr>
        <w:t>Presencial</w:t>
      </w:r>
    </w:p>
    <w:p w:rsidR="00CC24BF" w:rsidRPr="00833797" w:rsidRDefault="00CC24BF" w:rsidP="00F77C8A">
      <w:pPr>
        <w:spacing w:line="240" w:lineRule="auto"/>
        <w:jc w:val="both"/>
        <w:rPr>
          <w:rFonts w:ascii="Arial" w:hAnsi="Arial" w:cs="Arial"/>
        </w:rPr>
      </w:pPr>
      <w:r w:rsidRPr="00833797">
        <w:rPr>
          <w:rFonts w:ascii="Arial" w:hAnsi="Arial" w:cs="Arial"/>
        </w:rPr>
        <w:t xml:space="preserve">Aquellas que deseen asistir a los Foros Regionales podrán realizarlo presentándose en la sede correspondiente, en la fecha y hora señalada en esta convocatoria. </w:t>
      </w:r>
    </w:p>
    <w:p w:rsidR="00CC24BF" w:rsidRPr="00833797" w:rsidRDefault="00BD436B" w:rsidP="00F77C8A">
      <w:pPr>
        <w:spacing w:line="240" w:lineRule="auto"/>
        <w:jc w:val="both"/>
        <w:rPr>
          <w:rFonts w:ascii="Arial" w:hAnsi="Arial" w:cs="Arial"/>
        </w:rPr>
      </w:pPr>
      <w:r w:rsidRPr="00833797">
        <w:rPr>
          <w:rFonts w:ascii="Arial" w:hAnsi="Arial" w:cs="Arial"/>
        </w:rPr>
        <w:t xml:space="preserve">Para dicho efecto, una hora antes del inicio </w:t>
      </w:r>
      <w:r w:rsidR="00CC24BF" w:rsidRPr="00833797">
        <w:rPr>
          <w:rFonts w:ascii="Arial" w:hAnsi="Arial" w:cs="Arial"/>
        </w:rPr>
        <w:t xml:space="preserve">del evento, se establecerán mesas de registro </w:t>
      </w:r>
      <w:r w:rsidR="00C457BB" w:rsidRPr="00833797">
        <w:rPr>
          <w:rFonts w:ascii="Arial" w:hAnsi="Arial" w:cs="Arial"/>
        </w:rPr>
        <w:t xml:space="preserve">en la entrada del recinto del foro, </w:t>
      </w:r>
      <w:r w:rsidR="00CC24BF" w:rsidRPr="00833797">
        <w:rPr>
          <w:rFonts w:ascii="Arial" w:hAnsi="Arial" w:cs="Arial"/>
        </w:rPr>
        <w:t>con el personal capa</w:t>
      </w:r>
      <w:r w:rsidR="00C457BB" w:rsidRPr="00833797">
        <w:rPr>
          <w:rFonts w:ascii="Arial" w:hAnsi="Arial" w:cs="Arial"/>
        </w:rPr>
        <w:t xml:space="preserve">citado para atender e inscribir a las </w:t>
      </w:r>
      <w:r w:rsidR="00C457BB" w:rsidRPr="00833797">
        <w:rPr>
          <w:rFonts w:ascii="Arial" w:hAnsi="Arial" w:cs="Arial"/>
        </w:rPr>
        <w:lastRenderedPageBreak/>
        <w:t>personas que deseen participar en el</w:t>
      </w:r>
      <w:r w:rsidR="00CC24BF" w:rsidRPr="00833797">
        <w:rPr>
          <w:rFonts w:ascii="Arial" w:hAnsi="Arial" w:cs="Arial"/>
        </w:rPr>
        <w:t xml:space="preserve"> Foro Regional de Consulta</w:t>
      </w:r>
      <w:r w:rsidR="00C457BB" w:rsidRPr="00833797">
        <w:rPr>
          <w:rFonts w:ascii="Arial" w:hAnsi="Arial" w:cs="Arial"/>
        </w:rPr>
        <w:t>, misma</w:t>
      </w:r>
      <w:r w:rsidR="00CC24BF" w:rsidRPr="00833797">
        <w:rPr>
          <w:rFonts w:ascii="Arial" w:hAnsi="Arial" w:cs="Arial"/>
        </w:rPr>
        <w:t>s q</w:t>
      </w:r>
      <w:r w:rsidR="00C457BB" w:rsidRPr="00833797">
        <w:rPr>
          <w:rFonts w:ascii="Arial" w:hAnsi="Arial" w:cs="Arial"/>
        </w:rPr>
        <w:t xml:space="preserve">ue en caso de no saber escribir, </w:t>
      </w:r>
      <w:r w:rsidR="00CC24BF" w:rsidRPr="00833797">
        <w:rPr>
          <w:rFonts w:ascii="Arial" w:hAnsi="Arial" w:cs="Arial"/>
        </w:rPr>
        <w:t xml:space="preserve">podrán hacerlo de manera verbal, para lo cual, se contará con traductores </w:t>
      </w:r>
      <w:r w:rsidR="00C457BB" w:rsidRPr="00833797">
        <w:rPr>
          <w:rFonts w:ascii="Arial" w:hAnsi="Arial" w:cs="Arial"/>
        </w:rPr>
        <w:t>e intérpretes.</w:t>
      </w:r>
      <w:r w:rsidR="00CC24BF" w:rsidRPr="00833797">
        <w:rPr>
          <w:rFonts w:ascii="Arial" w:hAnsi="Arial" w:cs="Arial"/>
        </w:rPr>
        <w:t xml:space="preserve"> </w:t>
      </w:r>
    </w:p>
    <w:p w:rsidR="00CC24BF" w:rsidRPr="00833797" w:rsidRDefault="00CC24BF" w:rsidP="00F77C8A">
      <w:pPr>
        <w:numPr>
          <w:ilvl w:val="0"/>
          <w:numId w:val="5"/>
        </w:numPr>
        <w:spacing w:line="240" w:lineRule="auto"/>
        <w:jc w:val="both"/>
        <w:rPr>
          <w:rFonts w:ascii="Arial" w:hAnsi="Arial" w:cs="Arial"/>
          <w:b/>
        </w:rPr>
      </w:pPr>
      <w:r w:rsidRPr="00833797">
        <w:rPr>
          <w:rFonts w:ascii="Arial" w:hAnsi="Arial" w:cs="Arial"/>
          <w:b/>
        </w:rPr>
        <w:t>Virtual</w:t>
      </w:r>
    </w:p>
    <w:p w:rsidR="00CC24BF" w:rsidRPr="00833797" w:rsidRDefault="00CC24BF" w:rsidP="00F77C8A">
      <w:pPr>
        <w:spacing w:line="240" w:lineRule="auto"/>
        <w:jc w:val="both"/>
        <w:rPr>
          <w:rFonts w:ascii="Arial" w:hAnsi="Arial" w:cs="Arial"/>
        </w:rPr>
      </w:pPr>
      <w:r w:rsidRPr="00833797">
        <w:rPr>
          <w:rFonts w:ascii="Arial" w:hAnsi="Arial" w:cs="Arial"/>
        </w:rPr>
        <w:t xml:space="preserve">Las observaciones, opiniones y/o propuestas que se realicen en esta modalidad, deberán ser vertidas en el </w:t>
      </w:r>
      <w:proofErr w:type="spellStart"/>
      <w:r w:rsidRPr="00833797">
        <w:rPr>
          <w:rFonts w:ascii="Arial" w:hAnsi="Arial" w:cs="Arial"/>
        </w:rPr>
        <w:t>micrositio</w:t>
      </w:r>
      <w:proofErr w:type="spellEnd"/>
      <w:r w:rsidRPr="00833797">
        <w:rPr>
          <w:rFonts w:ascii="Arial" w:hAnsi="Arial" w:cs="Arial"/>
        </w:rPr>
        <w:t xml:space="preserve"> habilitado en la página de internet del H. </w:t>
      </w:r>
      <w:r w:rsidR="00C457BB" w:rsidRPr="00833797">
        <w:rPr>
          <w:rFonts w:ascii="Arial" w:hAnsi="Arial" w:cs="Arial"/>
        </w:rPr>
        <w:t>Congreso del Estado de Yucatán (</w:t>
      </w:r>
      <w:hyperlink r:id="rId8" w:history="1">
        <w:r w:rsidR="00C457BB" w:rsidRPr="00833797">
          <w:rPr>
            <w:rStyle w:val="Hipervnculo"/>
            <w:rFonts w:ascii="Arial" w:hAnsi="Arial" w:cs="Arial"/>
          </w:rPr>
          <w:t>https://www.congresoyucatan.gob.mx/</w:t>
        </w:r>
      </w:hyperlink>
      <w:r w:rsidR="00C457BB" w:rsidRPr="00833797">
        <w:rPr>
          <w:rFonts w:ascii="Arial" w:hAnsi="Arial" w:cs="Arial"/>
        </w:rPr>
        <w:t>).</w:t>
      </w:r>
    </w:p>
    <w:p w:rsidR="00CC24BF" w:rsidRPr="00833797" w:rsidRDefault="00CC24BF" w:rsidP="00F77C8A">
      <w:pPr>
        <w:numPr>
          <w:ilvl w:val="0"/>
          <w:numId w:val="5"/>
        </w:numPr>
        <w:spacing w:line="240" w:lineRule="auto"/>
        <w:jc w:val="both"/>
        <w:rPr>
          <w:rFonts w:ascii="Arial" w:hAnsi="Arial" w:cs="Arial"/>
          <w:b/>
        </w:rPr>
      </w:pPr>
      <w:r w:rsidRPr="00833797">
        <w:rPr>
          <w:rFonts w:ascii="Arial" w:hAnsi="Arial" w:cs="Arial"/>
          <w:b/>
        </w:rPr>
        <w:t>Documental</w:t>
      </w:r>
    </w:p>
    <w:p w:rsidR="00CC24BF" w:rsidRPr="00833797" w:rsidRDefault="00CC24BF" w:rsidP="00F77C8A">
      <w:pPr>
        <w:spacing w:line="240" w:lineRule="auto"/>
        <w:jc w:val="both"/>
        <w:rPr>
          <w:rFonts w:ascii="Arial" w:hAnsi="Arial" w:cs="Arial"/>
        </w:rPr>
      </w:pPr>
      <w:r w:rsidRPr="00833797">
        <w:rPr>
          <w:rFonts w:ascii="Arial" w:hAnsi="Arial" w:cs="Arial"/>
        </w:rPr>
        <w:t>Las observaciones, opiniones y/o propuestas que se formulen por escrito o video, podrán ser entregadas en formato físico o electrónico al H. Congreso del Estado a partir de la publicación de la presente convocatoria, hasta las 15:00 horas del día 24 de marzo del año en curso, en cualquiera de las siguientes opciones:</w:t>
      </w:r>
    </w:p>
    <w:p w:rsidR="00CC24BF" w:rsidRPr="00833797" w:rsidRDefault="00CC24BF" w:rsidP="00F77C8A">
      <w:pPr>
        <w:numPr>
          <w:ilvl w:val="0"/>
          <w:numId w:val="6"/>
        </w:numPr>
        <w:shd w:val="clear" w:color="auto" w:fill="FFFFFF"/>
        <w:adjustRightInd w:val="0"/>
        <w:spacing w:after="0" w:line="240" w:lineRule="auto"/>
        <w:jc w:val="both"/>
        <w:rPr>
          <w:rFonts w:ascii="Arial" w:hAnsi="Arial" w:cs="Arial"/>
        </w:rPr>
      </w:pPr>
      <w:r w:rsidRPr="00833797">
        <w:rPr>
          <w:rFonts w:ascii="Arial" w:hAnsi="Arial" w:cs="Arial"/>
        </w:rPr>
        <w:t xml:space="preserve">En la Oficialía de Partes del H. Congreso del Estado de Yucatán, ubicada en Periférico Poniente, Tablaje Catastral 33083, entre Fiscalía General del Estado y Silos </w:t>
      </w:r>
      <w:proofErr w:type="spellStart"/>
      <w:r w:rsidRPr="00833797">
        <w:rPr>
          <w:rFonts w:ascii="Arial" w:hAnsi="Arial" w:cs="Arial"/>
        </w:rPr>
        <w:t>Hidrogenadora</w:t>
      </w:r>
      <w:proofErr w:type="spellEnd"/>
      <w:r w:rsidRPr="00833797">
        <w:rPr>
          <w:rFonts w:ascii="Arial" w:hAnsi="Arial" w:cs="Arial"/>
        </w:rPr>
        <w:t>, Col. Juan Pablo II Alborada. C.P. 97246, Mérida, Yucatán, durante el horario de atención, mismo que es de 9:00 a 15:00 horas (lunes a viernes).</w:t>
      </w:r>
    </w:p>
    <w:p w:rsidR="00CC24BF" w:rsidRPr="00833797" w:rsidRDefault="00CC24BF" w:rsidP="00F77C8A">
      <w:pPr>
        <w:shd w:val="clear" w:color="auto" w:fill="FFFFFF"/>
        <w:adjustRightInd w:val="0"/>
        <w:spacing w:after="0" w:line="240" w:lineRule="auto"/>
        <w:ind w:left="1069"/>
        <w:jc w:val="both"/>
        <w:rPr>
          <w:rFonts w:ascii="Arial" w:hAnsi="Arial" w:cs="Arial"/>
        </w:rPr>
      </w:pPr>
    </w:p>
    <w:p w:rsidR="00CC24BF" w:rsidRPr="00833797" w:rsidRDefault="00CC24BF" w:rsidP="00F77C8A">
      <w:pPr>
        <w:numPr>
          <w:ilvl w:val="0"/>
          <w:numId w:val="6"/>
        </w:numPr>
        <w:shd w:val="clear" w:color="auto" w:fill="FFFFFF"/>
        <w:adjustRightInd w:val="0"/>
        <w:spacing w:after="0" w:line="240" w:lineRule="auto"/>
        <w:jc w:val="both"/>
        <w:rPr>
          <w:rFonts w:ascii="Arial" w:hAnsi="Arial" w:cs="Arial"/>
        </w:rPr>
      </w:pPr>
      <w:r w:rsidRPr="00833797">
        <w:rPr>
          <w:rFonts w:ascii="Arial" w:hAnsi="Arial" w:cs="Arial"/>
        </w:rPr>
        <w:t>En la mesa de registro del Foro Regional de Consulta al que asista, durante el mismo período en que se lleve a cabo dicho evento.</w:t>
      </w:r>
    </w:p>
    <w:p w:rsidR="00C457BB" w:rsidRPr="00833797" w:rsidRDefault="00C457BB" w:rsidP="00C457BB">
      <w:pPr>
        <w:pStyle w:val="Prrafodelista"/>
        <w:spacing w:after="0" w:line="240" w:lineRule="auto"/>
        <w:rPr>
          <w:rFonts w:ascii="Arial" w:hAnsi="Arial" w:cs="Arial"/>
        </w:rPr>
      </w:pPr>
    </w:p>
    <w:p w:rsidR="00C457BB" w:rsidRPr="00833797" w:rsidRDefault="00C457BB" w:rsidP="00C457BB">
      <w:pPr>
        <w:numPr>
          <w:ilvl w:val="0"/>
          <w:numId w:val="6"/>
        </w:numPr>
        <w:spacing w:after="0"/>
        <w:rPr>
          <w:rFonts w:ascii="Arial" w:hAnsi="Arial" w:cs="Arial"/>
          <w:b/>
        </w:rPr>
      </w:pPr>
      <w:r w:rsidRPr="00833797">
        <w:rPr>
          <w:rFonts w:ascii="Arial" w:hAnsi="Arial" w:cs="Arial"/>
        </w:rPr>
        <w:t xml:space="preserve">A través del correo electrónico </w:t>
      </w:r>
      <w:hyperlink r:id="rId9" w:history="1">
        <w:r w:rsidRPr="00833797">
          <w:rPr>
            <w:rStyle w:val="Hipervnculo"/>
            <w:rFonts w:ascii="Arial" w:hAnsi="Arial" w:cs="Arial"/>
          </w:rPr>
          <w:t>secretaria.general@congresoyucatan.gob.mx</w:t>
        </w:r>
      </w:hyperlink>
      <w:r w:rsidRPr="00833797">
        <w:rPr>
          <w:rFonts w:ascii="Arial" w:hAnsi="Arial" w:cs="Arial"/>
        </w:rPr>
        <w:t xml:space="preserve"> </w:t>
      </w:r>
    </w:p>
    <w:p w:rsidR="00CC24BF" w:rsidRPr="00833797" w:rsidRDefault="00CC24BF" w:rsidP="00C457BB">
      <w:pPr>
        <w:spacing w:after="0" w:line="240" w:lineRule="auto"/>
        <w:jc w:val="both"/>
        <w:rPr>
          <w:rFonts w:ascii="Arial" w:hAnsi="Arial" w:cs="Arial"/>
        </w:rPr>
      </w:pPr>
    </w:p>
    <w:p w:rsidR="00CC24BF" w:rsidRPr="00833797" w:rsidRDefault="00CC24BF" w:rsidP="00F77C8A">
      <w:pPr>
        <w:spacing w:line="240" w:lineRule="auto"/>
        <w:jc w:val="both"/>
        <w:rPr>
          <w:rFonts w:ascii="Arial" w:hAnsi="Arial" w:cs="Arial"/>
        </w:rPr>
      </w:pPr>
      <w:r w:rsidRPr="00833797">
        <w:rPr>
          <w:rFonts w:ascii="Arial" w:hAnsi="Arial" w:cs="Arial"/>
        </w:rPr>
        <w:t>En todas las modalidades de participación previstas deberán proporcionarse los siguientes datos:</w:t>
      </w:r>
    </w:p>
    <w:p w:rsidR="00CC24BF" w:rsidRPr="00833797" w:rsidRDefault="00CC24BF" w:rsidP="00F77C8A">
      <w:pPr>
        <w:numPr>
          <w:ilvl w:val="0"/>
          <w:numId w:val="7"/>
        </w:numPr>
        <w:spacing w:after="0" w:line="240" w:lineRule="auto"/>
        <w:ind w:left="567" w:hanging="283"/>
        <w:jc w:val="both"/>
        <w:rPr>
          <w:rFonts w:ascii="Arial" w:hAnsi="Arial" w:cs="Arial"/>
        </w:rPr>
      </w:pPr>
      <w:r w:rsidRPr="00833797">
        <w:rPr>
          <w:rFonts w:ascii="Arial" w:hAnsi="Arial" w:cs="Arial"/>
        </w:rPr>
        <w:t>Nombre completo de la persona, especificando si pertenece a alguna organización o institución.</w:t>
      </w:r>
    </w:p>
    <w:p w:rsidR="00CC24BF" w:rsidRPr="00833797" w:rsidRDefault="00C34827" w:rsidP="00F77C8A">
      <w:pPr>
        <w:numPr>
          <w:ilvl w:val="0"/>
          <w:numId w:val="7"/>
        </w:numPr>
        <w:spacing w:after="0" w:line="240" w:lineRule="auto"/>
        <w:ind w:left="567" w:hanging="283"/>
        <w:jc w:val="both"/>
        <w:rPr>
          <w:rFonts w:ascii="Arial" w:hAnsi="Arial" w:cs="Arial"/>
        </w:rPr>
      </w:pPr>
      <w:r w:rsidRPr="00833797">
        <w:rPr>
          <w:rFonts w:ascii="Arial" w:hAnsi="Arial" w:cs="Arial"/>
        </w:rPr>
        <w:t>Edad, género</w:t>
      </w:r>
      <w:r w:rsidR="00CC24BF" w:rsidRPr="00833797">
        <w:rPr>
          <w:rFonts w:ascii="Arial" w:hAnsi="Arial" w:cs="Arial"/>
        </w:rPr>
        <w:t>, escolaridad y municipio de residencia.</w:t>
      </w:r>
    </w:p>
    <w:p w:rsidR="00CC24BF" w:rsidRPr="00833797" w:rsidRDefault="00CC24BF" w:rsidP="00F77C8A">
      <w:pPr>
        <w:numPr>
          <w:ilvl w:val="0"/>
          <w:numId w:val="7"/>
        </w:numPr>
        <w:spacing w:after="0" w:line="240" w:lineRule="auto"/>
        <w:ind w:left="567" w:hanging="283"/>
        <w:jc w:val="both"/>
        <w:rPr>
          <w:rFonts w:ascii="Arial" w:hAnsi="Arial" w:cs="Arial"/>
        </w:rPr>
      </w:pPr>
      <w:r w:rsidRPr="00833797">
        <w:rPr>
          <w:rFonts w:ascii="Arial" w:hAnsi="Arial" w:cs="Arial"/>
        </w:rPr>
        <w:t xml:space="preserve">Comunidad o pueblo indígena o </w:t>
      </w:r>
      <w:proofErr w:type="spellStart"/>
      <w:r w:rsidRPr="00833797">
        <w:rPr>
          <w:rFonts w:ascii="Arial" w:hAnsi="Arial" w:cs="Arial"/>
        </w:rPr>
        <w:t>afromexicano</w:t>
      </w:r>
      <w:proofErr w:type="spellEnd"/>
      <w:r w:rsidRPr="00833797">
        <w:rPr>
          <w:rFonts w:ascii="Arial" w:hAnsi="Arial" w:cs="Arial"/>
        </w:rPr>
        <w:t xml:space="preserve"> al que pertenece.</w:t>
      </w:r>
    </w:p>
    <w:p w:rsidR="00CC24BF" w:rsidRPr="00833797" w:rsidRDefault="00CC24BF" w:rsidP="00F77C8A">
      <w:pPr>
        <w:numPr>
          <w:ilvl w:val="0"/>
          <w:numId w:val="7"/>
        </w:numPr>
        <w:spacing w:after="0" w:line="240" w:lineRule="auto"/>
        <w:ind w:left="567" w:hanging="283"/>
        <w:jc w:val="both"/>
        <w:rPr>
          <w:rFonts w:ascii="Arial" w:hAnsi="Arial" w:cs="Arial"/>
        </w:rPr>
      </w:pPr>
      <w:r w:rsidRPr="00833797">
        <w:rPr>
          <w:rFonts w:ascii="Arial" w:hAnsi="Arial" w:cs="Arial"/>
        </w:rPr>
        <w:t>Tema.</w:t>
      </w:r>
    </w:p>
    <w:p w:rsidR="00CC24BF" w:rsidRPr="00833797" w:rsidRDefault="00CC24BF" w:rsidP="00F77C8A">
      <w:pPr>
        <w:spacing w:after="0" w:line="240" w:lineRule="auto"/>
        <w:ind w:left="567"/>
        <w:jc w:val="both"/>
        <w:rPr>
          <w:rFonts w:ascii="Arial" w:hAnsi="Arial" w:cs="Arial"/>
        </w:rPr>
      </w:pPr>
    </w:p>
    <w:p w:rsidR="00CC24BF" w:rsidRPr="00833797" w:rsidRDefault="00CC24BF" w:rsidP="00F77C8A">
      <w:pPr>
        <w:spacing w:after="0" w:line="240" w:lineRule="auto"/>
        <w:jc w:val="both"/>
        <w:rPr>
          <w:rFonts w:ascii="Arial" w:hAnsi="Arial" w:cs="Arial"/>
        </w:rPr>
      </w:pPr>
      <w:r w:rsidRPr="00833797">
        <w:rPr>
          <w:rFonts w:ascii="Arial" w:hAnsi="Arial" w:cs="Arial"/>
        </w:rPr>
        <w:t>Todas las observaciones, opiniones y/o propuestas serán recibidas ya sea que se encuentren vertidas en el idioma español</w:t>
      </w:r>
      <w:r w:rsidR="001B7AB0">
        <w:rPr>
          <w:rFonts w:ascii="Arial" w:hAnsi="Arial" w:cs="Arial"/>
        </w:rPr>
        <w:t>, lengua maya o cualquier otra lengua originaria</w:t>
      </w:r>
      <w:r w:rsidRPr="00833797">
        <w:rPr>
          <w:rFonts w:ascii="Arial" w:hAnsi="Arial" w:cs="Arial"/>
        </w:rPr>
        <w:t>, indistintamente de la modalidad de participación elegida.</w:t>
      </w:r>
    </w:p>
    <w:p w:rsidR="00C457BB" w:rsidRPr="00833797" w:rsidRDefault="00C457BB" w:rsidP="00F77C8A">
      <w:pPr>
        <w:spacing w:line="240" w:lineRule="auto"/>
        <w:jc w:val="both"/>
        <w:rPr>
          <w:rFonts w:ascii="Arial" w:hAnsi="Arial" w:cs="Arial"/>
        </w:rPr>
      </w:pPr>
    </w:p>
    <w:p w:rsidR="00C457BB" w:rsidRPr="00833797" w:rsidRDefault="00C457BB" w:rsidP="00F77C8A">
      <w:pPr>
        <w:spacing w:line="240" w:lineRule="auto"/>
        <w:jc w:val="both"/>
        <w:rPr>
          <w:rFonts w:ascii="Arial" w:hAnsi="Arial" w:cs="Arial"/>
          <w:b/>
        </w:rPr>
      </w:pPr>
      <w:r w:rsidRPr="00833797">
        <w:rPr>
          <w:rFonts w:ascii="Arial" w:hAnsi="Arial" w:cs="Arial"/>
          <w:b/>
        </w:rPr>
        <w:t>CUARTA.- FORMATOS ACCESIBLES:</w:t>
      </w:r>
    </w:p>
    <w:p w:rsidR="00CC24BF" w:rsidRPr="00833797" w:rsidRDefault="00CC24BF" w:rsidP="00F77C8A">
      <w:pPr>
        <w:spacing w:line="240" w:lineRule="auto"/>
        <w:jc w:val="both"/>
        <w:rPr>
          <w:rFonts w:ascii="Arial" w:hAnsi="Arial" w:cs="Arial"/>
        </w:rPr>
      </w:pPr>
      <w:r w:rsidRPr="00833797">
        <w:rPr>
          <w:rFonts w:ascii="Arial" w:hAnsi="Arial" w:cs="Arial"/>
        </w:rPr>
        <w:t>El formato del evento y la información presentada será accesible para todas las personas que participen en él.</w:t>
      </w:r>
    </w:p>
    <w:p w:rsidR="00CC24BF" w:rsidRPr="00833797" w:rsidRDefault="00CC24BF" w:rsidP="00F77C8A">
      <w:pPr>
        <w:spacing w:line="240" w:lineRule="auto"/>
        <w:jc w:val="both"/>
        <w:rPr>
          <w:rFonts w:ascii="Arial" w:hAnsi="Arial" w:cs="Arial"/>
        </w:rPr>
      </w:pPr>
      <w:r w:rsidRPr="00833797">
        <w:rPr>
          <w:rFonts w:ascii="Arial" w:hAnsi="Arial" w:cs="Arial"/>
        </w:rPr>
        <w:lastRenderedPageBreak/>
        <w:t>La pre</w:t>
      </w:r>
      <w:r w:rsidR="00C457BB" w:rsidRPr="00833797">
        <w:rPr>
          <w:rFonts w:ascii="Arial" w:hAnsi="Arial" w:cs="Arial"/>
        </w:rPr>
        <w:t xml:space="preserve">sente convocatoria puede </w:t>
      </w:r>
      <w:r w:rsidR="00406CB6" w:rsidRPr="00833797">
        <w:rPr>
          <w:rFonts w:ascii="Arial" w:hAnsi="Arial" w:cs="Arial"/>
        </w:rPr>
        <w:t xml:space="preserve">ser consultada en </w:t>
      </w:r>
      <w:r w:rsidRPr="00833797">
        <w:rPr>
          <w:rFonts w:ascii="Arial" w:hAnsi="Arial" w:cs="Arial"/>
        </w:rPr>
        <w:t xml:space="preserve">el idioma español </w:t>
      </w:r>
      <w:r w:rsidR="00406CB6" w:rsidRPr="00833797">
        <w:rPr>
          <w:rFonts w:ascii="Arial" w:hAnsi="Arial" w:cs="Arial"/>
        </w:rPr>
        <w:t>y en su versión traducida en lengua maya, así como en versión de lectura fácil, Lengua de Señas Mexicana, y en formato de audio</w:t>
      </w:r>
      <w:r w:rsidRPr="00833797">
        <w:rPr>
          <w:rFonts w:ascii="Arial" w:hAnsi="Arial" w:cs="Arial"/>
        </w:rPr>
        <w:t xml:space="preserve"> en:</w:t>
      </w:r>
    </w:p>
    <w:p w:rsidR="00406CB6" w:rsidRPr="00833797" w:rsidRDefault="00CC24BF" w:rsidP="00F77C8A">
      <w:pPr>
        <w:numPr>
          <w:ilvl w:val="0"/>
          <w:numId w:val="7"/>
        </w:numPr>
        <w:spacing w:line="240" w:lineRule="auto"/>
        <w:jc w:val="both"/>
        <w:rPr>
          <w:rFonts w:ascii="Arial" w:hAnsi="Arial" w:cs="Arial"/>
        </w:rPr>
      </w:pPr>
      <w:r w:rsidRPr="00833797">
        <w:rPr>
          <w:rFonts w:ascii="Arial" w:hAnsi="Arial" w:cs="Arial"/>
        </w:rPr>
        <w:t xml:space="preserve">La página de internet </w:t>
      </w:r>
      <w:hyperlink r:id="rId10" w:history="1">
        <w:r w:rsidRPr="00833797">
          <w:rPr>
            <w:rStyle w:val="Hipervnculo"/>
            <w:rFonts w:ascii="Arial" w:hAnsi="Arial" w:cs="Arial"/>
          </w:rPr>
          <w:t>http://www.congresoyucatan.gob.mx/</w:t>
        </w:r>
      </w:hyperlink>
      <w:r w:rsidR="00406CB6" w:rsidRPr="00833797">
        <w:rPr>
          <w:rFonts w:ascii="Arial" w:hAnsi="Arial" w:cs="Arial"/>
        </w:rPr>
        <w:t xml:space="preserve">, a través del </w:t>
      </w:r>
      <w:proofErr w:type="spellStart"/>
      <w:r w:rsidR="00406CB6" w:rsidRPr="00833797">
        <w:rPr>
          <w:rFonts w:ascii="Arial" w:hAnsi="Arial" w:cs="Arial"/>
        </w:rPr>
        <w:t>micrositio</w:t>
      </w:r>
      <w:proofErr w:type="spellEnd"/>
      <w:r w:rsidR="00406CB6" w:rsidRPr="00833797">
        <w:rPr>
          <w:rFonts w:ascii="Arial" w:hAnsi="Arial" w:cs="Arial"/>
        </w:rPr>
        <w:t xml:space="preserve"> dispuesto para dicho efecto.</w:t>
      </w:r>
    </w:p>
    <w:p w:rsidR="00CC24BF" w:rsidRPr="00833797" w:rsidRDefault="00406CB6" w:rsidP="00F77C8A">
      <w:pPr>
        <w:numPr>
          <w:ilvl w:val="0"/>
          <w:numId w:val="7"/>
        </w:numPr>
        <w:spacing w:line="240" w:lineRule="auto"/>
        <w:jc w:val="both"/>
        <w:rPr>
          <w:rFonts w:ascii="Arial" w:hAnsi="Arial" w:cs="Arial"/>
        </w:rPr>
      </w:pPr>
      <w:r w:rsidRPr="00833797">
        <w:rPr>
          <w:rFonts w:ascii="Arial" w:hAnsi="Arial" w:cs="Arial"/>
        </w:rPr>
        <w:t>L</w:t>
      </w:r>
      <w:r w:rsidR="00CC24BF" w:rsidRPr="00833797">
        <w:rPr>
          <w:rFonts w:ascii="Arial" w:hAnsi="Arial" w:cs="Arial"/>
        </w:rPr>
        <w:t>as Redes Sociales del H. Congreso del Estado de Yucatán.</w:t>
      </w:r>
    </w:p>
    <w:p w:rsidR="00CC24BF" w:rsidRPr="00833797" w:rsidRDefault="00CC24BF" w:rsidP="00F77C8A">
      <w:pPr>
        <w:numPr>
          <w:ilvl w:val="0"/>
          <w:numId w:val="7"/>
        </w:numPr>
        <w:spacing w:after="0" w:line="240" w:lineRule="auto"/>
        <w:jc w:val="both"/>
        <w:rPr>
          <w:rFonts w:ascii="Arial" w:hAnsi="Arial" w:cs="Arial"/>
        </w:rPr>
      </w:pPr>
      <w:r w:rsidRPr="00833797">
        <w:rPr>
          <w:rFonts w:ascii="Arial" w:hAnsi="Arial" w:cs="Arial"/>
        </w:rPr>
        <w:t>Los bajos del Palacio Municipal del municipio donde se lleve a cabo el Foro Regional correspondiente.</w:t>
      </w:r>
    </w:p>
    <w:p w:rsidR="00406CB6" w:rsidRPr="00833797" w:rsidRDefault="00406CB6" w:rsidP="00406CB6">
      <w:pPr>
        <w:spacing w:line="240" w:lineRule="auto"/>
        <w:rPr>
          <w:rFonts w:ascii="Arial" w:hAnsi="Arial" w:cs="Arial"/>
        </w:rPr>
      </w:pPr>
    </w:p>
    <w:p w:rsidR="00406CB6" w:rsidRPr="00833797" w:rsidRDefault="00406CB6" w:rsidP="00406CB6">
      <w:pPr>
        <w:spacing w:line="240" w:lineRule="auto"/>
        <w:rPr>
          <w:rFonts w:ascii="Arial" w:hAnsi="Arial" w:cs="Arial"/>
          <w:b/>
        </w:rPr>
      </w:pPr>
      <w:r w:rsidRPr="00833797">
        <w:rPr>
          <w:rFonts w:ascii="Arial" w:hAnsi="Arial" w:cs="Arial"/>
          <w:b/>
        </w:rPr>
        <w:t>QUINTA.- SEDES DE LOS FOROS DE CONSULTA:</w:t>
      </w:r>
    </w:p>
    <w:p w:rsidR="00CC24BF" w:rsidRPr="00833797" w:rsidRDefault="00CC24BF" w:rsidP="00F77C8A">
      <w:pPr>
        <w:spacing w:line="240" w:lineRule="auto"/>
        <w:jc w:val="both"/>
        <w:rPr>
          <w:rFonts w:ascii="Arial" w:hAnsi="Arial" w:cs="Arial"/>
        </w:rPr>
      </w:pPr>
      <w:r w:rsidRPr="00833797">
        <w:rPr>
          <w:rFonts w:ascii="Arial" w:hAnsi="Arial" w:cs="Arial"/>
        </w:rPr>
        <w:t>La Consulta se llevará a c</w:t>
      </w:r>
      <w:r w:rsidR="00406CB6" w:rsidRPr="00833797">
        <w:rPr>
          <w:rFonts w:ascii="Arial" w:hAnsi="Arial" w:cs="Arial"/>
        </w:rPr>
        <w:t>a</w:t>
      </w:r>
      <w:r w:rsidR="004B6EE6" w:rsidRPr="00833797">
        <w:rPr>
          <w:rFonts w:ascii="Arial" w:hAnsi="Arial" w:cs="Arial"/>
        </w:rPr>
        <w:t>bo mediante la realización de 10</w:t>
      </w:r>
      <w:r w:rsidRPr="00833797">
        <w:rPr>
          <w:rFonts w:ascii="Arial" w:hAnsi="Arial" w:cs="Arial"/>
        </w:rPr>
        <w:t xml:space="preserve"> Foros Regionales de manera simultánea, organizados por la Comisión Permanente de Educación, Ciencia y Tecnología, conforme a la siguiente propuesta de sedes y calendario:</w:t>
      </w:r>
    </w:p>
    <w:tbl>
      <w:tblPr>
        <w:tblpPr w:leftFromText="141" w:rightFromText="141" w:vertAnchor="text" w:horzAnchor="margin" w:tblpXSpec="center" w:tblpY="17"/>
        <w:tblOverlap w:val="neve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0"/>
        <w:gridCol w:w="3029"/>
        <w:gridCol w:w="2681"/>
      </w:tblGrid>
      <w:tr w:rsidR="00833797" w:rsidRPr="00833797" w:rsidTr="00833797">
        <w:trPr>
          <w:trHeight w:val="547"/>
        </w:trPr>
        <w:tc>
          <w:tcPr>
            <w:tcW w:w="1726" w:type="pct"/>
            <w:tcBorders>
              <w:top w:val="single" w:sz="4" w:space="0" w:color="auto"/>
              <w:left w:val="single" w:sz="4" w:space="0" w:color="auto"/>
              <w:bottom w:val="single" w:sz="4" w:space="0" w:color="auto"/>
              <w:right w:val="single" w:sz="4" w:space="0" w:color="auto"/>
            </w:tcBorders>
            <w:shd w:val="clear" w:color="auto" w:fill="AEAAAA"/>
            <w:vAlign w:val="center"/>
          </w:tcPr>
          <w:p w:rsidR="00833797" w:rsidRPr="00833797" w:rsidRDefault="00833797" w:rsidP="00C6709D">
            <w:pPr>
              <w:spacing w:after="0" w:line="360" w:lineRule="auto"/>
              <w:jc w:val="center"/>
              <w:rPr>
                <w:rFonts w:ascii="Arial" w:hAnsi="Arial" w:cs="Arial"/>
                <w:b/>
              </w:rPr>
            </w:pPr>
            <w:r w:rsidRPr="00833797">
              <w:rPr>
                <w:rFonts w:ascii="Arial" w:hAnsi="Arial" w:cs="Arial"/>
                <w:b/>
              </w:rPr>
              <w:t>FECHA</w:t>
            </w:r>
          </w:p>
        </w:tc>
        <w:tc>
          <w:tcPr>
            <w:tcW w:w="1737" w:type="pct"/>
            <w:tcBorders>
              <w:top w:val="single" w:sz="4" w:space="0" w:color="auto"/>
              <w:left w:val="single" w:sz="4" w:space="0" w:color="auto"/>
              <w:bottom w:val="single" w:sz="4" w:space="0" w:color="auto"/>
              <w:right w:val="single" w:sz="4" w:space="0" w:color="auto"/>
            </w:tcBorders>
            <w:shd w:val="clear" w:color="auto" w:fill="AEAAAA"/>
            <w:vAlign w:val="center"/>
          </w:tcPr>
          <w:p w:rsidR="00833797" w:rsidRPr="00833797" w:rsidRDefault="00833797" w:rsidP="00C6709D">
            <w:pPr>
              <w:spacing w:after="0" w:line="360" w:lineRule="auto"/>
              <w:jc w:val="center"/>
              <w:rPr>
                <w:rFonts w:ascii="Arial" w:hAnsi="Arial" w:cs="Arial"/>
                <w:b/>
              </w:rPr>
            </w:pPr>
            <w:r w:rsidRPr="00833797">
              <w:rPr>
                <w:rFonts w:ascii="Arial" w:hAnsi="Arial" w:cs="Arial"/>
                <w:b/>
              </w:rPr>
              <w:t>HORA</w:t>
            </w:r>
          </w:p>
        </w:tc>
        <w:tc>
          <w:tcPr>
            <w:tcW w:w="1537" w:type="pct"/>
            <w:tcBorders>
              <w:top w:val="single" w:sz="4" w:space="0" w:color="auto"/>
              <w:left w:val="single" w:sz="4" w:space="0" w:color="auto"/>
              <w:bottom w:val="single" w:sz="4" w:space="0" w:color="auto"/>
              <w:right w:val="single" w:sz="4" w:space="0" w:color="auto"/>
            </w:tcBorders>
            <w:shd w:val="clear" w:color="auto" w:fill="AEAAAA"/>
            <w:vAlign w:val="center"/>
          </w:tcPr>
          <w:p w:rsidR="00833797" w:rsidRPr="00833797" w:rsidRDefault="00833797" w:rsidP="00C6709D">
            <w:pPr>
              <w:spacing w:after="0" w:line="360" w:lineRule="auto"/>
              <w:jc w:val="center"/>
              <w:rPr>
                <w:rFonts w:ascii="Arial" w:hAnsi="Arial" w:cs="Arial"/>
                <w:b/>
              </w:rPr>
            </w:pPr>
            <w:r w:rsidRPr="00833797">
              <w:rPr>
                <w:rFonts w:ascii="Arial" w:hAnsi="Arial" w:cs="Arial"/>
                <w:b/>
              </w:rPr>
              <w:t>MUNICIPIO</w:t>
            </w:r>
          </w:p>
        </w:tc>
      </w:tr>
      <w:tr w:rsidR="00833797" w:rsidRPr="00833797" w:rsidTr="00833797">
        <w:trPr>
          <w:trHeight w:val="314"/>
        </w:trPr>
        <w:tc>
          <w:tcPr>
            <w:tcW w:w="1726" w:type="pct"/>
            <w:vMerge w:val="restart"/>
            <w:shd w:val="clear" w:color="auto" w:fill="FFF2CC"/>
            <w:vAlign w:val="center"/>
          </w:tcPr>
          <w:p w:rsidR="00833797" w:rsidRPr="00833797" w:rsidRDefault="00833797" w:rsidP="00C6709D">
            <w:pPr>
              <w:spacing w:after="0" w:line="360" w:lineRule="auto"/>
              <w:jc w:val="center"/>
              <w:rPr>
                <w:rFonts w:ascii="Arial" w:hAnsi="Arial" w:cs="Arial"/>
              </w:rPr>
            </w:pPr>
            <w:r w:rsidRPr="00833797">
              <w:rPr>
                <w:rFonts w:ascii="Arial" w:hAnsi="Arial" w:cs="Arial"/>
              </w:rPr>
              <w:t>Viernes 03 de marzo de 2023</w:t>
            </w:r>
          </w:p>
        </w:tc>
        <w:tc>
          <w:tcPr>
            <w:tcW w:w="1737" w:type="pct"/>
            <w:shd w:val="clear" w:color="auto" w:fill="FFF2CC"/>
            <w:vAlign w:val="center"/>
          </w:tcPr>
          <w:p w:rsidR="00833797" w:rsidRPr="00833797" w:rsidRDefault="00833797" w:rsidP="00C6709D">
            <w:pPr>
              <w:spacing w:after="0" w:line="360" w:lineRule="auto"/>
              <w:jc w:val="center"/>
              <w:rPr>
                <w:rFonts w:ascii="Arial" w:hAnsi="Arial" w:cs="Arial"/>
              </w:rPr>
            </w:pPr>
            <w:r w:rsidRPr="00833797">
              <w:rPr>
                <w:rFonts w:ascii="Arial" w:hAnsi="Arial" w:cs="Arial"/>
              </w:rPr>
              <w:t xml:space="preserve">A partir de las 9:00 </w:t>
            </w:r>
            <w:proofErr w:type="spellStart"/>
            <w:r w:rsidRPr="00833797">
              <w:rPr>
                <w:rFonts w:ascii="Arial" w:hAnsi="Arial" w:cs="Arial"/>
              </w:rPr>
              <w:t>hrs</w:t>
            </w:r>
            <w:proofErr w:type="spellEnd"/>
          </w:p>
        </w:tc>
        <w:tc>
          <w:tcPr>
            <w:tcW w:w="1537" w:type="pct"/>
            <w:shd w:val="clear" w:color="auto" w:fill="FFF2CC"/>
            <w:vAlign w:val="center"/>
          </w:tcPr>
          <w:p w:rsidR="00833797" w:rsidRPr="00833797" w:rsidRDefault="00833797" w:rsidP="00C6709D">
            <w:pPr>
              <w:spacing w:after="0" w:line="360" w:lineRule="auto"/>
              <w:jc w:val="center"/>
              <w:rPr>
                <w:rFonts w:ascii="Arial" w:hAnsi="Arial" w:cs="Arial"/>
              </w:rPr>
            </w:pPr>
            <w:proofErr w:type="spellStart"/>
            <w:r w:rsidRPr="00833797">
              <w:rPr>
                <w:rFonts w:ascii="Arial" w:hAnsi="Arial" w:cs="Arial"/>
              </w:rPr>
              <w:t>Hunucmá</w:t>
            </w:r>
            <w:proofErr w:type="spellEnd"/>
          </w:p>
        </w:tc>
      </w:tr>
      <w:tr w:rsidR="00833797" w:rsidRPr="00833797" w:rsidTr="00833797">
        <w:trPr>
          <w:trHeight w:val="313"/>
        </w:trPr>
        <w:tc>
          <w:tcPr>
            <w:tcW w:w="1726" w:type="pct"/>
            <w:vMerge/>
            <w:shd w:val="clear" w:color="auto" w:fill="FFF2CC"/>
            <w:vAlign w:val="center"/>
          </w:tcPr>
          <w:p w:rsidR="00833797" w:rsidRPr="00833797" w:rsidRDefault="00833797" w:rsidP="00C6709D">
            <w:pPr>
              <w:spacing w:after="0" w:line="360" w:lineRule="auto"/>
              <w:jc w:val="center"/>
              <w:rPr>
                <w:rFonts w:ascii="Arial" w:hAnsi="Arial" w:cs="Arial"/>
              </w:rPr>
            </w:pPr>
          </w:p>
        </w:tc>
        <w:tc>
          <w:tcPr>
            <w:tcW w:w="1737" w:type="pct"/>
            <w:shd w:val="clear" w:color="auto" w:fill="FFF2CC"/>
            <w:vAlign w:val="center"/>
          </w:tcPr>
          <w:p w:rsidR="00833797" w:rsidRPr="00833797" w:rsidRDefault="00833797" w:rsidP="00C6709D">
            <w:pPr>
              <w:spacing w:after="0" w:line="360" w:lineRule="auto"/>
              <w:jc w:val="center"/>
              <w:rPr>
                <w:rFonts w:ascii="Arial" w:hAnsi="Arial" w:cs="Arial"/>
              </w:rPr>
            </w:pPr>
            <w:r w:rsidRPr="00833797">
              <w:rPr>
                <w:rFonts w:ascii="Arial" w:hAnsi="Arial" w:cs="Arial"/>
              </w:rPr>
              <w:t xml:space="preserve">A partir de las 9:00 </w:t>
            </w:r>
            <w:proofErr w:type="spellStart"/>
            <w:r w:rsidRPr="00833797">
              <w:rPr>
                <w:rFonts w:ascii="Arial" w:hAnsi="Arial" w:cs="Arial"/>
              </w:rPr>
              <w:t>hrs</w:t>
            </w:r>
            <w:proofErr w:type="spellEnd"/>
          </w:p>
        </w:tc>
        <w:tc>
          <w:tcPr>
            <w:tcW w:w="1537" w:type="pct"/>
            <w:shd w:val="clear" w:color="auto" w:fill="FFF2CC"/>
            <w:vAlign w:val="center"/>
          </w:tcPr>
          <w:p w:rsidR="00833797" w:rsidRPr="00833797" w:rsidRDefault="00833797" w:rsidP="00C6709D">
            <w:pPr>
              <w:spacing w:after="0" w:line="360" w:lineRule="auto"/>
              <w:jc w:val="center"/>
              <w:rPr>
                <w:rFonts w:ascii="Arial" w:hAnsi="Arial" w:cs="Arial"/>
              </w:rPr>
            </w:pPr>
            <w:proofErr w:type="spellStart"/>
            <w:r w:rsidRPr="00833797">
              <w:rPr>
                <w:rFonts w:ascii="Arial" w:hAnsi="Arial" w:cs="Arial"/>
              </w:rPr>
              <w:t>Motul</w:t>
            </w:r>
            <w:proofErr w:type="spellEnd"/>
          </w:p>
        </w:tc>
      </w:tr>
      <w:tr w:rsidR="00833797" w:rsidRPr="00833797" w:rsidTr="00833797">
        <w:trPr>
          <w:trHeight w:val="313"/>
        </w:trPr>
        <w:tc>
          <w:tcPr>
            <w:tcW w:w="1726" w:type="pct"/>
            <w:vMerge/>
            <w:shd w:val="clear" w:color="auto" w:fill="FFF2CC"/>
            <w:vAlign w:val="center"/>
          </w:tcPr>
          <w:p w:rsidR="00833797" w:rsidRPr="00833797" w:rsidRDefault="00833797" w:rsidP="00C6709D">
            <w:pPr>
              <w:spacing w:after="0" w:line="360" w:lineRule="auto"/>
              <w:jc w:val="center"/>
              <w:rPr>
                <w:rFonts w:ascii="Arial" w:hAnsi="Arial" w:cs="Arial"/>
              </w:rPr>
            </w:pPr>
          </w:p>
        </w:tc>
        <w:tc>
          <w:tcPr>
            <w:tcW w:w="1737" w:type="pct"/>
            <w:shd w:val="clear" w:color="auto" w:fill="FFF2CC"/>
            <w:vAlign w:val="center"/>
          </w:tcPr>
          <w:p w:rsidR="00833797" w:rsidRPr="00833797" w:rsidRDefault="00833797" w:rsidP="00C6709D">
            <w:pPr>
              <w:spacing w:after="0" w:line="360" w:lineRule="auto"/>
              <w:jc w:val="center"/>
              <w:rPr>
                <w:rFonts w:ascii="Arial" w:hAnsi="Arial" w:cs="Arial"/>
              </w:rPr>
            </w:pPr>
            <w:r w:rsidRPr="00833797">
              <w:rPr>
                <w:rFonts w:ascii="Arial" w:hAnsi="Arial" w:cs="Arial"/>
              </w:rPr>
              <w:t xml:space="preserve">A partir de las 9:00 </w:t>
            </w:r>
            <w:proofErr w:type="spellStart"/>
            <w:r w:rsidRPr="00833797">
              <w:rPr>
                <w:rFonts w:ascii="Arial" w:hAnsi="Arial" w:cs="Arial"/>
              </w:rPr>
              <w:t>hrs</w:t>
            </w:r>
            <w:proofErr w:type="spellEnd"/>
          </w:p>
        </w:tc>
        <w:tc>
          <w:tcPr>
            <w:tcW w:w="1537" w:type="pct"/>
            <w:shd w:val="clear" w:color="auto" w:fill="FFF2CC"/>
            <w:vAlign w:val="center"/>
          </w:tcPr>
          <w:p w:rsidR="00833797" w:rsidRPr="00833797" w:rsidRDefault="00833797" w:rsidP="00C6709D">
            <w:pPr>
              <w:spacing w:after="0" w:line="360" w:lineRule="auto"/>
              <w:jc w:val="center"/>
              <w:rPr>
                <w:rFonts w:ascii="Arial" w:hAnsi="Arial" w:cs="Arial"/>
              </w:rPr>
            </w:pPr>
            <w:proofErr w:type="spellStart"/>
            <w:r w:rsidRPr="00833797">
              <w:rPr>
                <w:rFonts w:ascii="Arial" w:hAnsi="Arial" w:cs="Arial"/>
              </w:rPr>
              <w:t>Izamal</w:t>
            </w:r>
            <w:proofErr w:type="spellEnd"/>
          </w:p>
        </w:tc>
      </w:tr>
      <w:tr w:rsidR="00833797" w:rsidRPr="00833797" w:rsidTr="00DB61E5">
        <w:trPr>
          <w:trHeight w:val="247"/>
        </w:trPr>
        <w:tc>
          <w:tcPr>
            <w:tcW w:w="1726" w:type="pct"/>
            <w:shd w:val="clear" w:color="auto" w:fill="auto"/>
            <w:vAlign w:val="center"/>
          </w:tcPr>
          <w:p w:rsidR="00833797" w:rsidRPr="00DB61E5" w:rsidRDefault="00833797" w:rsidP="00C6709D">
            <w:pPr>
              <w:spacing w:after="0" w:line="360" w:lineRule="auto"/>
              <w:jc w:val="center"/>
              <w:rPr>
                <w:rFonts w:ascii="Arial" w:hAnsi="Arial" w:cs="Arial"/>
                <w:sz w:val="18"/>
              </w:rPr>
            </w:pPr>
          </w:p>
        </w:tc>
        <w:tc>
          <w:tcPr>
            <w:tcW w:w="1737" w:type="pct"/>
            <w:shd w:val="clear" w:color="auto" w:fill="auto"/>
            <w:vAlign w:val="center"/>
          </w:tcPr>
          <w:p w:rsidR="00833797" w:rsidRPr="00DB61E5" w:rsidRDefault="00833797" w:rsidP="00C6709D">
            <w:pPr>
              <w:spacing w:after="0" w:line="360" w:lineRule="auto"/>
              <w:jc w:val="center"/>
              <w:rPr>
                <w:rFonts w:ascii="Arial" w:hAnsi="Arial" w:cs="Arial"/>
                <w:sz w:val="18"/>
              </w:rPr>
            </w:pPr>
          </w:p>
        </w:tc>
        <w:tc>
          <w:tcPr>
            <w:tcW w:w="1537" w:type="pct"/>
            <w:shd w:val="clear" w:color="auto" w:fill="auto"/>
            <w:vAlign w:val="center"/>
          </w:tcPr>
          <w:p w:rsidR="00833797" w:rsidRPr="00DB61E5" w:rsidRDefault="00833797" w:rsidP="00C6709D">
            <w:pPr>
              <w:spacing w:after="0" w:line="360" w:lineRule="auto"/>
              <w:jc w:val="center"/>
              <w:rPr>
                <w:rFonts w:ascii="Arial" w:hAnsi="Arial" w:cs="Arial"/>
                <w:sz w:val="18"/>
              </w:rPr>
            </w:pPr>
          </w:p>
        </w:tc>
      </w:tr>
      <w:tr w:rsidR="00833797" w:rsidRPr="00833797" w:rsidTr="00833797">
        <w:trPr>
          <w:trHeight w:val="324"/>
        </w:trPr>
        <w:tc>
          <w:tcPr>
            <w:tcW w:w="1726" w:type="pct"/>
            <w:vMerge w:val="restart"/>
            <w:shd w:val="clear" w:color="auto" w:fill="DEEAF6"/>
            <w:vAlign w:val="center"/>
          </w:tcPr>
          <w:p w:rsidR="00833797" w:rsidRPr="00833797" w:rsidRDefault="00833797" w:rsidP="00833797">
            <w:pPr>
              <w:spacing w:after="0" w:line="360" w:lineRule="auto"/>
              <w:jc w:val="center"/>
              <w:rPr>
                <w:rFonts w:ascii="Arial" w:hAnsi="Arial" w:cs="Arial"/>
              </w:rPr>
            </w:pPr>
            <w:r w:rsidRPr="00833797">
              <w:rPr>
                <w:rFonts w:ascii="Arial" w:hAnsi="Arial" w:cs="Arial"/>
              </w:rPr>
              <w:t>Viernes 10 de marzo de 2023</w:t>
            </w:r>
          </w:p>
        </w:tc>
        <w:tc>
          <w:tcPr>
            <w:tcW w:w="1737" w:type="pct"/>
            <w:shd w:val="clear" w:color="auto" w:fill="DEEAF6"/>
            <w:vAlign w:val="center"/>
          </w:tcPr>
          <w:p w:rsidR="00833797" w:rsidRPr="00833797" w:rsidRDefault="00833797" w:rsidP="00C6709D">
            <w:pPr>
              <w:spacing w:after="0" w:line="360" w:lineRule="auto"/>
              <w:jc w:val="center"/>
              <w:rPr>
                <w:rFonts w:ascii="Arial" w:hAnsi="Arial" w:cs="Arial"/>
              </w:rPr>
            </w:pPr>
            <w:r w:rsidRPr="00833797">
              <w:rPr>
                <w:rFonts w:ascii="Arial" w:hAnsi="Arial" w:cs="Arial"/>
              </w:rPr>
              <w:t xml:space="preserve">A partir de las 9:00 </w:t>
            </w:r>
            <w:proofErr w:type="spellStart"/>
            <w:r w:rsidRPr="00833797">
              <w:rPr>
                <w:rFonts w:ascii="Arial" w:hAnsi="Arial" w:cs="Arial"/>
              </w:rPr>
              <w:t>hrs</w:t>
            </w:r>
            <w:proofErr w:type="spellEnd"/>
          </w:p>
        </w:tc>
        <w:tc>
          <w:tcPr>
            <w:tcW w:w="1537" w:type="pct"/>
            <w:shd w:val="clear" w:color="auto" w:fill="DEEAF6"/>
            <w:vAlign w:val="center"/>
          </w:tcPr>
          <w:p w:rsidR="00833797" w:rsidRPr="00833797" w:rsidRDefault="00833797" w:rsidP="00C6709D">
            <w:pPr>
              <w:spacing w:after="0" w:line="360" w:lineRule="auto"/>
              <w:jc w:val="center"/>
              <w:rPr>
                <w:rFonts w:ascii="Arial" w:hAnsi="Arial" w:cs="Arial"/>
              </w:rPr>
            </w:pPr>
            <w:r w:rsidRPr="00833797">
              <w:rPr>
                <w:rFonts w:ascii="Arial" w:hAnsi="Arial" w:cs="Arial"/>
              </w:rPr>
              <w:t>Valladolid</w:t>
            </w:r>
          </w:p>
        </w:tc>
      </w:tr>
      <w:tr w:rsidR="00833797" w:rsidRPr="00833797" w:rsidTr="00833797">
        <w:trPr>
          <w:trHeight w:val="323"/>
        </w:trPr>
        <w:tc>
          <w:tcPr>
            <w:tcW w:w="1726" w:type="pct"/>
            <w:vMerge/>
            <w:shd w:val="clear" w:color="auto" w:fill="DEEAF6"/>
            <w:vAlign w:val="center"/>
          </w:tcPr>
          <w:p w:rsidR="00833797" w:rsidRPr="00833797" w:rsidRDefault="00833797" w:rsidP="00C6709D">
            <w:pPr>
              <w:spacing w:after="0" w:line="360" w:lineRule="auto"/>
              <w:jc w:val="center"/>
              <w:rPr>
                <w:rFonts w:ascii="Arial" w:hAnsi="Arial" w:cs="Arial"/>
              </w:rPr>
            </w:pPr>
          </w:p>
        </w:tc>
        <w:tc>
          <w:tcPr>
            <w:tcW w:w="1737" w:type="pct"/>
            <w:shd w:val="clear" w:color="auto" w:fill="DEEAF6"/>
            <w:vAlign w:val="center"/>
          </w:tcPr>
          <w:p w:rsidR="00833797" w:rsidRPr="00833797" w:rsidRDefault="00833797" w:rsidP="00C6709D">
            <w:pPr>
              <w:spacing w:after="0" w:line="360" w:lineRule="auto"/>
              <w:jc w:val="center"/>
              <w:rPr>
                <w:rFonts w:ascii="Arial" w:hAnsi="Arial" w:cs="Arial"/>
              </w:rPr>
            </w:pPr>
            <w:r w:rsidRPr="00833797">
              <w:rPr>
                <w:rFonts w:ascii="Arial" w:hAnsi="Arial" w:cs="Arial"/>
              </w:rPr>
              <w:t xml:space="preserve">A partir de las 9:00 </w:t>
            </w:r>
            <w:proofErr w:type="spellStart"/>
            <w:r w:rsidRPr="00833797">
              <w:rPr>
                <w:rFonts w:ascii="Arial" w:hAnsi="Arial" w:cs="Arial"/>
              </w:rPr>
              <w:t>hrs</w:t>
            </w:r>
            <w:proofErr w:type="spellEnd"/>
          </w:p>
        </w:tc>
        <w:tc>
          <w:tcPr>
            <w:tcW w:w="1537" w:type="pct"/>
            <w:shd w:val="clear" w:color="auto" w:fill="DEEAF6"/>
            <w:vAlign w:val="center"/>
          </w:tcPr>
          <w:p w:rsidR="00833797" w:rsidRPr="00833797" w:rsidRDefault="00833797" w:rsidP="00C6709D">
            <w:pPr>
              <w:spacing w:after="0" w:line="360" w:lineRule="auto"/>
              <w:jc w:val="center"/>
              <w:rPr>
                <w:rFonts w:ascii="Arial" w:hAnsi="Arial" w:cs="Arial"/>
              </w:rPr>
            </w:pPr>
            <w:proofErr w:type="spellStart"/>
            <w:r w:rsidRPr="00833797">
              <w:rPr>
                <w:rFonts w:ascii="Arial" w:hAnsi="Arial" w:cs="Arial"/>
              </w:rPr>
              <w:t>Tizimín</w:t>
            </w:r>
            <w:proofErr w:type="spellEnd"/>
          </w:p>
        </w:tc>
      </w:tr>
      <w:tr w:rsidR="00833797" w:rsidRPr="00833797" w:rsidTr="00DB61E5">
        <w:trPr>
          <w:trHeight w:val="79"/>
        </w:trPr>
        <w:tc>
          <w:tcPr>
            <w:tcW w:w="1726" w:type="pct"/>
            <w:shd w:val="clear" w:color="auto" w:fill="auto"/>
            <w:vAlign w:val="center"/>
          </w:tcPr>
          <w:p w:rsidR="00833797" w:rsidRPr="00DB61E5" w:rsidRDefault="00833797" w:rsidP="00C6709D">
            <w:pPr>
              <w:spacing w:after="0" w:line="360" w:lineRule="auto"/>
              <w:jc w:val="center"/>
              <w:rPr>
                <w:rFonts w:ascii="Arial" w:hAnsi="Arial" w:cs="Arial"/>
                <w:sz w:val="18"/>
              </w:rPr>
            </w:pPr>
          </w:p>
        </w:tc>
        <w:tc>
          <w:tcPr>
            <w:tcW w:w="1737" w:type="pct"/>
            <w:shd w:val="clear" w:color="auto" w:fill="auto"/>
            <w:vAlign w:val="center"/>
          </w:tcPr>
          <w:p w:rsidR="00833797" w:rsidRPr="00DB61E5" w:rsidRDefault="00833797" w:rsidP="00C6709D">
            <w:pPr>
              <w:spacing w:after="0" w:line="360" w:lineRule="auto"/>
              <w:jc w:val="center"/>
              <w:rPr>
                <w:rFonts w:ascii="Arial" w:hAnsi="Arial" w:cs="Arial"/>
                <w:sz w:val="18"/>
              </w:rPr>
            </w:pPr>
          </w:p>
        </w:tc>
        <w:tc>
          <w:tcPr>
            <w:tcW w:w="1537" w:type="pct"/>
            <w:shd w:val="clear" w:color="auto" w:fill="auto"/>
            <w:vAlign w:val="center"/>
          </w:tcPr>
          <w:p w:rsidR="00833797" w:rsidRPr="00DB61E5" w:rsidRDefault="00833797" w:rsidP="00C6709D">
            <w:pPr>
              <w:spacing w:after="0" w:line="360" w:lineRule="auto"/>
              <w:jc w:val="center"/>
              <w:rPr>
                <w:rFonts w:ascii="Arial" w:hAnsi="Arial" w:cs="Arial"/>
                <w:sz w:val="18"/>
              </w:rPr>
            </w:pPr>
          </w:p>
        </w:tc>
      </w:tr>
      <w:tr w:rsidR="00833797" w:rsidRPr="00833797" w:rsidTr="00833797">
        <w:trPr>
          <w:trHeight w:val="314"/>
        </w:trPr>
        <w:tc>
          <w:tcPr>
            <w:tcW w:w="1726" w:type="pct"/>
            <w:vMerge w:val="restart"/>
            <w:shd w:val="clear" w:color="auto" w:fill="E2EFD9"/>
            <w:vAlign w:val="center"/>
          </w:tcPr>
          <w:p w:rsidR="00833797" w:rsidRPr="00833797" w:rsidRDefault="00833797" w:rsidP="00C6709D">
            <w:pPr>
              <w:spacing w:after="0" w:line="360" w:lineRule="auto"/>
              <w:jc w:val="center"/>
              <w:rPr>
                <w:rFonts w:ascii="Arial" w:hAnsi="Arial" w:cs="Arial"/>
              </w:rPr>
            </w:pPr>
            <w:r w:rsidRPr="00833797">
              <w:rPr>
                <w:rFonts w:ascii="Arial" w:hAnsi="Arial" w:cs="Arial"/>
              </w:rPr>
              <w:t>Viernes 17 de marzo de 2023</w:t>
            </w:r>
          </w:p>
        </w:tc>
        <w:tc>
          <w:tcPr>
            <w:tcW w:w="1737" w:type="pct"/>
            <w:shd w:val="clear" w:color="auto" w:fill="E2EFD9"/>
            <w:vAlign w:val="center"/>
          </w:tcPr>
          <w:p w:rsidR="00833797" w:rsidRPr="00833797" w:rsidRDefault="00833797" w:rsidP="00C6709D">
            <w:pPr>
              <w:spacing w:after="0" w:line="360" w:lineRule="auto"/>
              <w:jc w:val="center"/>
              <w:rPr>
                <w:rFonts w:ascii="Arial" w:hAnsi="Arial" w:cs="Arial"/>
              </w:rPr>
            </w:pPr>
            <w:r w:rsidRPr="00833797">
              <w:rPr>
                <w:rFonts w:ascii="Arial" w:hAnsi="Arial" w:cs="Arial"/>
              </w:rPr>
              <w:t xml:space="preserve">A partir de las 9:00 </w:t>
            </w:r>
            <w:proofErr w:type="spellStart"/>
            <w:r w:rsidRPr="00833797">
              <w:rPr>
                <w:rFonts w:ascii="Arial" w:hAnsi="Arial" w:cs="Arial"/>
              </w:rPr>
              <w:t>hrs</w:t>
            </w:r>
            <w:proofErr w:type="spellEnd"/>
          </w:p>
        </w:tc>
        <w:tc>
          <w:tcPr>
            <w:tcW w:w="1537" w:type="pct"/>
            <w:shd w:val="clear" w:color="auto" w:fill="E2EFD9"/>
            <w:vAlign w:val="center"/>
          </w:tcPr>
          <w:p w:rsidR="00833797" w:rsidRPr="00833797" w:rsidRDefault="00833797" w:rsidP="00C6709D">
            <w:pPr>
              <w:spacing w:after="0" w:line="360" w:lineRule="auto"/>
              <w:jc w:val="center"/>
              <w:rPr>
                <w:rFonts w:ascii="Arial" w:hAnsi="Arial" w:cs="Arial"/>
              </w:rPr>
            </w:pPr>
            <w:proofErr w:type="spellStart"/>
            <w:r w:rsidRPr="00833797">
              <w:rPr>
                <w:rFonts w:ascii="Arial" w:hAnsi="Arial" w:cs="Arial"/>
              </w:rPr>
              <w:t>Tekax</w:t>
            </w:r>
            <w:proofErr w:type="spellEnd"/>
          </w:p>
        </w:tc>
      </w:tr>
      <w:tr w:rsidR="00833797" w:rsidRPr="00833797" w:rsidTr="00833797">
        <w:trPr>
          <w:trHeight w:val="313"/>
        </w:trPr>
        <w:tc>
          <w:tcPr>
            <w:tcW w:w="1726" w:type="pct"/>
            <w:vMerge/>
            <w:shd w:val="clear" w:color="auto" w:fill="E2EFD9"/>
            <w:vAlign w:val="center"/>
          </w:tcPr>
          <w:p w:rsidR="00833797" w:rsidRPr="00833797" w:rsidRDefault="00833797" w:rsidP="00C6709D">
            <w:pPr>
              <w:spacing w:after="0" w:line="360" w:lineRule="auto"/>
              <w:jc w:val="center"/>
              <w:rPr>
                <w:rFonts w:ascii="Arial" w:hAnsi="Arial" w:cs="Arial"/>
              </w:rPr>
            </w:pPr>
          </w:p>
        </w:tc>
        <w:tc>
          <w:tcPr>
            <w:tcW w:w="1737" w:type="pct"/>
            <w:shd w:val="clear" w:color="auto" w:fill="E2EFD9"/>
            <w:vAlign w:val="center"/>
          </w:tcPr>
          <w:p w:rsidR="00833797" w:rsidRPr="00833797" w:rsidRDefault="00833797" w:rsidP="00C6709D">
            <w:pPr>
              <w:spacing w:after="0" w:line="360" w:lineRule="auto"/>
              <w:jc w:val="center"/>
              <w:rPr>
                <w:rFonts w:ascii="Arial" w:hAnsi="Arial" w:cs="Arial"/>
              </w:rPr>
            </w:pPr>
            <w:r w:rsidRPr="00833797">
              <w:rPr>
                <w:rFonts w:ascii="Arial" w:hAnsi="Arial" w:cs="Arial"/>
              </w:rPr>
              <w:t xml:space="preserve">A partir de las 9:00 </w:t>
            </w:r>
            <w:proofErr w:type="spellStart"/>
            <w:r w:rsidRPr="00833797">
              <w:rPr>
                <w:rFonts w:ascii="Arial" w:hAnsi="Arial" w:cs="Arial"/>
              </w:rPr>
              <w:t>hrs</w:t>
            </w:r>
            <w:proofErr w:type="spellEnd"/>
          </w:p>
        </w:tc>
        <w:tc>
          <w:tcPr>
            <w:tcW w:w="1537" w:type="pct"/>
            <w:shd w:val="clear" w:color="auto" w:fill="E2EFD9"/>
            <w:vAlign w:val="center"/>
          </w:tcPr>
          <w:p w:rsidR="00833797" w:rsidRPr="00833797" w:rsidRDefault="00833797" w:rsidP="00C6709D">
            <w:pPr>
              <w:spacing w:after="0" w:line="360" w:lineRule="auto"/>
              <w:jc w:val="center"/>
              <w:rPr>
                <w:rFonts w:ascii="Arial" w:hAnsi="Arial" w:cs="Arial"/>
              </w:rPr>
            </w:pPr>
            <w:proofErr w:type="spellStart"/>
            <w:r w:rsidRPr="00833797">
              <w:rPr>
                <w:rFonts w:ascii="Arial" w:hAnsi="Arial" w:cs="Arial"/>
              </w:rPr>
              <w:t>Sotuta</w:t>
            </w:r>
            <w:proofErr w:type="spellEnd"/>
          </w:p>
        </w:tc>
      </w:tr>
      <w:tr w:rsidR="00833797" w:rsidRPr="00833797" w:rsidTr="00833797">
        <w:trPr>
          <w:trHeight w:val="313"/>
        </w:trPr>
        <w:tc>
          <w:tcPr>
            <w:tcW w:w="1726" w:type="pct"/>
            <w:shd w:val="clear" w:color="auto" w:fill="auto"/>
            <w:vAlign w:val="center"/>
          </w:tcPr>
          <w:p w:rsidR="00833797" w:rsidRPr="00DB61E5" w:rsidRDefault="00833797" w:rsidP="00C6709D">
            <w:pPr>
              <w:spacing w:after="0" w:line="360" w:lineRule="auto"/>
              <w:jc w:val="center"/>
              <w:rPr>
                <w:rFonts w:ascii="Arial" w:hAnsi="Arial" w:cs="Arial"/>
                <w:sz w:val="18"/>
              </w:rPr>
            </w:pPr>
          </w:p>
        </w:tc>
        <w:tc>
          <w:tcPr>
            <w:tcW w:w="1737" w:type="pct"/>
            <w:shd w:val="clear" w:color="auto" w:fill="auto"/>
            <w:vAlign w:val="center"/>
          </w:tcPr>
          <w:p w:rsidR="00833797" w:rsidRPr="00DB61E5" w:rsidRDefault="00833797" w:rsidP="00C6709D">
            <w:pPr>
              <w:spacing w:after="0" w:line="360" w:lineRule="auto"/>
              <w:jc w:val="center"/>
              <w:rPr>
                <w:rFonts w:ascii="Arial" w:hAnsi="Arial" w:cs="Arial"/>
                <w:sz w:val="18"/>
              </w:rPr>
            </w:pPr>
          </w:p>
        </w:tc>
        <w:tc>
          <w:tcPr>
            <w:tcW w:w="1537" w:type="pct"/>
            <w:shd w:val="clear" w:color="auto" w:fill="auto"/>
            <w:vAlign w:val="center"/>
          </w:tcPr>
          <w:p w:rsidR="00833797" w:rsidRPr="00DB61E5" w:rsidRDefault="00833797" w:rsidP="00C6709D">
            <w:pPr>
              <w:spacing w:after="0" w:line="360" w:lineRule="auto"/>
              <w:jc w:val="center"/>
              <w:rPr>
                <w:rFonts w:ascii="Arial" w:hAnsi="Arial" w:cs="Arial"/>
                <w:sz w:val="18"/>
              </w:rPr>
            </w:pPr>
          </w:p>
        </w:tc>
      </w:tr>
      <w:tr w:rsidR="00833797" w:rsidRPr="00833797" w:rsidTr="00833797">
        <w:trPr>
          <w:trHeight w:val="314"/>
        </w:trPr>
        <w:tc>
          <w:tcPr>
            <w:tcW w:w="1726" w:type="pct"/>
            <w:vMerge w:val="restart"/>
            <w:shd w:val="clear" w:color="auto" w:fill="FBE4D5"/>
            <w:vAlign w:val="center"/>
          </w:tcPr>
          <w:p w:rsidR="00833797" w:rsidRPr="00833797" w:rsidRDefault="00833797" w:rsidP="00C6709D">
            <w:pPr>
              <w:spacing w:after="0" w:line="360" w:lineRule="auto"/>
              <w:jc w:val="center"/>
              <w:rPr>
                <w:rFonts w:ascii="Arial" w:hAnsi="Arial" w:cs="Arial"/>
              </w:rPr>
            </w:pPr>
            <w:r w:rsidRPr="00833797">
              <w:rPr>
                <w:rFonts w:ascii="Arial" w:hAnsi="Arial" w:cs="Arial"/>
              </w:rPr>
              <w:t>Viernes 24 de marzo de 2023</w:t>
            </w:r>
          </w:p>
        </w:tc>
        <w:tc>
          <w:tcPr>
            <w:tcW w:w="1737" w:type="pct"/>
            <w:shd w:val="clear" w:color="auto" w:fill="FBE4D5"/>
            <w:vAlign w:val="center"/>
          </w:tcPr>
          <w:p w:rsidR="00833797" w:rsidRPr="00833797" w:rsidRDefault="00833797" w:rsidP="00C6709D">
            <w:pPr>
              <w:spacing w:after="0" w:line="360" w:lineRule="auto"/>
              <w:jc w:val="center"/>
              <w:rPr>
                <w:rFonts w:ascii="Arial" w:hAnsi="Arial" w:cs="Arial"/>
              </w:rPr>
            </w:pPr>
            <w:r w:rsidRPr="00833797">
              <w:rPr>
                <w:rFonts w:ascii="Arial" w:hAnsi="Arial" w:cs="Arial"/>
              </w:rPr>
              <w:t xml:space="preserve">A partir de las 9:00 </w:t>
            </w:r>
            <w:proofErr w:type="spellStart"/>
            <w:r w:rsidRPr="00833797">
              <w:rPr>
                <w:rFonts w:ascii="Arial" w:hAnsi="Arial" w:cs="Arial"/>
              </w:rPr>
              <w:t>hrs</w:t>
            </w:r>
            <w:proofErr w:type="spellEnd"/>
          </w:p>
        </w:tc>
        <w:tc>
          <w:tcPr>
            <w:tcW w:w="1537" w:type="pct"/>
            <w:shd w:val="clear" w:color="auto" w:fill="FBE4D5"/>
            <w:vAlign w:val="center"/>
          </w:tcPr>
          <w:p w:rsidR="00833797" w:rsidRPr="00833797" w:rsidRDefault="00833797" w:rsidP="00C6709D">
            <w:pPr>
              <w:spacing w:after="0" w:line="360" w:lineRule="auto"/>
              <w:jc w:val="center"/>
              <w:rPr>
                <w:rFonts w:ascii="Arial" w:hAnsi="Arial" w:cs="Arial"/>
              </w:rPr>
            </w:pPr>
            <w:r w:rsidRPr="00833797">
              <w:rPr>
                <w:rFonts w:ascii="Arial" w:hAnsi="Arial" w:cs="Arial"/>
              </w:rPr>
              <w:t>Mérida</w:t>
            </w:r>
          </w:p>
        </w:tc>
      </w:tr>
      <w:tr w:rsidR="00833797" w:rsidRPr="00833797" w:rsidTr="00833797">
        <w:trPr>
          <w:trHeight w:val="313"/>
        </w:trPr>
        <w:tc>
          <w:tcPr>
            <w:tcW w:w="1726" w:type="pct"/>
            <w:vMerge/>
            <w:shd w:val="clear" w:color="auto" w:fill="FBE4D5"/>
            <w:vAlign w:val="center"/>
          </w:tcPr>
          <w:p w:rsidR="00833797" w:rsidRPr="00833797" w:rsidRDefault="00833797" w:rsidP="00C6709D">
            <w:pPr>
              <w:spacing w:after="0" w:line="360" w:lineRule="auto"/>
              <w:jc w:val="center"/>
              <w:rPr>
                <w:rFonts w:ascii="Arial" w:hAnsi="Arial" w:cs="Arial"/>
              </w:rPr>
            </w:pPr>
          </w:p>
        </w:tc>
        <w:tc>
          <w:tcPr>
            <w:tcW w:w="1737" w:type="pct"/>
            <w:shd w:val="clear" w:color="auto" w:fill="FBE4D5"/>
            <w:vAlign w:val="center"/>
          </w:tcPr>
          <w:p w:rsidR="00833797" w:rsidRPr="00833797" w:rsidRDefault="00833797" w:rsidP="00C6709D">
            <w:pPr>
              <w:spacing w:after="0" w:line="360" w:lineRule="auto"/>
              <w:jc w:val="center"/>
              <w:rPr>
                <w:rFonts w:ascii="Arial" w:hAnsi="Arial" w:cs="Arial"/>
              </w:rPr>
            </w:pPr>
            <w:r w:rsidRPr="00833797">
              <w:rPr>
                <w:rFonts w:ascii="Arial" w:hAnsi="Arial" w:cs="Arial"/>
              </w:rPr>
              <w:t xml:space="preserve">A partir de las 9:00 </w:t>
            </w:r>
            <w:proofErr w:type="spellStart"/>
            <w:r w:rsidRPr="00833797">
              <w:rPr>
                <w:rFonts w:ascii="Arial" w:hAnsi="Arial" w:cs="Arial"/>
              </w:rPr>
              <w:t>hrs</w:t>
            </w:r>
            <w:proofErr w:type="spellEnd"/>
          </w:p>
        </w:tc>
        <w:tc>
          <w:tcPr>
            <w:tcW w:w="1537" w:type="pct"/>
            <w:shd w:val="clear" w:color="auto" w:fill="FBE4D5"/>
            <w:vAlign w:val="center"/>
          </w:tcPr>
          <w:p w:rsidR="00833797" w:rsidRPr="00833797" w:rsidRDefault="00833797" w:rsidP="00C6709D">
            <w:pPr>
              <w:spacing w:after="0" w:line="360" w:lineRule="auto"/>
              <w:jc w:val="center"/>
              <w:rPr>
                <w:rFonts w:ascii="Arial" w:hAnsi="Arial" w:cs="Arial"/>
              </w:rPr>
            </w:pPr>
            <w:proofErr w:type="spellStart"/>
            <w:r w:rsidRPr="00833797">
              <w:rPr>
                <w:rFonts w:ascii="Arial" w:hAnsi="Arial" w:cs="Arial"/>
              </w:rPr>
              <w:t>Tekit</w:t>
            </w:r>
            <w:proofErr w:type="spellEnd"/>
          </w:p>
        </w:tc>
      </w:tr>
      <w:tr w:rsidR="00833797" w:rsidRPr="00833797" w:rsidTr="00833797">
        <w:trPr>
          <w:trHeight w:val="313"/>
        </w:trPr>
        <w:tc>
          <w:tcPr>
            <w:tcW w:w="1726" w:type="pct"/>
            <w:vMerge/>
            <w:shd w:val="clear" w:color="auto" w:fill="FBE4D5"/>
            <w:vAlign w:val="center"/>
          </w:tcPr>
          <w:p w:rsidR="00833797" w:rsidRPr="00833797" w:rsidRDefault="00833797" w:rsidP="00C6709D">
            <w:pPr>
              <w:spacing w:after="0" w:line="360" w:lineRule="auto"/>
              <w:jc w:val="center"/>
              <w:rPr>
                <w:rFonts w:ascii="Arial" w:hAnsi="Arial" w:cs="Arial"/>
              </w:rPr>
            </w:pPr>
          </w:p>
        </w:tc>
        <w:tc>
          <w:tcPr>
            <w:tcW w:w="1737" w:type="pct"/>
            <w:shd w:val="clear" w:color="auto" w:fill="FBE4D5"/>
            <w:vAlign w:val="center"/>
          </w:tcPr>
          <w:p w:rsidR="00833797" w:rsidRPr="00833797" w:rsidRDefault="00833797" w:rsidP="00C6709D">
            <w:pPr>
              <w:spacing w:after="0" w:line="360" w:lineRule="auto"/>
              <w:jc w:val="center"/>
              <w:rPr>
                <w:rFonts w:ascii="Arial" w:hAnsi="Arial" w:cs="Arial"/>
              </w:rPr>
            </w:pPr>
            <w:r w:rsidRPr="00833797">
              <w:rPr>
                <w:rFonts w:ascii="Arial" w:hAnsi="Arial" w:cs="Arial"/>
              </w:rPr>
              <w:t xml:space="preserve">A partir de las 9:00 </w:t>
            </w:r>
            <w:proofErr w:type="spellStart"/>
            <w:r w:rsidRPr="00833797">
              <w:rPr>
                <w:rFonts w:ascii="Arial" w:hAnsi="Arial" w:cs="Arial"/>
              </w:rPr>
              <w:t>hrs</w:t>
            </w:r>
            <w:proofErr w:type="spellEnd"/>
          </w:p>
        </w:tc>
        <w:tc>
          <w:tcPr>
            <w:tcW w:w="1537" w:type="pct"/>
            <w:shd w:val="clear" w:color="auto" w:fill="FBE4D5"/>
            <w:vAlign w:val="center"/>
          </w:tcPr>
          <w:p w:rsidR="00833797" w:rsidRPr="00833797" w:rsidRDefault="00833797" w:rsidP="00C6709D">
            <w:pPr>
              <w:spacing w:after="0" w:line="360" w:lineRule="auto"/>
              <w:jc w:val="center"/>
              <w:rPr>
                <w:rFonts w:ascii="Arial" w:hAnsi="Arial" w:cs="Arial"/>
              </w:rPr>
            </w:pPr>
            <w:proofErr w:type="spellStart"/>
            <w:r w:rsidRPr="00833797">
              <w:rPr>
                <w:rFonts w:ascii="Arial" w:hAnsi="Arial" w:cs="Arial"/>
              </w:rPr>
              <w:t>Maxcanú</w:t>
            </w:r>
            <w:proofErr w:type="spellEnd"/>
          </w:p>
        </w:tc>
      </w:tr>
      <w:tr w:rsidR="00833797" w:rsidRPr="00833797" w:rsidTr="00833797">
        <w:trPr>
          <w:trHeight w:val="313"/>
        </w:trPr>
        <w:tc>
          <w:tcPr>
            <w:tcW w:w="1726" w:type="pct"/>
            <w:shd w:val="clear" w:color="auto" w:fill="auto"/>
            <w:vAlign w:val="center"/>
          </w:tcPr>
          <w:p w:rsidR="00833797" w:rsidRPr="00DB61E5" w:rsidRDefault="00833797" w:rsidP="00C6709D">
            <w:pPr>
              <w:spacing w:after="0" w:line="360" w:lineRule="auto"/>
              <w:jc w:val="center"/>
              <w:rPr>
                <w:rFonts w:ascii="Arial" w:hAnsi="Arial" w:cs="Arial"/>
                <w:sz w:val="18"/>
              </w:rPr>
            </w:pPr>
          </w:p>
        </w:tc>
        <w:tc>
          <w:tcPr>
            <w:tcW w:w="1737" w:type="pct"/>
            <w:shd w:val="clear" w:color="auto" w:fill="auto"/>
            <w:vAlign w:val="center"/>
          </w:tcPr>
          <w:p w:rsidR="00833797" w:rsidRPr="00DB61E5" w:rsidRDefault="00833797" w:rsidP="00C6709D">
            <w:pPr>
              <w:spacing w:after="0" w:line="360" w:lineRule="auto"/>
              <w:jc w:val="center"/>
              <w:rPr>
                <w:rFonts w:ascii="Arial" w:hAnsi="Arial" w:cs="Arial"/>
                <w:sz w:val="18"/>
              </w:rPr>
            </w:pPr>
          </w:p>
        </w:tc>
        <w:tc>
          <w:tcPr>
            <w:tcW w:w="1537" w:type="pct"/>
            <w:shd w:val="clear" w:color="auto" w:fill="auto"/>
            <w:vAlign w:val="center"/>
          </w:tcPr>
          <w:p w:rsidR="00833797" w:rsidRPr="00DB61E5" w:rsidRDefault="00833797" w:rsidP="00C6709D">
            <w:pPr>
              <w:spacing w:after="0" w:line="360" w:lineRule="auto"/>
              <w:jc w:val="center"/>
              <w:rPr>
                <w:rFonts w:ascii="Arial" w:hAnsi="Arial" w:cs="Arial"/>
                <w:sz w:val="18"/>
              </w:rPr>
            </w:pPr>
          </w:p>
        </w:tc>
      </w:tr>
    </w:tbl>
    <w:p w:rsidR="00523642" w:rsidRPr="00833797" w:rsidRDefault="00523642" w:rsidP="00523642">
      <w:pPr>
        <w:spacing w:after="0" w:line="240" w:lineRule="auto"/>
        <w:rPr>
          <w:rFonts w:ascii="Arial" w:hAnsi="Arial" w:cs="Arial"/>
          <w:b/>
        </w:rPr>
      </w:pPr>
    </w:p>
    <w:p w:rsidR="00406CB6" w:rsidRPr="00833797" w:rsidRDefault="00406CB6" w:rsidP="00406CB6">
      <w:pPr>
        <w:rPr>
          <w:rFonts w:ascii="Arial" w:hAnsi="Arial" w:cs="Arial"/>
          <w:b/>
        </w:rPr>
      </w:pPr>
      <w:r w:rsidRPr="00833797">
        <w:rPr>
          <w:rFonts w:ascii="Arial" w:hAnsi="Arial" w:cs="Arial"/>
          <w:b/>
        </w:rPr>
        <w:t>SEXTA.- DEL ANÁLISIS DE LAS PROPUESTAS:</w:t>
      </w:r>
    </w:p>
    <w:p w:rsidR="00406CB6" w:rsidRPr="00833797" w:rsidRDefault="00406CB6" w:rsidP="00406CB6">
      <w:pPr>
        <w:jc w:val="both"/>
        <w:rPr>
          <w:rFonts w:ascii="Arial" w:hAnsi="Arial" w:cs="Arial"/>
        </w:rPr>
      </w:pPr>
      <w:r w:rsidRPr="00833797">
        <w:rPr>
          <w:rFonts w:ascii="Arial" w:hAnsi="Arial" w:cs="Arial"/>
        </w:rPr>
        <w:t xml:space="preserve">Las propuestas presentadas serán sometidas a estudio y análisis en las sesiones convocadas por la Comisión </w:t>
      </w:r>
      <w:r w:rsidR="00DB61E5">
        <w:rPr>
          <w:rFonts w:ascii="Arial" w:hAnsi="Arial" w:cs="Arial"/>
        </w:rPr>
        <w:t xml:space="preserve">Permanente </w:t>
      </w:r>
      <w:r w:rsidRPr="00833797">
        <w:rPr>
          <w:rFonts w:ascii="Arial" w:hAnsi="Arial" w:cs="Arial"/>
        </w:rPr>
        <w:t>de Educación, Ciencia y Tecnología para tal efecto.</w:t>
      </w:r>
    </w:p>
    <w:p w:rsidR="00406CB6" w:rsidRPr="00833797" w:rsidRDefault="00406CB6" w:rsidP="00406CB6">
      <w:pPr>
        <w:jc w:val="both"/>
        <w:rPr>
          <w:rFonts w:ascii="Arial" w:hAnsi="Arial" w:cs="Arial"/>
        </w:rPr>
      </w:pPr>
    </w:p>
    <w:p w:rsidR="00406CB6" w:rsidRPr="00833797" w:rsidRDefault="00406CB6" w:rsidP="00406CB6">
      <w:pPr>
        <w:rPr>
          <w:rFonts w:ascii="Arial" w:hAnsi="Arial" w:cs="Arial"/>
          <w:b/>
        </w:rPr>
      </w:pPr>
      <w:r w:rsidRPr="00833797">
        <w:rPr>
          <w:rFonts w:ascii="Arial" w:hAnsi="Arial" w:cs="Arial"/>
          <w:b/>
        </w:rPr>
        <w:t>SÉPTIMA.- DE LOS CASOS NO PREVISTOS:</w:t>
      </w:r>
    </w:p>
    <w:p w:rsidR="00406CB6" w:rsidRPr="00833797" w:rsidRDefault="00406CB6" w:rsidP="00406CB6">
      <w:pPr>
        <w:spacing w:line="240" w:lineRule="auto"/>
        <w:jc w:val="both"/>
        <w:rPr>
          <w:rFonts w:ascii="Arial" w:hAnsi="Arial" w:cs="Arial"/>
          <w:lang w:eastAsia="ar-SA"/>
        </w:rPr>
      </w:pPr>
      <w:r w:rsidRPr="00833797">
        <w:rPr>
          <w:rFonts w:ascii="Arial" w:hAnsi="Arial" w:cs="Arial"/>
        </w:rPr>
        <w:t xml:space="preserve">Los casos no previstos en la presente convocatoria y demás cuestiones emergentes relacionadas con la “Consulta a los pueblos y comunidades indígenas y </w:t>
      </w:r>
      <w:proofErr w:type="spellStart"/>
      <w:r w:rsidRPr="00833797">
        <w:rPr>
          <w:rFonts w:ascii="Arial" w:hAnsi="Arial" w:cs="Arial"/>
        </w:rPr>
        <w:t>afromexicanas</w:t>
      </w:r>
      <w:proofErr w:type="spellEnd"/>
      <w:r w:rsidRPr="00833797">
        <w:rPr>
          <w:rFonts w:ascii="Arial" w:hAnsi="Arial" w:cs="Arial"/>
        </w:rPr>
        <w:t xml:space="preserve"> en el Estado de Yucatán, en materia de Educación Indígena”, será resuelto por la </w:t>
      </w:r>
      <w:r w:rsidRPr="00833797">
        <w:rPr>
          <w:rFonts w:ascii="Arial" w:hAnsi="Arial" w:cs="Arial"/>
          <w:lang w:eastAsia="ar-SA"/>
        </w:rPr>
        <w:t>Comisión Permanente de Educación, Ciencia y Tecnología.</w:t>
      </w:r>
    </w:p>
    <w:p w:rsidR="00406CB6" w:rsidRPr="00833797" w:rsidRDefault="00406CB6" w:rsidP="0060666D">
      <w:pPr>
        <w:spacing w:line="240" w:lineRule="auto"/>
        <w:jc w:val="both"/>
        <w:rPr>
          <w:rFonts w:ascii="Arial" w:hAnsi="Arial" w:cs="Arial"/>
        </w:rPr>
      </w:pPr>
    </w:p>
    <w:p w:rsidR="00406CB6" w:rsidRPr="00833797" w:rsidRDefault="00406CB6" w:rsidP="00406CB6">
      <w:pPr>
        <w:spacing w:after="0" w:line="240" w:lineRule="auto"/>
        <w:ind w:firstLine="709"/>
        <w:jc w:val="both"/>
        <w:rPr>
          <w:rFonts w:ascii="Arial" w:hAnsi="Arial" w:cs="Arial"/>
        </w:rPr>
      </w:pPr>
      <w:r w:rsidRPr="00833797">
        <w:rPr>
          <w:rFonts w:ascii="Arial" w:hAnsi="Arial" w:cs="Arial"/>
        </w:rPr>
        <w:t>Publíquese esta convocatoria en el Diario Oficial del Gobierno del Estado de Yucatán y en al menos, uno de los diarios o periódicos de mayor circulación estatal, así como en los edificios públicos de las cabeceras municipales de las localidades a consultar.</w:t>
      </w:r>
    </w:p>
    <w:p w:rsidR="0060666D" w:rsidRPr="0060666D" w:rsidRDefault="0060666D" w:rsidP="0060666D">
      <w:pPr>
        <w:spacing w:after="0" w:line="480" w:lineRule="auto"/>
        <w:jc w:val="both"/>
        <w:rPr>
          <w:rFonts w:ascii="Arial" w:eastAsia="Times New Roman" w:hAnsi="Arial" w:cs="Arial"/>
          <w:b/>
          <w:lang w:val="es-ES_tradnl" w:eastAsia="es-ES"/>
        </w:rPr>
      </w:pPr>
    </w:p>
    <w:p w:rsidR="0060666D" w:rsidRPr="0060666D" w:rsidRDefault="0060666D" w:rsidP="0060666D">
      <w:pPr>
        <w:spacing w:after="0" w:line="240" w:lineRule="auto"/>
        <w:jc w:val="both"/>
        <w:rPr>
          <w:rFonts w:ascii="Arial" w:eastAsia="Times New Roman" w:hAnsi="Arial" w:cs="Arial"/>
          <w:b/>
          <w:szCs w:val="20"/>
          <w:lang w:val="es-ES" w:eastAsia="es-ES"/>
        </w:rPr>
      </w:pPr>
      <w:r w:rsidRPr="0060666D">
        <w:rPr>
          <w:rFonts w:ascii="Arial" w:eastAsia="Times New Roman" w:hAnsi="Arial" w:cs="Arial"/>
          <w:b/>
          <w:bCs/>
          <w:szCs w:val="20"/>
          <w:lang w:val="es-ES" w:eastAsia="es-ES"/>
        </w:rPr>
        <w:t>DADO EN LA SEDE DEL RECINTO DEL PODER LEGISLATIVO EN LA CIUDAD DE MÉRIDA, YUCATÁN,</w:t>
      </w:r>
      <w:r>
        <w:rPr>
          <w:rFonts w:ascii="Arial" w:eastAsia="Times New Roman" w:hAnsi="Arial" w:cs="Arial"/>
          <w:b/>
          <w:bCs/>
          <w:szCs w:val="20"/>
          <w:lang w:val="es-ES" w:eastAsia="es-ES"/>
        </w:rPr>
        <w:t xml:space="preserve"> ESTADOS UNIDOS MEXICANOS AL PRIMER DÍA DEL MES DE FEBRERO </w:t>
      </w:r>
      <w:r w:rsidRPr="0060666D">
        <w:rPr>
          <w:rFonts w:ascii="Arial" w:eastAsia="Times New Roman" w:hAnsi="Arial" w:cs="Arial"/>
          <w:b/>
          <w:bCs/>
          <w:szCs w:val="20"/>
          <w:lang w:val="es-ES" w:eastAsia="es-ES"/>
        </w:rPr>
        <w:t>DEL AÑO DOS MIL VEINTITRÉS.</w:t>
      </w:r>
    </w:p>
    <w:p w:rsidR="0060666D" w:rsidRDefault="0060666D" w:rsidP="0060666D">
      <w:pPr>
        <w:spacing w:after="0" w:line="240" w:lineRule="auto"/>
        <w:jc w:val="center"/>
        <w:rPr>
          <w:rFonts w:ascii="Arial" w:eastAsia="Times New Roman" w:hAnsi="Arial" w:cs="Arial"/>
          <w:b/>
          <w:caps/>
          <w:szCs w:val="20"/>
          <w:lang w:val="es-ES" w:eastAsia="es-ES"/>
        </w:rPr>
      </w:pPr>
    </w:p>
    <w:p w:rsidR="0060666D" w:rsidRDefault="0060666D" w:rsidP="0060666D">
      <w:pPr>
        <w:spacing w:after="0" w:line="240" w:lineRule="auto"/>
        <w:jc w:val="center"/>
        <w:rPr>
          <w:rFonts w:ascii="Arial" w:eastAsia="Times New Roman" w:hAnsi="Arial" w:cs="Arial"/>
          <w:b/>
          <w:caps/>
          <w:szCs w:val="20"/>
          <w:lang w:val="es-ES" w:eastAsia="es-ES"/>
        </w:rPr>
      </w:pPr>
    </w:p>
    <w:p w:rsidR="0060666D" w:rsidRPr="0060666D" w:rsidRDefault="0060666D" w:rsidP="0060666D">
      <w:pPr>
        <w:spacing w:after="0" w:line="240" w:lineRule="auto"/>
        <w:jc w:val="center"/>
        <w:rPr>
          <w:rFonts w:ascii="Arial" w:eastAsia="Times New Roman" w:hAnsi="Arial" w:cs="Arial"/>
          <w:b/>
          <w:caps/>
          <w:szCs w:val="20"/>
          <w:lang w:val="es-ES" w:eastAsia="es-ES"/>
        </w:rPr>
      </w:pPr>
    </w:p>
    <w:p w:rsidR="0060666D" w:rsidRPr="0060666D" w:rsidRDefault="0060666D" w:rsidP="0060666D">
      <w:pPr>
        <w:spacing w:after="0" w:line="240" w:lineRule="auto"/>
        <w:ind w:hanging="11"/>
        <w:jc w:val="center"/>
        <w:rPr>
          <w:rFonts w:ascii="Arial" w:eastAsia="Times New Roman" w:hAnsi="Arial" w:cs="Arial"/>
          <w:b/>
          <w:szCs w:val="20"/>
          <w:lang w:val="pt-BR" w:eastAsia="es-ES"/>
        </w:rPr>
      </w:pPr>
      <w:r>
        <w:rPr>
          <w:rFonts w:ascii="Arial" w:eastAsia="Times New Roman" w:hAnsi="Arial" w:cs="Arial"/>
          <w:b/>
          <w:szCs w:val="20"/>
          <w:lang w:val="pt-BR" w:eastAsia="es-ES"/>
        </w:rPr>
        <w:t>PRESIDENTE</w:t>
      </w:r>
    </w:p>
    <w:p w:rsidR="0060666D" w:rsidRDefault="0060666D" w:rsidP="0060666D">
      <w:pPr>
        <w:spacing w:after="0" w:line="240" w:lineRule="auto"/>
        <w:ind w:hanging="11"/>
        <w:jc w:val="center"/>
        <w:rPr>
          <w:rFonts w:ascii="Arial" w:eastAsia="Times New Roman" w:hAnsi="Arial" w:cs="Arial"/>
          <w:b/>
          <w:szCs w:val="20"/>
          <w:lang w:val="pt-BR" w:eastAsia="es-ES"/>
        </w:rPr>
      </w:pPr>
    </w:p>
    <w:p w:rsidR="0060666D" w:rsidRPr="0060666D" w:rsidRDefault="004520C7" w:rsidP="0060666D">
      <w:pPr>
        <w:spacing w:after="0" w:line="240" w:lineRule="auto"/>
        <w:ind w:hanging="11"/>
        <w:jc w:val="center"/>
        <w:rPr>
          <w:rFonts w:ascii="Arial" w:eastAsia="Times New Roman" w:hAnsi="Arial" w:cs="Arial"/>
          <w:b/>
          <w:szCs w:val="20"/>
          <w:lang w:val="pt-BR" w:eastAsia="es-ES"/>
        </w:rPr>
      </w:pPr>
      <w:r>
        <w:rPr>
          <w:rFonts w:ascii="Arial" w:eastAsia="Times New Roman" w:hAnsi="Arial" w:cs="Arial"/>
          <w:b/>
          <w:szCs w:val="20"/>
          <w:lang w:val="pt-BR" w:eastAsia="es-ES"/>
        </w:rPr>
        <w:t>(RÚBRICA)</w:t>
      </w:r>
    </w:p>
    <w:p w:rsidR="0060666D" w:rsidRPr="0060666D" w:rsidRDefault="0060666D" w:rsidP="0060666D">
      <w:pPr>
        <w:spacing w:after="0" w:line="240" w:lineRule="auto"/>
        <w:ind w:hanging="11"/>
        <w:jc w:val="center"/>
        <w:rPr>
          <w:rFonts w:ascii="Arial" w:eastAsia="Times New Roman" w:hAnsi="Arial" w:cs="Arial"/>
          <w:b/>
          <w:szCs w:val="20"/>
          <w:lang w:val="pt-BR" w:eastAsia="es-ES"/>
        </w:rPr>
      </w:pPr>
    </w:p>
    <w:p w:rsidR="0060666D" w:rsidRPr="004520C7" w:rsidRDefault="0060666D" w:rsidP="0060666D">
      <w:pPr>
        <w:spacing w:after="0" w:line="240" w:lineRule="auto"/>
        <w:ind w:hanging="11"/>
        <w:jc w:val="center"/>
        <w:rPr>
          <w:rFonts w:ascii="Arial" w:eastAsia="Times New Roman" w:hAnsi="Arial" w:cs="Arial"/>
          <w:b/>
          <w:sz w:val="10"/>
          <w:szCs w:val="10"/>
          <w:lang w:val="pt-BR" w:eastAsia="es-ES"/>
        </w:rPr>
      </w:pPr>
    </w:p>
    <w:p w:rsidR="0060666D" w:rsidRDefault="0060666D" w:rsidP="0060666D">
      <w:pPr>
        <w:spacing w:after="0" w:line="240" w:lineRule="auto"/>
        <w:ind w:hanging="11"/>
        <w:jc w:val="center"/>
        <w:rPr>
          <w:rFonts w:ascii="Arial" w:eastAsia="Times New Roman" w:hAnsi="Arial" w:cs="Arial"/>
          <w:b/>
          <w:szCs w:val="20"/>
          <w:lang w:val="pt-BR" w:eastAsia="es-ES"/>
        </w:rPr>
      </w:pPr>
      <w:r w:rsidRPr="0060666D">
        <w:rPr>
          <w:rFonts w:ascii="Arial" w:eastAsia="Times New Roman" w:hAnsi="Arial" w:cs="Arial"/>
          <w:b/>
          <w:szCs w:val="20"/>
          <w:lang w:val="pt-BR" w:eastAsia="es-ES"/>
        </w:rPr>
        <w:t xml:space="preserve">DIP. </w:t>
      </w:r>
      <w:r>
        <w:rPr>
          <w:rFonts w:ascii="Arial" w:eastAsia="Times New Roman" w:hAnsi="Arial" w:cs="Arial"/>
          <w:b/>
          <w:szCs w:val="20"/>
          <w:lang w:val="pt-BR" w:eastAsia="es-ES"/>
        </w:rPr>
        <w:t>ERIK JOSÉ RIHANI GONZÁLEZ.</w:t>
      </w:r>
    </w:p>
    <w:p w:rsidR="009D208B" w:rsidRPr="0060666D" w:rsidRDefault="009D208B" w:rsidP="0060666D">
      <w:pPr>
        <w:spacing w:after="0" w:line="240" w:lineRule="auto"/>
        <w:ind w:hanging="11"/>
        <w:jc w:val="center"/>
        <w:rPr>
          <w:rFonts w:ascii="Arial" w:eastAsia="Times New Roman" w:hAnsi="Arial" w:cs="Arial"/>
          <w:b/>
          <w:szCs w:val="20"/>
          <w:lang w:val="pt-BR" w:eastAsia="es-ES"/>
        </w:rPr>
      </w:pPr>
    </w:p>
    <w:p w:rsidR="0060666D" w:rsidRDefault="0060666D" w:rsidP="0060666D">
      <w:pPr>
        <w:spacing w:after="0" w:line="240" w:lineRule="auto"/>
        <w:ind w:hanging="11"/>
        <w:jc w:val="center"/>
        <w:rPr>
          <w:rFonts w:ascii="Arial" w:eastAsia="Times New Roman" w:hAnsi="Arial" w:cs="Arial"/>
          <w:b/>
          <w:szCs w:val="20"/>
          <w:lang w:val="pt-BR" w:eastAsia="es-ES"/>
        </w:rPr>
      </w:pPr>
    </w:p>
    <w:p w:rsidR="0060666D" w:rsidRPr="0060666D" w:rsidRDefault="0060666D" w:rsidP="0060666D">
      <w:pPr>
        <w:spacing w:after="0" w:line="240" w:lineRule="auto"/>
        <w:ind w:hanging="11"/>
        <w:jc w:val="center"/>
        <w:rPr>
          <w:rFonts w:ascii="Arial" w:eastAsia="Times New Roman" w:hAnsi="Arial" w:cs="Arial"/>
          <w:b/>
          <w:szCs w:val="20"/>
          <w:lang w:val="pt-BR" w:eastAsia="es-ES"/>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60666D" w:rsidRPr="0060666D" w:rsidTr="0014350B">
        <w:trPr>
          <w:trHeight w:val="1215"/>
          <w:jc w:val="center"/>
        </w:trPr>
        <w:tc>
          <w:tcPr>
            <w:tcW w:w="5032" w:type="dxa"/>
          </w:tcPr>
          <w:p w:rsidR="0060666D" w:rsidRDefault="0060666D" w:rsidP="0060666D">
            <w:pPr>
              <w:spacing w:after="0" w:line="240" w:lineRule="auto"/>
              <w:ind w:hanging="11"/>
              <w:jc w:val="center"/>
              <w:rPr>
                <w:rFonts w:ascii="Arial" w:eastAsia="Times New Roman" w:hAnsi="Arial" w:cs="Arial"/>
                <w:b/>
                <w:szCs w:val="20"/>
                <w:lang w:val="es-ES" w:eastAsia="es-ES"/>
              </w:rPr>
            </w:pPr>
            <w:r>
              <w:rPr>
                <w:rFonts w:ascii="Arial" w:eastAsia="Times New Roman" w:hAnsi="Arial" w:cs="Arial"/>
                <w:b/>
                <w:szCs w:val="20"/>
                <w:lang w:val="es-ES" w:eastAsia="es-ES"/>
              </w:rPr>
              <w:t>SECRETARIA</w:t>
            </w:r>
          </w:p>
          <w:p w:rsidR="0060666D" w:rsidRPr="0060666D" w:rsidRDefault="0060666D" w:rsidP="0060666D">
            <w:pPr>
              <w:spacing w:after="0" w:line="240" w:lineRule="auto"/>
              <w:ind w:hanging="11"/>
              <w:jc w:val="center"/>
              <w:rPr>
                <w:rFonts w:ascii="Arial" w:eastAsia="Times New Roman" w:hAnsi="Arial" w:cs="Arial"/>
                <w:b/>
                <w:szCs w:val="20"/>
                <w:lang w:val="es-ES" w:eastAsia="es-ES"/>
              </w:rPr>
            </w:pPr>
          </w:p>
          <w:p w:rsidR="0060666D" w:rsidRPr="0060666D" w:rsidRDefault="004520C7" w:rsidP="0060666D">
            <w:pPr>
              <w:spacing w:after="0" w:line="240" w:lineRule="auto"/>
              <w:ind w:hanging="11"/>
              <w:jc w:val="center"/>
              <w:rPr>
                <w:rFonts w:ascii="Arial" w:eastAsia="Times New Roman" w:hAnsi="Arial" w:cs="Arial"/>
                <w:b/>
                <w:szCs w:val="20"/>
                <w:lang w:val="es-ES" w:eastAsia="es-ES"/>
              </w:rPr>
            </w:pPr>
            <w:r>
              <w:rPr>
                <w:rFonts w:ascii="Arial" w:eastAsia="Times New Roman" w:hAnsi="Arial" w:cs="Arial"/>
                <w:b/>
                <w:szCs w:val="20"/>
                <w:lang w:val="es-ES" w:eastAsia="es-ES"/>
              </w:rPr>
              <w:t>(RÚBRICA)</w:t>
            </w:r>
          </w:p>
          <w:p w:rsidR="0060666D" w:rsidRPr="004520C7" w:rsidRDefault="0060666D" w:rsidP="0060666D">
            <w:pPr>
              <w:spacing w:after="0" w:line="240" w:lineRule="auto"/>
              <w:ind w:hanging="11"/>
              <w:jc w:val="center"/>
              <w:rPr>
                <w:rFonts w:ascii="Arial" w:eastAsia="Times New Roman" w:hAnsi="Arial" w:cs="Arial"/>
                <w:b/>
                <w:sz w:val="10"/>
                <w:szCs w:val="10"/>
                <w:lang w:val="es-ES" w:eastAsia="es-ES"/>
              </w:rPr>
            </w:pPr>
          </w:p>
          <w:p w:rsidR="0060666D" w:rsidRPr="0060666D" w:rsidRDefault="0060666D" w:rsidP="0060666D">
            <w:pPr>
              <w:spacing w:after="0" w:line="240" w:lineRule="auto"/>
              <w:ind w:hanging="11"/>
              <w:jc w:val="center"/>
              <w:rPr>
                <w:rFonts w:ascii="Arial" w:eastAsia="Times New Roman" w:hAnsi="Arial" w:cs="Arial"/>
                <w:b/>
                <w:szCs w:val="20"/>
                <w:lang w:val="es-ES" w:eastAsia="es-ES"/>
              </w:rPr>
            </w:pPr>
          </w:p>
          <w:p w:rsidR="0060666D" w:rsidRDefault="0060666D" w:rsidP="0060666D">
            <w:pPr>
              <w:spacing w:after="0" w:line="240" w:lineRule="auto"/>
              <w:ind w:hanging="11"/>
              <w:jc w:val="center"/>
              <w:rPr>
                <w:rFonts w:ascii="Arial" w:eastAsia="Times New Roman" w:hAnsi="Arial" w:cs="Arial"/>
                <w:b/>
                <w:bCs/>
                <w:szCs w:val="20"/>
                <w:lang w:val="es-ES" w:eastAsia="es-ES"/>
              </w:rPr>
            </w:pPr>
            <w:r w:rsidRPr="0060666D">
              <w:rPr>
                <w:rFonts w:ascii="Arial" w:eastAsia="Times New Roman" w:hAnsi="Arial" w:cs="Arial"/>
                <w:b/>
                <w:szCs w:val="20"/>
                <w:lang w:val="es-ES" w:eastAsia="es-ES"/>
              </w:rPr>
              <w:t xml:space="preserve">DIP. </w:t>
            </w:r>
            <w:r>
              <w:rPr>
                <w:rFonts w:ascii="Arial" w:eastAsia="Times New Roman" w:hAnsi="Arial" w:cs="Arial"/>
                <w:b/>
                <w:bCs/>
                <w:szCs w:val="20"/>
                <w:lang w:val="es-ES" w:eastAsia="es-ES"/>
              </w:rPr>
              <w:t xml:space="preserve">KARLA VANESSA SALAZAR </w:t>
            </w:r>
          </w:p>
          <w:p w:rsidR="0060666D" w:rsidRPr="0060666D" w:rsidRDefault="0060666D" w:rsidP="0060666D">
            <w:pPr>
              <w:spacing w:after="0" w:line="240" w:lineRule="auto"/>
              <w:ind w:hanging="11"/>
              <w:jc w:val="center"/>
              <w:rPr>
                <w:rFonts w:ascii="Arial" w:eastAsia="Times New Roman" w:hAnsi="Arial" w:cs="Arial"/>
                <w:b/>
                <w:bCs/>
                <w:szCs w:val="20"/>
                <w:lang w:val="es-ES" w:eastAsia="es-ES"/>
              </w:rPr>
            </w:pPr>
            <w:r>
              <w:rPr>
                <w:rFonts w:ascii="Arial" w:eastAsia="Times New Roman" w:hAnsi="Arial" w:cs="Arial"/>
                <w:b/>
                <w:bCs/>
                <w:szCs w:val="20"/>
                <w:lang w:val="es-ES" w:eastAsia="es-ES"/>
              </w:rPr>
              <w:t>GONZÁLEZ.</w:t>
            </w:r>
          </w:p>
        </w:tc>
        <w:tc>
          <w:tcPr>
            <w:tcW w:w="4831" w:type="dxa"/>
          </w:tcPr>
          <w:p w:rsidR="0060666D" w:rsidRPr="0060666D" w:rsidRDefault="0060666D" w:rsidP="0060666D">
            <w:pPr>
              <w:spacing w:after="0" w:line="240" w:lineRule="auto"/>
              <w:ind w:hanging="11"/>
              <w:jc w:val="center"/>
              <w:rPr>
                <w:rFonts w:ascii="Arial" w:eastAsia="Times New Roman" w:hAnsi="Arial" w:cs="Arial"/>
                <w:b/>
                <w:szCs w:val="20"/>
                <w:lang w:val="es-ES" w:eastAsia="es-ES"/>
              </w:rPr>
            </w:pPr>
            <w:r w:rsidRPr="0060666D">
              <w:rPr>
                <w:rFonts w:ascii="Arial" w:eastAsia="Times New Roman" w:hAnsi="Arial" w:cs="Arial"/>
                <w:b/>
                <w:szCs w:val="20"/>
                <w:lang w:val="es-ES" w:eastAsia="es-ES"/>
              </w:rPr>
              <w:t>S</w:t>
            </w:r>
            <w:r>
              <w:rPr>
                <w:rFonts w:ascii="Arial" w:eastAsia="Times New Roman" w:hAnsi="Arial" w:cs="Arial"/>
                <w:b/>
                <w:szCs w:val="20"/>
                <w:lang w:val="es-ES" w:eastAsia="es-ES"/>
              </w:rPr>
              <w:t>ECRETARIO</w:t>
            </w:r>
          </w:p>
          <w:p w:rsidR="0060666D" w:rsidRPr="0060666D" w:rsidRDefault="0060666D" w:rsidP="0060666D">
            <w:pPr>
              <w:spacing w:after="0" w:line="240" w:lineRule="auto"/>
              <w:ind w:hanging="11"/>
              <w:jc w:val="center"/>
              <w:rPr>
                <w:rFonts w:ascii="Arial" w:eastAsia="Times New Roman" w:hAnsi="Arial" w:cs="Arial"/>
                <w:b/>
                <w:szCs w:val="20"/>
                <w:lang w:val="es-ES" w:eastAsia="es-ES"/>
              </w:rPr>
            </w:pPr>
          </w:p>
          <w:p w:rsidR="0060666D" w:rsidRDefault="004520C7" w:rsidP="0060666D">
            <w:pPr>
              <w:spacing w:after="0" w:line="240" w:lineRule="auto"/>
              <w:ind w:hanging="11"/>
              <w:jc w:val="center"/>
              <w:rPr>
                <w:rFonts w:ascii="Arial" w:eastAsia="Times New Roman" w:hAnsi="Arial" w:cs="Arial"/>
                <w:b/>
                <w:szCs w:val="20"/>
                <w:lang w:val="es-ES" w:eastAsia="es-ES"/>
              </w:rPr>
            </w:pPr>
            <w:r>
              <w:rPr>
                <w:rFonts w:ascii="Arial" w:eastAsia="Times New Roman" w:hAnsi="Arial" w:cs="Arial"/>
                <w:b/>
                <w:szCs w:val="20"/>
                <w:lang w:val="es-ES" w:eastAsia="es-ES"/>
              </w:rPr>
              <w:t>(RÚBRICA)</w:t>
            </w:r>
          </w:p>
          <w:p w:rsidR="0060666D" w:rsidRPr="0060666D" w:rsidRDefault="0060666D" w:rsidP="0060666D">
            <w:pPr>
              <w:spacing w:after="0" w:line="240" w:lineRule="auto"/>
              <w:ind w:hanging="11"/>
              <w:jc w:val="center"/>
              <w:rPr>
                <w:rFonts w:ascii="Arial" w:eastAsia="Times New Roman" w:hAnsi="Arial" w:cs="Arial"/>
                <w:b/>
                <w:szCs w:val="20"/>
                <w:lang w:val="es-ES" w:eastAsia="es-ES"/>
              </w:rPr>
            </w:pPr>
          </w:p>
          <w:p w:rsidR="0060666D" w:rsidRPr="004520C7" w:rsidRDefault="0060666D" w:rsidP="0060666D">
            <w:pPr>
              <w:spacing w:after="0" w:line="240" w:lineRule="auto"/>
              <w:ind w:hanging="11"/>
              <w:jc w:val="center"/>
              <w:rPr>
                <w:rFonts w:ascii="Arial" w:eastAsia="Times New Roman" w:hAnsi="Arial" w:cs="Arial"/>
                <w:b/>
                <w:sz w:val="10"/>
                <w:szCs w:val="10"/>
                <w:lang w:val="es-ES" w:eastAsia="es-ES"/>
              </w:rPr>
            </w:pPr>
          </w:p>
          <w:p w:rsidR="0060666D" w:rsidRPr="0060666D" w:rsidRDefault="0060666D" w:rsidP="0060666D">
            <w:pPr>
              <w:spacing w:after="0" w:line="240" w:lineRule="auto"/>
              <w:ind w:hanging="11"/>
              <w:jc w:val="center"/>
              <w:rPr>
                <w:rFonts w:ascii="Arial" w:eastAsia="Times New Roman" w:hAnsi="Arial" w:cs="Arial"/>
                <w:b/>
                <w:szCs w:val="20"/>
                <w:lang w:val="es-ES" w:eastAsia="es-ES"/>
              </w:rPr>
            </w:pPr>
            <w:r w:rsidRPr="0060666D">
              <w:rPr>
                <w:rFonts w:ascii="Arial" w:eastAsia="Times New Roman" w:hAnsi="Arial" w:cs="Arial"/>
                <w:b/>
                <w:szCs w:val="20"/>
                <w:lang w:val="es-ES" w:eastAsia="es-ES"/>
              </w:rPr>
              <w:t xml:space="preserve">DIP. </w:t>
            </w:r>
            <w:r>
              <w:rPr>
                <w:rFonts w:ascii="Arial" w:eastAsia="Times New Roman" w:hAnsi="Arial" w:cs="Arial"/>
                <w:b/>
                <w:szCs w:val="20"/>
                <w:lang w:val="es-ES" w:eastAsia="es-ES"/>
              </w:rPr>
              <w:t>RAFAEL ALEJANDRO ECHAZARRETA TORRES.</w:t>
            </w:r>
          </w:p>
        </w:tc>
      </w:tr>
    </w:tbl>
    <w:p w:rsidR="00406CB6" w:rsidRPr="00833797" w:rsidRDefault="00406CB6" w:rsidP="00CC24BF">
      <w:pPr>
        <w:ind w:firstLine="709"/>
        <w:jc w:val="both"/>
        <w:rPr>
          <w:rFonts w:ascii="Arial" w:hAnsi="Arial" w:cs="Arial"/>
          <w:b/>
        </w:rPr>
      </w:pPr>
      <w:bookmarkStart w:id="0" w:name="_GoBack"/>
      <w:bookmarkEnd w:id="0"/>
    </w:p>
    <w:sectPr w:rsidR="00406CB6" w:rsidRPr="00833797" w:rsidSect="00F06D05">
      <w:headerReference w:type="default" r:id="rId11"/>
      <w:footerReference w:type="default" r:id="rId12"/>
      <w:pgSz w:w="12240" w:h="15840" w:code="1"/>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CB6" w:rsidRDefault="00406CB6" w:rsidP="00406CB6">
      <w:pPr>
        <w:spacing w:after="0" w:line="240" w:lineRule="auto"/>
      </w:pPr>
      <w:r>
        <w:separator/>
      </w:r>
    </w:p>
  </w:endnote>
  <w:endnote w:type="continuationSeparator" w:id="0">
    <w:p w:rsidR="00406CB6" w:rsidRDefault="00406CB6" w:rsidP="00406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078" w:rsidRDefault="00A029C3">
    <w:pPr>
      <w:pStyle w:val="Piedepgina"/>
      <w:jc w:val="right"/>
    </w:pPr>
    <w:r>
      <w:fldChar w:fldCharType="begin"/>
    </w:r>
    <w:r>
      <w:instrText>PAGE   \* MERGEFORMAT</w:instrText>
    </w:r>
    <w:r>
      <w:fldChar w:fldCharType="separate"/>
    </w:r>
    <w:r w:rsidR="004520C7" w:rsidRPr="004520C7">
      <w:rPr>
        <w:noProof/>
        <w:lang w:val="es-ES"/>
      </w:rPr>
      <w:t>4</w:t>
    </w:r>
    <w:r>
      <w:fldChar w:fldCharType="end"/>
    </w:r>
  </w:p>
  <w:p w:rsidR="009E7078" w:rsidRDefault="004520C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CB6" w:rsidRDefault="00406CB6" w:rsidP="00406CB6">
      <w:pPr>
        <w:spacing w:after="0" w:line="240" w:lineRule="auto"/>
      </w:pPr>
      <w:r>
        <w:separator/>
      </w:r>
    </w:p>
  </w:footnote>
  <w:footnote w:type="continuationSeparator" w:id="0">
    <w:p w:rsidR="00406CB6" w:rsidRDefault="00406CB6" w:rsidP="00406C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979" w:rsidRDefault="00F06D05">
    <w:pPr>
      <w:pStyle w:val="Encabezado"/>
    </w:pPr>
    <w:r>
      <w:rPr>
        <w:noProof/>
        <w:lang w:eastAsia="es-MX"/>
      </w:rPr>
      <mc:AlternateContent>
        <mc:Choice Requires="wpg">
          <w:drawing>
            <wp:anchor distT="0" distB="0" distL="114300" distR="114300" simplePos="0" relativeHeight="251660288" behindDoc="0" locked="0" layoutInCell="1" allowOverlap="1" wp14:anchorId="2DA93FD9" wp14:editId="51033229">
              <wp:simplePos x="0" y="0"/>
              <wp:positionH relativeFrom="column">
                <wp:posOffset>-469265</wp:posOffset>
              </wp:positionH>
              <wp:positionV relativeFrom="paragraph">
                <wp:posOffset>-454025</wp:posOffset>
              </wp:positionV>
              <wp:extent cx="1749425" cy="1721485"/>
              <wp:effectExtent l="0" t="0" r="3175" b="0"/>
              <wp:wrapNone/>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9425" cy="1721485"/>
                        <a:chOff x="495" y="291"/>
                        <a:chExt cx="2350" cy="2426"/>
                      </a:xfrm>
                    </wpg:grpSpPr>
                    <wps:wsp>
                      <wps:cNvPr id="10" name="Cuadro de texto 2"/>
                      <wps:cNvSpPr txBox="1">
                        <a:spLocks noChangeArrowheads="1"/>
                      </wps:cNvSpPr>
                      <wps:spPr bwMode="auto">
                        <a:xfrm>
                          <a:off x="495" y="1963"/>
                          <a:ext cx="2350" cy="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1DE3" w:rsidRPr="000F61FE" w:rsidRDefault="00A029C3" w:rsidP="00D11DE3">
                            <w:pPr>
                              <w:spacing w:after="0" w:line="240" w:lineRule="auto"/>
                              <w:jc w:val="center"/>
                              <w:rPr>
                                <w:rFonts w:ascii="Helvetica" w:hAnsi="Helvetica" w:cs="Helvetica"/>
                                <w:b/>
                                <w:sz w:val="13"/>
                                <w:szCs w:val="13"/>
                              </w:rPr>
                            </w:pPr>
                            <w:r w:rsidRPr="000F61FE">
                              <w:rPr>
                                <w:rFonts w:ascii="Helvetica" w:hAnsi="Helvetica" w:cs="Helvetica"/>
                                <w:b/>
                                <w:sz w:val="13"/>
                                <w:szCs w:val="13"/>
                              </w:rPr>
                              <w:t>LX</w:t>
                            </w:r>
                            <w:r>
                              <w:rPr>
                                <w:rFonts w:ascii="Helvetica" w:hAnsi="Helvetica" w:cs="Helvetica"/>
                                <w:b/>
                                <w:sz w:val="13"/>
                                <w:szCs w:val="13"/>
                              </w:rPr>
                              <w:t>II</w:t>
                            </w:r>
                            <w:r w:rsidRPr="000F61FE">
                              <w:rPr>
                                <w:rFonts w:ascii="Helvetica" w:hAnsi="Helvetica" w:cs="Helvetica"/>
                                <w:b/>
                                <w:sz w:val="13"/>
                                <w:szCs w:val="13"/>
                              </w:rPr>
                              <w:t>I LEGISLATURA DEL ESTADO</w:t>
                            </w:r>
                          </w:p>
                          <w:p w:rsidR="00D11DE3" w:rsidRPr="000F61FE" w:rsidRDefault="00A029C3" w:rsidP="00D11DE3">
                            <w:pPr>
                              <w:spacing w:after="0" w:line="240" w:lineRule="auto"/>
                              <w:jc w:val="center"/>
                              <w:rPr>
                                <w:rFonts w:ascii="Helvetica" w:hAnsi="Helvetica" w:cs="Helvetica"/>
                                <w:b/>
                                <w:sz w:val="13"/>
                                <w:szCs w:val="13"/>
                              </w:rPr>
                            </w:pPr>
                            <w:r w:rsidRPr="000F61FE">
                              <w:rPr>
                                <w:rFonts w:ascii="Helvetica" w:hAnsi="Helvetica" w:cs="Helvetica"/>
                                <w:b/>
                                <w:sz w:val="13"/>
                                <w:szCs w:val="13"/>
                              </w:rPr>
                              <w:t>LIBRE Y SOBERANO DE</w:t>
                            </w:r>
                          </w:p>
                          <w:p w:rsidR="00D11DE3" w:rsidRPr="000F61FE" w:rsidRDefault="00A029C3" w:rsidP="00D11DE3">
                            <w:pPr>
                              <w:spacing w:after="0" w:line="240" w:lineRule="auto"/>
                              <w:jc w:val="center"/>
                              <w:rPr>
                                <w:rFonts w:ascii="Helvetica" w:hAnsi="Helvetica" w:cs="Helvetica"/>
                                <w:b/>
                                <w:sz w:val="13"/>
                                <w:szCs w:val="13"/>
                              </w:rPr>
                            </w:pPr>
                            <w:r>
                              <w:rPr>
                                <w:rFonts w:ascii="Helvetica" w:hAnsi="Helvetica" w:cs="Helvetica"/>
                                <w:b/>
                                <w:sz w:val="13"/>
                                <w:szCs w:val="13"/>
                              </w:rPr>
                              <w:t>YUCATÁ</w:t>
                            </w:r>
                            <w:r w:rsidRPr="000F61FE">
                              <w:rPr>
                                <w:rFonts w:ascii="Helvetica" w:hAnsi="Helvetica" w:cs="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1" name="Picture 6" descr="escudo-nacional-mexicano-logo-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75" y="291"/>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DA93FD9" id="Grupo 9" o:spid="_x0000_s1026" style="position:absolute;margin-left:-36.95pt;margin-top:-35.75pt;width:137.75pt;height:135.55pt;z-index:251660288" coordorigin="495,291" coordsize="2350,24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">
              <v:shapetype id="_x0000_t202" coordsize="21600,21600" o:spt="202" path="m,l,21600r21600,l21600,xe">
                <v:stroke joinstyle="miter"/>
                <v:path gradientshapeok="t" o:connecttype="rect"/>
              </v:shapetype>
              <v:shape id="Cuadro de texto 2" o:spid="_x0000_s1027" type="#_x0000_t202" style="position:absolute;left:495;top:1963;width:2350;height: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D11DE3" w:rsidRPr="000F61FE" w:rsidRDefault="00A029C3" w:rsidP="00D11DE3">
                      <w:pPr>
                        <w:spacing w:after="0" w:line="240" w:lineRule="auto"/>
                        <w:jc w:val="center"/>
                        <w:rPr>
                          <w:rFonts w:ascii="Helvetica" w:hAnsi="Helvetica" w:cs="Helvetica"/>
                          <w:b/>
                          <w:sz w:val="13"/>
                          <w:szCs w:val="13"/>
                        </w:rPr>
                      </w:pPr>
                      <w:r w:rsidRPr="000F61FE">
                        <w:rPr>
                          <w:rFonts w:ascii="Helvetica" w:hAnsi="Helvetica" w:cs="Helvetica"/>
                          <w:b/>
                          <w:sz w:val="13"/>
                          <w:szCs w:val="13"/>
                        </w:rPr>
                        <w:t>LX</w:t>
                      </w:r>
                      <w:r>
                        <w:rPr>
                          <w:rFonts w:ascii="Helvetica" w:hAnsi="Helvetica" w:cs="Helvetica"/>
                          <w:b/>
                          <w:sz w:val="13"/>
                          <w:szCs w:val="13"/>
                        </w:rPr>
                        <w:t>II</w:t>
                      </w:r>
                      <w:r w:rsidRPr="000F61FE">
                        <w:rPr>
                          <w:rFonts w:ascii="Helvetica" w:hAnsi="Helvetica" w:cs="Helvetica"/>
                          <w:b/>
                          <w:sz w:val="13"/>
                          <w:szCs w:val="13"/>
                        </w:rPr>
                        <w:t>I LEGISLATURA DEL ESTADO</w:t>
                      </w:r>
                    </w:p>
                    <w:p w:rsidR="00D11DE3" w:rsidRPr="000F61FE" w:rsidRDefault="00A029C3" w:rsidP="00D11DE3">
                      <w:pPr>
                        <w:spacing w:after="0" w:line="240" w:lineRule="auto"/>
                        <w:jc w:val="center"/>
                        <w:rPr>
                          <w:rFonts w:ascii="Helvetica" w:hAnsi="Helvetica" w:cs="Helvetica"/>
                          <w:b/>
                          <w:sz w:val="13"/>
                          <w:szCs w:val="13"/>
                        </w:rPr>
                      </w:pPr>
                      <w:r w:rsidRPr="000F61FE">
                        <w:rPr>
                          <w:rFonts w:ascii="Helvetica" w:hAnsi="Helvetica" w:cs="Helvetica"/>
                          <w:b/>
                          <w:sz w:val="13"/>
                          <w:szCs w:val="13"/>
                        </w:rPr>
                        <w:t>LIBRE Y SOBERANO DE</w:t>
                      </w:r>
                    </w:p>
                    <w:p w:rsidR="00D11DE3" w:rsidRPr="000F61FE" w:rsidRDefault="00A029C3" w:rsidP="00D11DE3">
                      <w:pPr>
                        <w:spacing w:after="0" w:line="240" w:lineRule="auto"/>
                        <w:jc w:val="center"/>
                        <w:rPr>
                          <w:rFonts w:ascii="Helvetica" w:hAnsi="Helvetica" w:cs="Helvetica"/>
                          <w:b/>
                          <w:sz w:val="13"/>
                          <w:szCs w:val="13"/>
                        </w:rPr>
                      </w:pPr>
                      <w:r>
                        <w:rPr>
                          <w:rFonts w:ascii="Helvetica" w:hAnsi="Helvetica" w:cs="Helvetica"/>
                          <w:b/>
                          <w:sz w:val="13"/>
                          <w:szCs w:val="13"/>
                        </w:rPr>
                        <w:t>YUCATÁ</w:t>
                      </w:r>
                      <w:r w:rsidRPr="000F61FE">
                        <w:rPr>
                          <w:rFonts w:ascii="Helvetica" w:hAnsi="Helvetica" w:cs="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alt="escudo-nacional-mexicano-logo-vector" style="position:absolute;left:675;top:291;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DLWPCAAAA2wAAAA8AAABkcnMvZG93bnJldi54bWxET01rAjEQvRf6H8IUeik1aw9StkYRQehB&#10;Cq6F0tuwmd2sJpN0E93tvzeC4G0e73Pmy9FZcaY+dp4VTCcFCOLa645bBd/7zes7iJiQNVrPpOCf&#10;IiwXjw9zLLUfeEfnKrUih3AsUYFJKZRSxtqQwzjxgThzje8dpgz7VuoehxzurHwripl02HFuMBho&#10;bag+VienoBnM1+ovtPZl01Q/28Phd2e7oNTz07j6AJFoTHfxzf2p8/wpXH/JB8jF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mwy1jwgAAANsAAAAPAAAAAAAAAAAAAAAAAJ8C&#10;AABkcnMvZG93bnJldi54bWxQSwUGAAAAAAQABAD3AAAAjgMAAAAA&#10;">
                <v:imagedata r:id="rId2" o:title="escudo-nacional-mexicano-logo-vector"/>
              </v:shape>
            </v:group>
          </w:pict>
        </mc:Fallback>
      </mc:AlternateContent>
    </w:r>
    <w:r>
      <w:rPr>
        <w:noProof/>
        <w:lang w:eastAsia="es-MX"/>
      </w:rPr>
      <mc:AlternateContent>
        <mc:Choice Requires="wps">
          <w:drawing>
            <wp:anchor distT="0" distB="0" distL="114935" distR="114935" simplePos="0" relativeHeight="251659264" behindDoc="1" locked="0" layoutInCell="1" allowOverlap="1" wp14:anchorId="609767AC" wp14:editId="2B711E6F">
              <wp:simplePos x="0" y="0"/>
              <wp:positionH relativeFrom="column">
                <wp:posOffset>1223645</wp:posOffset>
              </wp:positionH>
              <wp:positionV relativeFrom="paragraph">
                <wp:posOffset>83820</wp:posOffset>
              </wp:positionV>
              <wp:extent cx="4552950" cy="55245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3979" w:rsidRPr="00CB3CF1" w:rsidRDefault="00A029C3" w:rsidP="00BB3979">
                          <w:pPr>
                            <w:pStyle w:val="Encabezado"/>
                            <w:jc w:val="center"/>
                            <w:rPr>
                              <w:rFonts w:ascii="Times New Roman" w:hAnsi="Times New Roman"/>
                              <w:sz w:val="24"/>
                              <w:szCs w:val="24"/>
                            </w:rPr>
                          </w:pPr>
                          <w:r w:rsidRPr="00CB3CF1">
                            <w:rPr>
                              <w:rFonts w:ascii="Times New Roman" w:hAnsi="Times New Roman"/>
                              <w:sz w:val="24"/>
                              <w:szCs w:val="24"/>
                            </w:rPr>
                            <w:t>GOBIERNO DEL ESTADO DE YUCATÁN</w:t>
                          </w:r>
                        </w:p>
                        <w:p w:rsidR="00BB3979" w:rsidRPr="00CB3CF1" w:rsidRDefault="00A029C3" w:rsidP="00BB3979">
                          <w:pPr>
                            <w:pStyle w:val="Ttulo5"/>
                            <w:spacing w:line="240" w:lineRule="auto"/>
                            <w:rPr>
                              <w:rFonts w:ascii="Times New Roman" w:hAnsi="Times New Roman"/>
                              <w:bCs/>
                              <w:sz w:val="24"/>
                              <w:szCs w:val="24"/>
                            </w:rPr>
                          </w:pPr>
                          <w:r w:rsidRPr="00CB3CF1">
                            <w:rPr>
                              <w:rFonts w:ascii="Times New Roman" w:hAnsi="Times New Roman"/>
                              <w:bCs/>
                              <w:sz w:val="24"/>
                              <w:szCs w:val="24"/>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767AC" id="Cuadro de texto 8" o:spid="_x0000_s1029" type="#_x0000_t202" style="position:absolute;margin-left:96.35pt;margin-top:6.6pt;width:358.5pt;height:43.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" stroked="f">
              <v:textbox inset="0,0,0,0">
                <w:txbxContent>
                  <w:p w:rsidR="00BB3979" w:rsidRPr="00CB3CF1" w:rsidRDefault="00A029C3" w:rsidP="00BB3979">
                    <w:pPr>
                      <w:pStyle w:val="Encabezado"/>
                      <w:jc w:val="center"/>
                      <w:rPr>
                        <w:rFonts w:ascii="Times New Roman" w:hAnsi="Times New Roman"/>
                        <w:sz w:val="24"/>
                        <w:szCs w:val="24"/>
                      </w:rPr>
                    </w:pPr>
                    <w:r w:rsidRPr="00CB3CF1">
                      <w:rPr>
                        <w:rFonts w:ascii="Times New Roman" w:hAnsi="Times New Roman"/>
                        <w:sz w:val="24"/>
                        <w:szCs w:val="24"/>
                      </w:rPr>
                      <w:t>GOBIERNO DEL ESTADO DE YUCATÁN</w:t>
                    </w:r>
                  </w:p>
                  <w:p w:rsidR="00BB3979" w:rsidRPr="00CB3CF1" w:rsidRDefault="00A029C3" w:rsidP="00BB3979">
                    <w:pPr>
                      <w:pStyle w:val="Ttulo5"/>
                      <w:spacing w:line="240" w:lineRule="auto"/>
                      <w:rPr>
                        <w:rFonts w:ascii="Times New Roman" w:hAnsi="Times New Roman"/>
                        <w:bCs/>
                        <w:sz w:val="24"/>
                        <w:szCs w:val="24"/>
                      </w:rPr>
                    </w:pPr>
                    <w:r w:rsidRPr="00CB3CF1">
                      <w:rPr>
                        <w:rFonts w:ascii="Times New Roman" w:hAnsi="Times New Roman"/>
                        <w:bCs/>
                        <w:sz w:val="24"/>
                        <w:szCs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923E32"/>
    <w:multiLevelType w:val="hybridMultilevel"/>
    <w:tmpl w:val="A9022574"/>
    <w:lvl w:ilvl="0" w:tplc="A6720CEA">
      <w:start w:val="3"/>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E1061B"/>
    <w:multiLevelType w:val="hybridMultilevel"/>
    <w:tmpl w:val="4EDCAEB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8391622"/>
    <w:multiLevelType w:val="hybridMultilevel"/>
    <w:tmpl w:val="B8F8B464"/>
    <w:lvl w:ilvl="0" w:tplc="FCE445F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363F53"/>
    <w:multiLevelType w:val="hybridMultilevel"/>
    <w:tmpl w:val="FF20F774"/>
    <w:lvl w:ilvl="0" w:tplc="FD9E4BB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07F608D"/>
    <w:multiLevelType w:val="hybridMultilevel"/>
    <w:tmpl w:val="292248B8"/>
    <w:lvl w:ilvl="0" w:tplc="24C87F2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A7939D9"/>
    <w:multiLevelType w:val="hybridMultilevel"/>
    <w:tmpl w:val="CDB8C074"/>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nsid w:val="65B068E6"/>
    <w:multiLevelType w:val="hybridMultilevel"/>
    <w:tmpl w:val="117C1EDE"/>
    <w:lvl w:ilvl="0" w:tplc="881E55E2">
      <w:start w:val="3"/>
      <w:numFmt w:val="bullet"/>
      <w:lvlText w:val=""/>
      <w:lvlJc w:val="left"/>
      <w:pPr>
        <w:ind w:left="1069" w:hanging="360"/>
      </w:pPr>
      <w:rPr>
        <w:rFonts w:ascii="Symbol" w:eastAsia="Calibri" w:hAnsi="Symbo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2"/>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4BF"/>
    <w:rsid w:val="000A2191"/>
    <w:rsid w:val="001B7AB0"/>
    <w:rsid w:val="00406CB6"/>
    <w:rsid w:val="004428C8"/>
    <w:rsid w:val="004520C7"/>
    <w:rsid w:val="004B6EE6"/>
    <w:rsid w:val="004C21B3"/>
    <w:rsid w:val="004E0659"/>
    <w:rsid w:val="00523642"/>
    <w:rsid w:val="005E447F"/>
    <w:rsid w:val="0060666D"/>
    <w:rsid w:val="007F5639"/>
    <w:rsid w:val="00833797"/>
    <w:rsid w:val="00835BDA"/>
    <w:rsid w:val="009D208B"/>
    <w:rsid w:val="00A029C3"/>
    <w:rsid w:val="00A82C1D"/>
    <w:rsid w:val="00AA550B"/>
    <w:rsid w:val="00BD436B"/>
    <w:rsid w:val="00C34827"/>
    <w:rsid w:val="00C457BB"/>
    <w:rsid w:val="00C67CDF"/>
    <w:rsid w:val="00C82DE9"/>
    <w:rsid w:val="00CC24BF"/>
    <w:rsid w:val="00D27910"/>
    <w:rsid w:val="00DB61E5"/>
    <w:rsid w:val="00F06D05"/>
    <w:rsid w:val="00F77C8A"/>
    <w:rsid w:val="00FF3C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3C04175-DB69-4C77-BF46-A3A88717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4BF"/>
    <w:rPr>
      <w:rFonts w:ascii="Calibri" w:eastAsia="Calibri" w:hAnsi="Calibri" w:cs="Times New Roman"/>
    </w:rPr>
  </w:style>
  <w:style w:type="paragraph" w:styleId="Ttulo1">
    <w:name w:val="heading 1"/>
    <w:basedOn w:val="Normal"/>
    <w:next w:val="Normal"/>
    <w:link w:val="Ttulo1Car"/>
    <w:uiPriority w:val="9"/>
    <w:qFormat/>
    <w:rsid w:val="00CC24BF"/>
    <w:pPr>
      <w:keepNext/>
      <w:keepLines/>
      <w:spacing w:before="240" w:after="0"/>
      <w:outlineLvl w:val="0"/>
    </w:pPr>
    <w:rPr>
      <w:rFonts w:ascii="Calibri Light" w:eastAsia="Times New Roman" w:hAnsi="Calibri Light"/>
      <w:color w:val="2E74B5"/>
      <w:sz w:val="32"/>
      <w:szCs w:val="32"/>
    </w:rPr>
  </w:style>
  <w:style w:type="paragraph" w:styleId="Ttulo5">
    <w:name w:val="heading 5"/>
    <w:basedOn w:val="Normal"/>
    <w:next w:val="Normal"/>
    <w:link w:val="Ttulo5Car"/>
    <w:qFormat/>
    <w:rsid w:val="00CC24BF"/>
    <w:pPr>
      <w:keepNext/>
      <w:widowControl w:val="0"/>
      <w:numPr>
        <w:ilvl w:val="4"/>
        <w:numId w:val="1"/>
      </w:numPr>
      <w:suppressAutoHyphens/>
      <w:autoSpaceDE w:val="0"/>
      <w:spacing w:after="0" w:line="360" w:lineRule="auto"/>
      <w:jc w:val="center"/>
      <w:outlineLvl w:val="4"/>
    </w:pPr>
    <w:rPr>
      <w:rFonts w:ascii="Arial" w:eastAsia="Times New Roman" w:hAnsi="Arial"/>
      <w:b/>
      <w:sz w:val="20"/>
      <w:szCs w:val="20"/>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C24BF"/>
    <w:rPr>
      <w:rFonts w:ascii="Calibri Light" w:eastAsia="Times New Roman" w:hAnsi="Calibri Light" w:cs="Times New Roman"/>
      <w:color w:val="2E74B5"/>
      <w:sz w:val="32"/>
      <w:szCs w:val="32"/>
    </w:rPr>
  </w:style>
  <w:style w:type="character" w:customStyle="1" w:styleId="Ttulo5Car">
    <w:name w:val="Título 5 Car"/>
    <w:basedOn w:val="Fuentedeprrafopredeter"/>
    <w:link w:val="Ttulo5"/>
    <w:rsid w:val="00CC24BF"/>
    <w:rPr>
      <w:rFonts w:ascii="Arial" w:eastAsia="Times New Roman" w:hAnsi="Arial" w:cs="Times New Roman"/>
      <w:b/>
      <w:sz w:val="20"/>
      <w:szCs w:val="20"/>
      <w:lang w:val="es-ES_tradnl" w:eastAsia="ar-SA"/>
    </w:rPr>
  </w:style>
  <w:style w:type="paragraph" w:styleId="Encabezado">
    <w:name w:val="header"/>
    <w:basedOn w:val="Normal"/>
    <w:link w:val="EncabezadoCar"/>
    <w:unhideWhenUsed/>
    <w:rsid w:val="00CC24BF"/>
    <w:pPr>
      <w:tabs>
        <w:tab w:val="center" w:pos="4419"/>
        <w:tab w:val="right" w:pos="8838"/>
      </w:tabs>
      <w:spacing w:after="0" w:line="240" w:lineRule="auto"/>
    </w:pPr>
  </w:style>
  <w:style w:type="character" w:customStyle="1" w:styleId="EncabezadoCar">
    <w:name w:val="Encabezado Car"/>
    <w:basedOn w:val="Fuentedeprrafopredeter"/>
    <w:link w:val="Encabezado"/>
    <w:rsid w:val="00CC24BF"/>
    <w:rPr>
      <w:rFonts w:ascii="Calibri" w:eastAsia="Calibri" w:hAnsi="Calibri" w:cs="Times New Roman"/>
    </w:rPr>
  </w:style>
  <w:style w:type="paragraph" w:styleId="Piedepgina">
    <w:name w:val="footer"/>
    <w:basedOn w:val="Normal"/>
    <w:link w:val="PiedepginaCar"/>
    <w:uiPriority w:val="99"/>
    <w:unhideWhenUsed/>
    <w:rsid w:val="00CC24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24BF"/>
    <w:rPr>
      <w:rFonts w:ascii="Calibri" w:eastAsia="Calibri" w:hAnsi="Calibri" w:cs="Times New Roman"/>
    </w:rPr>
  </w:style>
  <w:style w:type="paragraph" w:styleId="Textoindependiente3">
    <w:name w:val="Body Text 3"/>
    <w:basedOn w:val="Normal"/>
    <w:link w:val="Textoindependiente3Car"/>
    <w:uiPriority w:val="99"/>
    <w:unhideWhenUsed/>
    <w:rsid w:val="00CC24BF"/>
    <w:pPr>
      <w:spacing w:after="120"/>
    </w:pPr>
    <w:rPr>
      <w:sz w:val="16"/>
      <w:szCs w:val="16"/>
    </w:rPr>
  </w:style>
  <w:style w:type="character" w:customStyle="1" w:styleId="Textoindependiente3Car">
    <w:name w:val="Texto independiente 3 Car"/>
    <w:basedOn w:val="Fuentedeprrafopredeter"/>
    <w:link w:val="Textoindependiente3"/>
    <w:uiPriority w:val="99"/>
    <w:rsid w:val="00CC24BF"/>
    <w:rPr>
      <w:rFonts w:ascii="Calibri" w:eastAsia="Calibri" w:hAnsi="Calibri" w:cs="Times New Roman"/>
      <w:sz w:val="16"/>
      <w:szCs w:val="16"/>
    </w:rPr>
  </w:style>
  <w:style w:type="character" w:styleId="Hipervnculo">
    <w:name w:val="Hyperlink"/>
    <w:uiPriority w:val="99"/>
    <w:unhideWhenUsed/>
    <w:rsid w:val="00CC24BF"/>
    <w:rPr>
      <w:color w:val="0563C1"/>
      <w:u w:val="single"/>
    </w:rPr>
  </w:style>
  <w:style w:type="paragraph" w:styleId="Textoindependiente">
    <w:name w:val="Body Text"/>
    <w:basedOn w:val="Normal"/>
    <w:link w:val="TextoindependienteCar"/>
    <w:uiPriority w:val="99"/>
    <w:semiHidden/>
    <w:unhideWhenUsed/>
    <w:rsid w:val="00CC24BF"/>
    <w:pPr>
      <w:spacing w:after="120"/>
    </w:pPr>
  </w:style>
  <w:style w:type="character" w:customStyle="1" w:styleId="TextoindependienteCar">
    <w:name w:val="Texto independiente Car"/>
    <w:basedOn w:val="Fuentedeprrafopredeter"/>
    <w:link w:val="Textoindependiente"/>
    <w:uiPriority w:val="99"/>
    <w:semiHidden/>
    <w:rsid w:val="00CC24BF"/>
    <w:rPr>
      <w:rFonts w:ascii="Calibri" w:eastAsia="Calibri" w:hAnsi="Calibri" w:cs="Times New Roman"/>
    </w:rPr>
  </w:style>
  <w:style w:type="paragraph" w:styleId="Prrafodelista">
    <w:name w:val="List Paragraph"/>
    <w:basedOn w:val="Normal"/>
    <w:uiPriority w:val="34"/>
    <w:qFormat/>
    <w:rsid w:val="00C457BB"/>
    <w:pPr>
      <w:ind w:left="720"/>
      <w:contextualSpacing/>
    </w:pPr>
  </w:style>
  <w:style w:type="paragraph" w:styleId="Textodeglobo">
    <w:name w:val="Balloon Text"/>
    <w:basedOn w:val="Normal"/>
    <w:link w:val="TextodegloboCar"/>
    <w:uiPriority w:val="99"/>
    <w:semiHidden/>
    <w:unhideWhenUsed/>
    <w:rsid w:val="00A029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29C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resoyucatan.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ngresoyucatan.gob.mx/" TargetMode="External"/><Relationship Id="rId4" Type="http://schemas.openxmlformats.org/officeDocument/2006/relationships/settings" Target="settings.xml"/><Relationship Id="rId9" Type="http://schemas.openxmlformats.org/officeDocument/2006/relationships/hyperlink" Target="mailto:secretaria.general@congresoyucatan.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22972-F731-4742-A7A5-A7E52E666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5</Pages>
  <Words>1470</Words>
  <Characters>8090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Ivanna</dc:creator>
  <cp:keywords/>
  <dc:description/>
  <cp:lastModifiedBy>Ivanna</cp:lastModifiedBy>
  <cp:revision>18</cp:revision>
  <cp:lastPrinted>2023-01-31T19:16:00Z</cp:lastPrinted>
  <dcterms:created xsi:type="dcterms:W3CDTF">2023-01-24T22:46:00Z</dcterms:created>
  <dcterms:modified xsi:type="dcterms:W3CDTF">2023-02-02T16:56:00Z</dcterms:modified>
</cp:coreProperties>
</file>