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BDA" w:rsidRDefault="00ED4BDA" w:rsidP="00ED4BDA">
      <w:pPr>
        <w:spacing w:line="360" w:lineRule="auto"/>
        <w:jc w:val="center"/>
        <w:rPr>
          <w:rFonts w:ascii="Tahoma" w:hAnsi="Tahoma" w:cs="Tahoma"/>
          <w:b/>
          <w:bCs/>
          <w:sz w:val="28"/>
          <w:szCs w:val="28"/>
        </w:rPr>
        <w:sectPr w:rsidR="00ED4BDA"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245AF6BA" wp14:editId="50B80C3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BDA" w:rsidRPr="0088400D" w:rsidRDefault="00ED4BDA" w:rsidP="00ED4BD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AF6BA"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ED4BDA" w:rsidRPr="0088400D" w:rsidRDefault="00ED4BDA" w:rsidP="00ED4BD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3FBA9C16" wp14:editId="7502D19A">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BDA" w:rsidRDefault="00ED4BDA" w:rsidP="00ED4BDA">
                            <w:pPr>
                              <w:jc w:val="center"/>
                              <w:rPr>
                                <w:rFonts w:ascii="Century" w:hAnsi="Century"/>
                                <w:b/>
                                <w:sz w:val="30"/>
                                <w:szCs w:val="30"/>
                              </w:rPr>
                            </w:pPr>
                            <w:r>
                              <w:rPr>
                                <w:rFonts w:ascii="Century" w:hAnsi="Century"/>
                                <w:b/>
                                <w:sz w:val="30"/>
                                <w:szCs w:val="30"/>
                              </w:rPr>
                              <w:t xml:space="preserve">SECRETARÍA GENERAL DEL </w:t>
                            </w:r>
                          </w:p>
                          <w:p w:rsidR="00ED4BDA" w:rsidRPr="00A63A96" w:rsidRDefault="00ED4BDA" w:rsidP="00ED4BDA">
                            <w:pPr>
                              <w:jc w:val="center"/>
                              <w:rPr>
                                <w:rFonts w:ascii="Century" w:hAnsi="Century"/>
                                <w:b/>
                                <w:sz w:val="30"/>
                                <w:szCs w:val="30"/>
                              </w:rPr>
                            </w:pPr>
                            <w:r>
                              <w:rPr>
                                <w:rFonts w:ascii="Century" w:hAnsi="Century"/>
                                <w:b/>
                                <w:sz w:val="30"/>
                                <w:szCs w:val="30"/>
                              </w:rPr>
                              <w:t>PODER LEGISLATIVO</w:t>
                            </w:r>
                          </w:p>
                          <w:p w:rsidR="00ED4BDA" w:rsidRDefault="00ED4BDA" w:rsidP="00ED4BDA">
                            <w:pPr>
                              <w:jc w:val="center"/>
                              <w:rPr>
                                <w:rFonts w:ascii="Century" w:hAnsi="Century"/>
                                <w:b/>
                                <w:sz w:val="26"/>
                                <w:szCs w:val="26"/>
                              </w:rPr>
                            </w:pPr>
                          </w:p>
                          <w:p w:rsidR="00ED4BDA" w:rsidRDefault="00ED4BDA" w:rsidP="00ED4BD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A9C16" id="Cuadro de texto 10" o:spid="_x0000_s1027" type="#_x0000_t202" style="position:absolute;left:0;text-align:left;margin-left:41.9pt;margin-top:427.15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ED4BDA" w:rsidRDefault="00ED4BDA" w:rsidP="00ED4BDA">
                      <w:pPr>
                        <w:jc w:val="center"/>
                        <w:rPr>
                          <w:rFonts w:ascii="Century" w:hAnsi="Century"/>
                          <w:b/>
                          <w:sz w:val="30"/>
                          <w:szCs w:val="30"/>
                        </w:rPr>
                      </w:pPr>
                      <w:r>
                        <w:rPr>
                          <w:rFonts w:ascii="Century" w:hAnsi="Century"/>
                          <w:b/>
                          <w:sz w:val="30"/>
                          <w:szCs w:val="30"/>
                        </w:rPr>
                        <w:t xml:space="preserve">SECRETARÍA GENERAL DEL </w:t>
                      </w:r>
                    </w:p>
                    <w:p w:rsidR="00ED4BDA" w:rsidRPr="00A63A96" w:rsidRDefault="00ED4BDA" w:rsidP="00ED4BDA">
                      <w:pPr>
                        <w:jc w:val="center"/>
                        <w:rPr>
                          <w:rFonts w:ascii="Century" w:hAnsi="Century"/>
                          <w:b/>
                          <w:sz w:val="30"/>
                          <w:szCs w:val="30"/>
                        </w:rPr>
                      </w:pPr>
                      <w:r>
                        <w:rPr>
                          <w:rFonts w:ascii="Century" w:hAnsi="Century"/>
                          <w:b/>
                          <w:sz w:val="30"/>
                          <w:szCs w:val="30"/>
                        </w:rPr>
                        <w:t>PODER LEGISLATIVO</w:t>
                      </w:r>
                    </w:p>
                    <w:p w:rsidR="00ED4BDA" w:rsidRDefault="00ED4BDA" w:rsidP="00ED4BDA">
                      <w:pPr>
                        <w:jc w:val="center"/>
                        <w:rPr>
                          <w:rFonts w:ascii="Century" w:hAnsi="Century"/>
                          <w:b/>
                          <w:sz w:val="26"/>
                          <w:szCs w:val="26"/>
                        </w:rPr>
                      </w:pPr>
                    </w:p>
                    <w:p w:rsidR="00ED4BDA" w:rsidRDefault="00ED4BDA" w:rsidP="00ED4BD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8240" behindDoc="0" locked="0" layoutInCell="1" allowOverlap="1" wp14:anchorId="08300A71" wp14:editId="360D5084">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BDA" w:rsidRPr="00D1489C" w:rsidRDefault="00ED4BDA" w:rsidP="00ED4BDA">
                            <w:pPr>
                              <w:pStyle w:val="NormalWeb"/>
                              <w:spacing w:before="0" w:after="0" w:line="360" w:lineRule="auto"/>
                              <w:jc w:val="center"/>
                              <w:rPr>
                                <w:b/>
                                <w:sz w:val="60"/>
                                <w:szCs w:val="60"/>
                              </w:rPr>
                            </w:pPr>
                            <w:r>
                              <w:rPr>
                                <w:rFonts w:ascii="Tahoma" w:hAnsi="Tahoma" w:cs="Tahoma"/>
                                <w:b/>
                                <w:sz w:val="60"/>
                                <w:szCs w:val="60"/>
                              </w:rPr>
                              <w:t>LEY DE INGRESOS DEL MUNICIPIO DE SEY</w:t>
                            </w:r>
                            <w:r w:rsidR="002B6639">
                              <w:rPr>
                                <w:rFonts w:ascii="Tahoma" w:hAnsi="Tahoma" w:cs="Tahoma"/>
                                <w:b/>
                                <w:sz w:val="60"/>
                                <w:szCs w:val="60"/>
                              </w:rPr>
                              <w:t>É</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0A71" id="Cuadro de texto 9" o:spid="_x0000_s1028" type="#_x0000_t202" style="position:absolute;left:0;text-align:left;margin-left:5.25pt;margin-top:158.45pt;width:468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ED4BDA" w:rsidRPr="00D1489C" w:rsidRDefault="00ED4BDA" w:rsidP="00ED4BDA">
                      <w:pPr>
                        <w:pStyle w:val="NormalWeb"/>
                        <w:spacing w:before="0" w:after="0" w:line="360" w:lineRule="auto"/>
                        <w:jc w:val="center"/>
                        <w:rPr>
                          <w:b/>
                          <w:sz w:val="60"/>
                          <w:szCs w:val="60"/>
                        </w:rPr>
                      </w:pPr>
                      <w:r>
                        <w:rPr>
                          <w:rFonts w:ascii="Tahoma" w:hAnsi="Tahoma" w:cs="Tahoma"/>
                          <w:b/>
                          <w:sz w:val="60"/>
                          <w:szCs w:val="60"/>
                        </w:rPr>
                        <w:t>LEY DE INGRESOS DEL MUNICIPIO DE SEY</w:t>
                      </w:r>
                      <w:r w:rsidR="002B6639">
                        <w:rPr>
                          <w:rFonts w:ascii="Tahoma" w:hAnsi="Tahoma" w:cs="Tahoma"/>
                          <w:b/>
                          <w:sz w:val="60"/>
                          <w:szCs w:val="60"/>
                        </w:rPr>
                        <w:t>É</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7216" behindDoc="0" locked="0" layoutInCell="1" allowOverlap="1" wp14:anchorId="37D6AC06" wp14:editId="4192346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ED4BDA" w:rsidRDefault="00ED4BDA" w:rsidP="00ED4BDA">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53771579" r:id="rId12"/>
                              </w:object>
                            </w:r>
                          </w:p>
                          <w:p w:rsidR="00ED4BDA" w:rsidRDefault="00ED4BDA" w:rsidP="00ED4BDA">
                            <w:pPr>
                              <w:rPr>
                                <w:rFonts w:ascii="Tahoma" w:hAnsi="Tahoma" w:cs="Tahoma"/>
                                <w:b/>
                                <w:sz w:val="16"/>
                              </w:rPr>
                            </w:pPr>
                          </w:p>
                          <w:p w:rsidR="00ED4BDA" w:rsidRDefault="00ED4BDA" w:rsidP="00ED4BD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6AC06"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ED4BDA" w:rsidRDefault="00ED4BDA" w:rsidP="00ED4BDA">
                      <w:pPr>
                        <w:jc w:val="center"/>
                        <w:rPr>
                          <w:rFonts w:ascii="CG Omega" w:hAnsi="CG Omega"/>
                          <w:sz w:val="16"/>
                        </w:rPr>
                      </w:pPr>
                      <w:r w:rsidRPr="00385D64">
                        <w:rPr>
                          <w:rFonts w:ascii="CG Omega" w:hAnsi="CG Omega"/>
                          <w:sz w:val="16"/>
                        </w:rPr>
                        <w:object w:dxaOrig="2553" w:dyaOrig="2447">
                          <v:shape id="_x0000_i1027" type="#_x0000_t75" style="width:127.15pt;height:122.5pt">
                            <v:imagedata r:id="rId11" o:title=""/>
                          </v:shape>
                          <o:OLEObject Type="Embed" ProgID="Word.Picture.8" ShapeID="_x0000_i1027" DrawAspect="Content" ObjectID="_1753771579" r:id="rId13"/>
                        </w:object>
                      </w:r>
                    </w:p>
                    <w:p w:rsidR="00ED4BDA" w:rsidRDefault="00ED4BDA" w:rsidP="00ED4BDA">
                      <w:pPr>
                        <w:rPr>
                          <w:rFonts w:ascii="Tahoma" w:hAnsi="Tahoma" w:cs="Tahoma"/>
                          <w:b/>
                          <w:sz w:val="16"/>
                        </w:rPr>
                      </w:pPr>
                    </w:p>
                    <w:p w:rsidR="00ED4BDA" w:rsidRDefault="00ED4BDA" w:rsidP="00ED4BD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6192" behindDoc="0" locked="0" layoutInCell="1" allowOverlap="1" wp14:anchorId="20F02AAF" wp14:editId="38A22CF4">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292AA"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ED4BDA" w:rsidRPr="00E80608" w:rsidRDefault="00ED4BDA" w:rsidP="00ED4BDA">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ED4BDA" w:rsidRPr="00E80608" w:rsidRDefault="00ED4BDA" w:rsidP="00ED4BDA">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ED4BDA" w:rsidRPr="00E80608" w:rsidRDefault="00ED4BDA" w:rsidP="00ED4BDA">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ED4BDA" w:rsidRDefault="00ED4BDA" w:rsidP="00ED4BDA">
      <w:pPr>
        <w:tabs>
          <w:tab w:val="left" w:pos="4678"/>
        </w:tabs>
        <w:ind w:left="10" w:right="62" w:hanging="10"/>
        <w:jc w:val="center"/>
        <w:rPr>
          <w:rFonts w:ascii="Arial" w:hAnsi="Arial" w:cs="Arial"/>
          <w:b/>
        </w:rPr>
      </w:pPr>
    </w:p>
    <w:p w:rsidR="00ED4BDA" w:rsidRDefault="00ED4BDA" w:rsidP="00ED4BDA">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ED4BDA" w:rsidRPr="00E80608" w:rsidRDefault="00ED4BDA" w:rsidP="00ED4BDA">
      <w:pPr>
        <w:tabs>
          <w:tab w:val="left" w:pos="4678"/>
        </w:tabs>
        <w:ind w:left="10" w:right="62" w:hanging="10"/>
        <w:jc w:val="center"/>
        <w:rPr>
          <w:rFonts w:ascii="Arial" w:hAnsi="Arial" w:cs="Arial"/>
          <w:b/>
        </w:rPr>
      </w:pPr>
    </w:p>
    <w:p w:rsidR="00ED4BDA" w:rsidRPr="00E80608" w:rsidRDefault="00ED4BDA" w:rsidP="00ED4BDA">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D4BDA" w:rsidRDefault="00ED4BDA" w:rsidP="00ED4BDA">
      <w:pPr>
        <w:tabs>
          <w:tab w:val="left" w:pos="8222"/>
        </w:tabs>
        <w:suppressAutoHyphens/>
        <w:spacing w:line="360" w:lineRule="auto"/>
        <w:ind w:right="51"/>
        <w:jc w:val="center"/>
        <w:rPr>
          <w:rFonts w:ascii="Arial" w:hAnsi="Arial" w:cs="Arial"/>
          <w:b/>
          <w:sz w:val="24"/>
          <w:szCs w:val="24"/>
          <w:lang w:val="pt-BR" w:eastAsia="ar-SA"/>
        </w:rPr>
      </w:pPr>
    </w:p>
    <w:p w:rsidR="00ED4BDA" w:rsidRPr="00D479C3" w:rsidRDefault="00ED4BDA" w:rsidP="00ED4BDA">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D4BDA" w:rsidRDefault="00ED4BDA" w:rsidP="00ED4BDA">
      <w:pPr>
        <w:tabs>
          <w:tab w:val="left" w:pos="8222"/>
        </w:tabs>
        <w:suppressAutoHyphens/>
        <w:spacing w:line="360" w:lineRule="auto"/>
        <w:ind w:right="51"/>
        <w:jc w:val="center"/>
        <w:rPr>
          <w:rFonts w:ascii="Arial" w:hAnsi="Arial" w:cs="Arial"/>
          <w:b/>
          <w:sz w:val="24"/>
          <w:szCs w:val="24"/>
          <w:lang w:val="pt-BR" w:eastAsia="ar-SA"/>
        </w:rPr>
      </w:pPr>
    </w:p>
    <w:p w:rsidR="00ED4BDA" w:rsidRPr="00B408A1" w:rsidRDefault="00ED4BDA" w:rsidP="00ED4BDA">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rsidR="00ED4BDA" w:rsidRPr="00B408A1" w:rsidRDefault="00ED4BDA" w:rsidP="00ED4BDA">
      <w:pPr>
        <w:spacing w:line="360" w:lineRule="auto"/>
        <w:ind w:firstLine="709"/>
        <w:jc w:val="both"/>
        <w:rPr>
          <w:rFonts w:ascii="Arial" w:hAnsi="Arial" w:cs="Arial"/>
          <w:sz w:val="24"/>
          <w:szCs w:val="24"/>
          <w:lang w:val="pt-BR" w:eastAsia="es-ES"/>
        </w:rPr>
      </w:pPr>
    </w:p>
    <w:p w:rsidR="00ED4BDA" w:rsidRPr="00B408A1" w:rsidRDefault="00ED4BDA" w:rsidP="00ED4BDA">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w:t>
      </w:r>
      <w:r w:rsidRPr="00B408A1">
        <w:rPr>
          <w:rFonts w:ascii="Arial" w:hAnsi="Arial" w:cs="Arial"/>
          <w:iCs/>
          <w:sz w:val="24"/>
          <w:szCs w:val="24"/>
          <w:lang w:val="es-ES" w:eastAsia="es-ES"/>
        </w:rPr>
        <w:lastRenderedPageBreak/>
        <w:t>servirá de sustento para el cálculo de las partidas que integrarán el presupuesto de egresos de cada municipio.</w:t>
      </w:r>
    </w:p>
    <w:p w:rsidR="00ED4BDA" w:rsidRPr="00B408A1" w:rsidRDefault="00ED4BDA" w:rsidP="00ED4BDA">
      <w:pPr>
        <w:spacing w:line="360" w:lineRule="auto"/>
        <w:ind w:firstLine="540"/>
        <w:jc w:val="both"/>
        <w:rPr>
          <w:rFonts w:ascii="Arial" w:hAnsi="Arial" w:cs="Arial"/>
          <w:iCs/>
          <w:sz w:val="24"/>
          <w:szCs w:val="24"/>
          <w:lang w:val="es-ES" w:eastAsia="es-ES"/>
        </w:rPr>
      </w:pPr>
    </w:p>
    <w:p w:rsidR="00ED4BDA" w:rsidRPr="00B408A1" w:rsidRDefault="00ED4BDA" w:rsidP="00ED4BDA">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D4BDA" w:rsidRPr="00B408A1" w:rsidRDefault="00ED4BDA" w:rsidP="00ED4BDA">
      <w:pPr>
        <w:spacing w:line="360" w:lineRule="auto"/>
        <w:ind w:firstLine="709"/>
        <w:jc w:val="both"/>
        <w:rPr>
          <w:rFonts w:ascii="Arial" w:hAnsi="Arial" w:cs="Arial"/>
          <w:iCs/>
          <w:sz w:val="24"/>
          <w:szCs w:val="24"/>
          <w:lang w:val="es-ES" w:eastAsia="es-ES"/>
        </w:rPr>
      </w:pPr>
    </w:p>
    <w:p w:rsidR="00ED4BDA" w:rsidRPr="00B408A1" w:rsidRDefault="00ED4BDA" w:rsidP="00ED4BDA">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D4BDA" w:rsidRPr="00B408A1" w:rsidRDefault="00ED4BDA" w:rsidP="00ED4BDA">
      <w:pPr>
        <w:spacing w:line="360" w:lineRule="auto"/>
        <w:ind w:firstLine="540"/>
        <w:jc w:val="both"/>
        <w:rPr>
          <w:rFonts w:ascii="Arial" w:hAnsi="Arial" w:cs="Arial"/>
          <w:iCs/>
          <w:sz w:val="24"/>
          <w:szCs w:val="24"/>
          <w:lang w:val="es-ES" w:eastAsia="es-ES"/>
        </w:rPr>
      </w:pPr>
    </w:p>
    <w:p w:rsidR="00ED4BDA" w:rsidRPr="00B408A1" w:rsidRDefault="00ED4BDA" w:rsidP="00ED4BDA">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D4BDA" w:rsidRPr="00B408A1" w:rsidRDefault="00ED4BDA" w:rsidP="00ED4BDA">
      <w:pPr>
        <w:spacing w:line="360" w:lineRule="auto"/>
        <w:jc w:val="both"/>
        <w:rPr>
          <w:rFonts w:ascii="Arial" w:hAnsi="Arial" w:cs="Arial"/>
          <w:b/>
          <w:i/>
          <w:iCs/>
          <w:sz w:val="24"/>
          <w:szCs w:val="24"/>
          <w:lang w:val="es-ES" w:eastAsia="es-ES"/>
        </w:rPr>
      </w:pPr>
    </w:p>
    <w:p w:rsidR="00ED4BDA" w:rsidRPr="00B408A1" w:rsidRDefault="00ED4BDA" w:rsidP="00ED4BDA">
      <w:pPr>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rsidR="00ED4BDA" w:rsidRPr="00B408A1" w:rsidRDefault="00ED4BDA" w:rsidP="00ED4BDA">
      <w:pPr>
        <w:ind w:left="720" w:right="484"/>
        <w:jc w:val="both"/>
        <w:rPr>
          <w:rFonts w:ascii="Arial" w:hAnsi="Arial" w:cs="Arial"/>
          <w:i/>
          <w:lang w:val="es-ES" w:eastAsia="es-ES"/>
        </w:rPr>
      </w:pPr>
    </w:p>
    <w:p w:rsidR="00ED4BDA" w:rsidRPr="00B408A1" w:rsidRDefault="00ED4BDA" w:rsidP="00ED4BDA">
      <w:pPr>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w:t>
      </w:r>
      <w:r w:rsidRPr="00B408A1">
        <w:rPr>
          <w:rFonts w:ascii="Arial" w:hAnsi="Arial" w:cs="Arial"/>
          <w:i/>
          <w:lang w:val="es-ES" w:eastAsia="es-ES"/>
        </w:rPr>
        <w:lastRenderedPageBreak/>
        <w:t xml:space="preserve">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rsidR="00ED4BDA" w:rsidRPr="00B408A1" w:rsidRDefault="00ED4BDA" w:rsidP="00ED4BDA">
      <w:pPr>
        <w:ind w:left="720" w:right="484"/>
        <w:jc w:val="both"/>
        <w:rPr>
          <w:rFonts w:ascii="Arial" w:hAnsi="Arial" w:cs="Arial"/>
          <w:i/>
          <w:lang w:val="es-ES" w:eastAsia="es-ES"/>
        </w:rPr>
      </w:pPr>
    </w:p>
    <w:p w:rsidR="00ED4BDA" w:rsidRPr="00B408A1" w:rsidRDefault="00ED4BDA" w:rsidP="00ED4BDA">
      <w:pPr>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ED4BDA" w:rsidRPr="00B408A1" w:rsidRDefault="00ED4BDA" w:rsidP="00ED4BDA">
      <w:pPr>
        <w:ind w:left="720" w:right="484"/>
        <w:jc w:val="both"/>
        <w:rPr>
          <w:rFonts w:ascii="Arial" w:hAnsi="Arial" w:cs="Arial"/>
          <w:i/>
          <w:lang w:val="es-ES" w:eastAsia="es-ES"/>
        </w:rPr>
      </w:pPr>
    </w:p>
    <w:p w:rsidR="00ED4BDA" w:rsidRPr="00B408A1" w:rsidRDefault="00ED4BDA" w:rsidP="00ED4BDA">
      <w:pPr>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rsidR="00ED4BDA" w:rsidRPr="00B408A1" w:rsidRDefault="00ED4BDA" w:rsidP="00ED4BDA">
      <w:pPr>
        <w:ind w:left="720" w:right="484"/>
        <w:jc w:val="both"/>
        <w:rPr>
          <w:rFonts w:ascii="Arial" w:hAnsi="Arial" w:cs="Arial"/>
          <w:i/>
          <w:lang w:val="es-ES" w:eastAsia="es-ES"/>
        </w:rPr>
      </w:pPr>
    </w:p>
    <w:p w:rsidR="00ED4BDA" w:rsidRPr="00B408A1" w:rsidRDefault="00ED4BDA" w:rsidP="00ED4BDA">
      <w:pPr>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D4BDA" w:rsidRPr="00B408A1" w:rsidRDefault="00ED4BDA" w:rsidP="00ED4BDA">
      <w:pPr>
        <w:spacing w:line="360" w:lineRule="auto"/>
        <w:ind w:left="720" w:right="484"/>
        <w:jc w:val="both"/>
        <w:rPr>
          <w:rFonts w:ascii="Arial" w:hAnsi="Arial" w:cs="Arial"/>
          <w:i/>
          <w:lang w:val="es-ES" w:eastAsia="es-ES"/>
        </w:rPr>
      </w:pPr>
    </w:p>
    <w:p w:rsidR="00ED4BDA" w:rsidRPr="00B408A1" w:rsidRDefault="00ED4BDA" w:rsidP="00ED4BDA">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D4BDA" w:rsidRPr="00B408A1" w:rsidRDefault="00ED4BDA" w:rsidP="00ED4BDA">
      <w:pPr>
        <w:spacing w:line="360" w:lineRule="auto"/>
        <w:ind w:firstLine="708"/>
        <w:jc w:val="both"/>
        <w:rPr>
          <w:rFonts w:ascii="Arial" w:hAnsi="Arial" w:cs="Arial"/>
          <w:iCs/>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hd w:val="clear" w:color="auto" w:fill="FFFFFF"/>
        <w:spacing w:line="360" w:lineRule="auto"/>
        <w:jc w:val="both"/>
        <w:rPr>
          <w:rFonts w:ascii="Arial" w:hAnsi="Arial" w:cs="Arial"/>
          <w:sz w:val="24"/>
          <w:lang w:val="es-ES" w:eastAsia="es-ES"/>
        </w:rPr>
      </w:pPr>
      <w:r w:rsidRPr="00B408A1">
        <w:rPr>
          <w:rFonts w:ascii="Arial" w:hAnsi="Arial" w:cs="Arial"/>
          <w:b/>
          <w:sz w:val="24"/>
          <w:lang w:val="es-ES" w:eastAsia="es-ES"/>
        </w:rPr>
        <w:lastRenderedPageBreak/>
        <w:t xml:space="preserve">CUARTA. </w:t>
      </w:r>
      <w:r w:rsidRPr="00B408A1">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D4BDA" w:rsidRPr="00B408A1" w:rsidRDefault="00ED4BDA" w:rsidP="00ED4BDA">
      <w:pPr>
        <w:shd w:val="clear" w:color="auto" w:fill="FFFFFF"/>
        <w:spacing w:line="360" w:lineRule="auto"/>
        <w:jc w:val="both"/>
        <w:rPr>
          <w:rFonts w:ascii="Arial" w:hAnsi="Arial" w:cs="Arial"/>
          <w:b/>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ED4BDA" w:rsidRPr="00B408A1" w:rsidRDefault="00ED4BDA" w:rsidP="00ED4BDA">
      <w:pPr>
        <w:spacing w:line="360" w:lineRule="auto"/>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D4BDA" w:rsidRPr="00B408A1" w:rsidRDefault="00ED4BDA" w:rsidP="00ED4BDA">
      <w:pPr>
        <w:spacing w:line="360" w:lineRule="auto"/>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Por otra parte, la motivación ordinaria tiene lugar cuando no se presenta alguna "categoría sospechosa", esto es, cuando el acto o la norma de que se trate, </w:t>
      </w:r>
      <w:r w:rsidRPr="00B408A1">
        <w:rPr>
          <w:rFonts w:ascii="Arial" w:hAnsi="Arial" w:cs="Arial"/>
          <w:sz w:val="24"/>
          <w:szCs w:val="24"/>
          <w:lang w:val="es-ES" w:eastAsia="es-ES"/>
        </w:rPr>
        <w:lastRenderedPageBreak/>
        <w:t>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D4BDA" w:rsidRPr="00B408A1" w:rsidRDefault="00ED4BDA" w:rsidP="00ED4BDA">
      <w:pPr>
        <w:spacing w:line="360" w:lineRule="auto"/>
        <w:jc w:val="both"/>
        <w:rPr>
          <w:rFonts w:ascii="Arial" w:hAnsi="Arial" w:cs="Arial"/>
          <w:b/>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rsidR="00ED4BDA" w:rsidRPr="00B408A1" w:rsidRDefault="00ED4BDA" w:rsidP="00ED4BDA">
      <w:pPr>
        <w:spacing w:line="360" w:lineRule="auto"/>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D4BDA" w:rsidRPr="00B408A1" w:rsidRDefault="00ED4BDA" w:rsidP="00ED4BDA">
      <w:pPr>
        <w:spacing w:line="360" w:lineRule="auto"/>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rsidR="00ED4BDA" w:rsidRPr="00B408A1" w:rsidRDefault="00ED4BDA" w:rsidP="00ED4BDA">
      <w:pPr>
        <w:spacing w:line="360" w:lineRule="auto"/>
        <w:jc w:val="both"/>
        <w:rPr>
          <w:rFonts w:ascii="Arial" w:hAnsi="Arial"/>
          <w:sz w:val="24"/>
          <w:szCs w:val="24"/>
          <w:lang w:val="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ED4BDA" w:rsidRPr="00B408A1" w:rsidRDefault="00ED4BDA" w:rsidP="00ED4BDA">
      <w:pPr>
        <w:spacing w:line="360" w:lineRule="auto"/>
        <w:ind w:firstLine="709"/>
        <w:jc w:val="both"/>
        <w:rPr>
          <w:rFonts w:ascii="Arial" w:hAnsi="Arial" w:cs="Arial"/>
          <w:sz w:val="24"/>
          <w:szCs w:val="24"/>
          <w:lang w:val="es-ES" w:eastAsia="es-ES"/>
        </w:rPr>
      </w:pPr>
    </w:p>
    <w:p w:rsidR="00ED4BDA" w:rsidRPr="00B408A1" w:rsidRDefault="00ED4BDA" w:rsidP="00ED4BDA">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ED4BDA" w:rsidRPr="00B408A1" w:rsidRDefault="00ED4BDA" w:rsidP="00ED4BDA">
      <w:pPr>
        <w:spacing w:line="360" w:lineRule="auto"/>
        <w:ind w:firstLine="709"/>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rsidR="00ED4BDA" w:rsidRPr="00B408A1" w:rsidRDefault="00ED4BDA" w:rsidP="00ED4BDA">
      <w:pPr>
        <w:shd w:val="clear" w:color="auto" w:fill="FFFFFF"/>
        <w:spacing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ED4BDA" w:rsidRPr="00B408A1" w:rsidTr="00F51D7D">
        <w:trPr>
          <w:jc w:val="center"/>
        </w:trPr>
        <w:tc>
          <w:tcPr>
            <w:tcW w:w="4562" w:type="dxa"/>
            <w:shd w:val="clear" w:color="auto" w:fill="BFBFBF"/>
          </w:tcPr>
          <w:p w:rsidR="00ED4BDA" w:rsidRPr="00B408A1" w:rsidRDefault="00ED4BDA" w:rsidP="00F51D7D">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rsidR="00ED4BDA" w:rsidRPr="00B408A1" w:rsidRDefault="00ED4BDA" w:rsidP="00F51D7D">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ED4BDA" w:rsidRPr="00B408A1" w:rsidTr="00F51D7D">
        <w:trPr>
          <w:trHeight w:val="342"/>
          <w:jc w:val="center"/>
        </w:trPr>
        <w:tc>
          <w:tcPr>
            <w:tcW w:w="4562" w:type="dxa"/>
            <w:shd w:val="clear" w:color="auto" w:fill="auto"/>
          </w:tcPr>
          <w:p w:rsidR="00ED4BDA" w:rsidRPr="00B408A1" w:rsidRDefault="00ED4BDA" w:rsidP="00ED4BDA">
            <w:pPr>
              <w:widowControl w:val="0"/>
              <w:numPr>
                <w:ilvl w:val="0"/>
                <w:numId w:val="9"/>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 xml:space="preserve">Chichimilá </w:t>
            </w:r>
          </w:p>
        </w:tc>
        <w:tc>
          <w:tcPr>
            <w:tcW w:w="4551" w:type="dxa"/>
            <w:shd w:val="clear" w:color="auto" w:fill="auto"/>
          </w:tcPr>
          <w:p w:rsidR="00ED4BDA" w:rsidRPr="00B408A1" w:rsidRDefault="00ED4BDA" w:rsidP="00F51D7D">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ED4BDA" w:rsidRPr="00B408A1" w:rsidTr="00F51D7D">
        <w:trPr>
          <w:jc w:val="center"/>
        </w:trPr>
        <w:tc>
          <w:tcPr>
            <w:tcW w:w="4562" w:type="dxa"/>
            <w:shd w:val="clear" w:color="auto" w:fill="auto"/>
          </w:tcPr>
          <w:p w:rsidR="00ED4BDA" w:rsidRPr="00B408A1" w:rsidRDefault="00ED4BDA" w:rsidP="00ED4BDA">
            <w:pPr>
              <w:widowControl w:val="0"/>
              <w:numPr>
                <w:ilvl w:val="0"/>
                <w:numId w:val="9"/>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Halachó</w:t>
            </w:r>
          </w:p>
        </w:tc>
        <w:tc>
          <w:tcPr>
            <w:tcW w:w="4551" w:type="dxa"/>
            <w:shd w:val="clear" w:color="auto" w:fill="auto"/>
          </w:tcPr>
          <w:p w:rsidR="00ED4BDA" w:rsidRPr="00B408A1" w:rsidRDefault="00ED4BDA" w:rsidP="00F51D7D">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$ 3’000,000.00</w:t>
            </w:r>
          </w:p>
        </w:tc>
      </w:tr>
      <w:tr w:rsidR="00ED4BDA" w:rsidRPr="00B408A1" w:rsidTr="00F51D7D">
        <w:trPr>
          <w:jc w:val="center"/>
        </w:trPr>
        <w:tc>
          <w:tcPr>
            <w:tcW w:w="4562" w:type="dxa"/>
            <w:shd w:val="clear" w:color="auto" w:fill="auto"/>
          </w:tcPr>
          <w:p w:rsidR="00ED4BDA" w:rsidRPr="00B408A1" w:rsidRDefault="00ED4BDA" w:rsidP="00ED4BDA">
            <w:pPr>
              <w:widowControl w:val="0"/>
              <w:numPr>
                <w:ilvl w:val="0"/>
                <w:numId w:val="9"/>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Muxupip</w:t>
            </w:r>
          </w:p>
        </w:tc>
        <w:tc>
          <w:tcPr>
            <w:tcW w:w="4551" w:type="dxa"/>
            <w:shd w:val="clear" w:color="auto" w:fill="auto"/>
          </w:tcPr>
          <w:p w:rsidR="00ED4BDA" w:rsidRPr="00B408A1" w:rsidRDefault="00ED4BDA" w:rsidP="00F51D7D">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ED4BDA" w:rsidRPr="00B408A1" w:rsidTr="00F51D7D">
        <w:trPr>
          <w:trHeight w:val="404"/>
          <w:jc w:val="center"/>
        </w:trPr>
        <w:tc>
          <w:tcPr>
            <w:tcW w:w="4562" w:type="dxa"/>
            <w:shd w:val="clear" w:color="auto" w:fill="auto"/>
          </w:tcPr>
          <w:p w:rsidR="00ED4BDA" w:rsidRPr="00B408A1" w:rsidRDefault="00ED4BDA" w:rsidP="00ED4BDA">
            <w:pPr>
              <w:widowControl w:val="0"/>
              <w:numPr>
                <w:ilvl w:val="0"/>
                <w:numId w:val="9"/>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Tixpéual</w:t>
            </w:r>
          </w:p>
        </w:tc>
        <w:tc>
          <w:tcPr>
            <w:tcW w:w="4551" w:type="dxa"/>
            <w:shd w:val="clear" w:color="auto" w:fill="auto"/>
          </w:tcPr>
          <w:p w:rsidR="00ED4BDA" w:rsidRPr="00B408A1" w:rsidRDefault="00ED4BDA" w:rsidP="00F51D7D">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$ 13,000,000.00</w:t>
            </w:r>
          </w:p>
        </w:tc>
      </w:tr>
    </w:tbl>
    <w:p w:rsidR="00ED4BDA" w:rsidRPr="00B408A1" w:rsidRDefault="00ED4BDA" w:rsidP="00ED4BDA">
      <w:pPr>
        <w:shd w:val="clear" w:color="auto" w:fill="FFFFFF"/>
        <w:spacing w:line="360" w:lineRule="auto"/>
        <w:ind w:right="5" w:firstLine="708"/>
        <w:jc w:val="both"/>
        <w:rPr>
          <w:rFonts w:ascii="Arial" w:hAnsi="Arial" w:cs="Arial"/>
          <w:sz w:val="24"/>
          <w:szCs w:val="24"/>
          <w:lang w:val="es-ES" w:eastAsia="es-ES"/>
        </w:rPr>
      </w:pPr>
    </w:p>
    <w:p w:rsidR="00ED4BDA" w:rsidRPr="00B408A1" w:rsidRDefault="00ED4BDA" w:rsidP="00ED4BDA">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ED4BDA" w:rsidRPr="00B408A1" w:rsidRDefault="00ED4BDA" w:rsidP="00ED4BDA">
      <w:pPr>
        <w:shd w:val="clear" w:color="auto" w:fill="FFFFFF"/>
        <w:spacing w:line="360" w:lineRule="auto"/>
        <w:ind w:right="6"/>
        <w:jc w:val="both"/>
        <w:rPr>
          <w:rFonts w:ascii="Arial" w:hAnsi="Arial" w:cs="Arial"/>
          <w:bCs/>
          <w:sz w:val="24"/>
          <w:szCs w:val="24"/>
          <w:lang w:val="es-ES" w:eastAsia="es-ES"/>
        </w:rPr>
      </w:pPr>
    </w:p>
    <w:p w:rsidR="00ED4BDA" w:rsidRPr="00B408A1" w:rsidRDefault="00ED4BDA" w:rsidP="00ED4BDA">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ED4BDA" w:rsidRPr="00B408A1" w:rsidRDefault="00ED4BDA" w:rsidP="00ED4BDA">
      <w:pPr>
        <w:shd w:val="clear" w:color="auto" w:fill="FFFFFF"/>
        <w:spacing w:line="360" w:lineRule="auto"/>
        <w:ind w:right="5"/>
        <w:jc w:val="both"/>
        <w:rPr>
          <w:rFonts w:ascii="Arial" w:hAnsi="Arial" w:cs="Arial"/>
          <w:b/>
          <w:bCs/>
          <w:sz w:val="24"/>
          <w:szCs w:val="24"/>
          <w:lang w:val="es-ES" w:eastAsia="es-ES"/>
        </w:rPr>
      </w:pPr>
    </w:p>
    <w:p w:rsidR="00ED4BDA" w:rsidRPr="00B408A1" w:rsidRDefault="00ED4BDA" w:rsidP="00ED4BDA">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rsidR="00ED4BDA" w:rsidRPr="00B408A1" w:rsidRDefault="00ED4BDA" w:rsidP="00ED4BDA">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ED4BDA" w:rsidRPr="00B408A1" w:rsidRDefault="00ED4BDA" w:rsidP="00ED4BDA">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ED4BDA" w:rsidRPr="00B408A1" w:rsidRDefault="00ED4BDA" w:rsidP="00ED4BDA">
      <w:pPr>
        <w:shd w:val="clear" w:color="auto" w:fill="FFFFFF"/>
        <w:ind w:left="708" w:right="5"/>
        <w:jc w:val="both"/>
        <w:rPr>
          <w:rFonts w:ascii="Arial" w:hAnsi="Arial" w:cs="Arial"/>
          <w:bCs/>
          <w:lang w:val="es-ES" w:eastAsia="es-ES"/>
        </w:rPr>
      </w:pPr>
    </w:p>
    <w:p w:rsidR="00ED4BDA" w:rsidRPr="00B408A1" w:rsidRDefault="00ED4BDA" w:rsidP="00ED4BDA">
      <w:pPr>
        <w:shd w:val="clear" w:color="auto" w:fill="FFFFFF"/>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rsidR="00ED4BDA" w:rsidRPr="00B408A1" w:rsidRDefault="00ED4BDA" w:rsidP="00ED4BDA">
      <w:pPr>
        <w:shd w:val="clear" w:color="auto" w:fill="FFFFFF"/>
        <w:ind w:left="708" w:right="5"/>
        <w:jc w:val="both"/>
        <w:rPr>
          <w:rFonts w:ascii="Arial" w:hAnsi="Arial" w:cs="Arial"/>
          <w:bCs/>
          <w:lang w:val="es-ES" w:eastAsia="es-ES"/>
        </w:rPr>
      </w:pPr>
    </w:p>
    <w:p w:rsidR="00ED4BDA" w:rsidRPr="00B408A1" w:rsidRDefault="00ED4BDA" w:rsidP="00ED4BDA">
      <w:pPr>
        <w:shd w:val="clear" w:color="auto" w:fill="FFFFFF"/>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rsidR="00ED4BDA" w:rsidRPr="00B408A1" w:rsidRDefault="00ED4BDA" w:rsidP="00ED4BDA">
      <w:pPr>
        <w:shd w:val="clear" w:color="auto" w:fill="FFFFFF"/>
        <w:spacing w:line="360" w:lineRule="auto"/>
        <w:ind w:right="6"/>
        <w:jc w:val="both"/>
        <w:rPr>
          <w:rFonts w:ascii="Arial" w:hAnsi="Arial" w:cs="Arial"/>
          <w:b/>
          <w:bCs/>
          <w:sz w:val="24"/>
          <w:szCs w:val="24"/>
          <w:lang w:val="es-ES" w:eastAsia="es-ES"/>
        </w:rPr>
      </w:pPr>
    </w:p>
    <w:p w:rsidR="00ED4BDA" w:rsidRPr="00B408A1" w:rsidRDefault="00ED4BDA" w:rsidP="00ED4BDA">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D4BDA" w:rsidRPr="00B408A1" w:rsidRDefault="00ED4BDA" w:rsidP="00ED4BDA">
      <w:pPr>
        <w:shd w:val="clear" w:color="auto" w:fill="FFFFFF"/>
        <w:spacing w:line="360" w:lineRule="auto"/>
        <w:ind w:right="6"/>
        <w:jc w:val="both"/>
        <w:rPr>
          <w:rFonts w:ascii="Arial" w:hAnsi="Arial" w:cs="Arial"/>
          <w:b/>
          <w:bCs/>
          <w:sz w:val="24"/>
          <w:szCs w:val="24"/>
          <w:lang w:val="es-ES" w:eastAsia="es-ES"/>
        </w:rPr>
      </w:pPr>
    </w:p>
    <w:p w:rsidR="00ED4BDA" w:rsidRPr="00B408A1" w:rsidRDefault="00ED4BDA" w:rsidP="00ED4BDA">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p>
    <w:p w:rsidR="00ED4BDA" w:rsidRPr="00B408A1" w:rsidRDefault="00ED4BDA" w:rsidP="00ED4BDA">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rsidR="00ED4BDA" w:rsidRPr="00B408A1" w:rsidRDefault="00ED4BDA" w:rsidP="00ED4BDA">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ED4BDA" w:rsidRPr="00B408A1" w:rsidRDefault="00ED4BDA" w:rsidP="00ED4BDA">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rsidR="00ED4BDA" w:rsidRPr="00B408A1" w:rsidRDefault="00ED4BDA" w:rsidP="00ED4BDA">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ED4BDA" w:rsidRPr="00B408A1" w:rsidRDefault="00ED4BDA" w:rsidP="00ED4BDA">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D4BDA" w:rsidRPr="00B408A1" w:rsidRDefault="00ED4BDA" w:rsidP="00ED4BDA">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ED4BDA" w:rsidRPr="00B408A1" w:rsidRDefault="00ED4BDA" w:rsidP="00ED4BDA">
      <w:pPr>
        <w:shd w:val="clear" w:color="auto" w:fill="FFFFFF"/>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ED4BDA" w:rsidRPr="00B408A1" w:rsidRDefault="00ED4BDA" w:rsidP="00ED4BDA">
      <w:pPr>
        <w:shd w:val="clear" w:color="auto" w:fill="FFFFFF"/>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rsidR="00ED4BDA" w:rsidRPr="00B408A1" w:rsidRDefault="00ED4BDA" w:rsidP="00ED4BDA">
      <w:pPr>
        <w:shd w:val="clear" w:color="auto" w:fill="FFFFFF"/>
        <w:spacing w:line="360" w:lineRule="auto"/>
        <w:ind w:right="6"/>
        <w:jc w:val="both"/>
        <w:rPr>
          <w:rFonts w:ascii="Arial" w:hAnsi="Arial" w:cs="Arial"/>
          <w:b/>
          <w:bCs/>
          <w:lang w:val="es-ES" w:eastAsia="es-ES"/>
        </w:rPr>
      </w:pPr>
    </w:p>
    <w:p w:rsidR="00ED4BDA" w:rsidRPr="00B408A1" w:rsidRDefault="00ED4BDA" w:rsidP="00ED4BDA">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D4BDA" w:rsidRPr="00B408A1" w:rsidRDefault="00ED4BDA" w:rsidP="00ED4BDA">
      <w:pPr>
        <w:shd w:val="clear" w:color="auto" w:fill="FFFFFF"/>
        <w:spacing w:line="360" w:lineRule="auto"/>
        <w:ind w:right="6" w:firstLine="708"/>
        <w:jc w:val="both"/>
        <w:rPr>
          <w:rFonts w:ascii="Arial" w:hAnsi="Arial" w:cs="Arial"/>
          <w:bCs/>
          <w:sz w:val="24"/>
          <w:szCs w:val="24"/>
          <w:lang w:val="es-ES" w:eastAsia="es-ES"/>
        </w:rPr>
      </w:pPr>
    </w:p>
    <w:p w:rsidR="00ED4BDA" w:rsidRPr="00B408A1" w:rsidRDefault="00ED4BDA" w:rsidP="00ED4BDA">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p>
    <w:p w:rsidR="00ED4BDA" w:rsidRPr="00B408A1" w:rsidRDefault="00ED4BDA" w:rsidP="00ED4BDA">
      <w:pPr>
        <w:shd w:val="clear" w:color="auto" w:fill="FFFFFF"/>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rsidR="00ED4BDA" w:rsidRPr="00B408A1" w:rsidRDefault="00ED4BDA" w:rsidP="00ED4BDA">
      <w:pPr>
        <w:shd w:val="clear" w:color="auto" w:fill="FFFFFF"/>
        <w:spacing w:line="360" w:lineRule="auto"/>
        <w:ind w:right="6"/>
        <w:jc w:val="both"/>
        <w:rPr>
          <w:rFonts w:ascii="Arial" w:hAnsi="Arial" w:cs="Arial"/>
          <w:bCs/>
          <w:sz w:val="24"/>
          <w:szCs w:val="24"/>
          <w:lang w:val="es-ES" w:eastAsia="es-ES"/>
        </w:rPr>
      </w:pPr>
    </w:p>
    <w:p w:rsidR="00ED4BDA" w:rsidRPr="00B408A1" w:rsidRDefault="00ED4BDA" w:rsidP="00ED4BDA">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rsidR="00ED4BDA" w:rsidRPr="00B408A1" w:rsidRDefault="00ED4BDA" w:rsidP="00ED4BDA">
      <w:pPr>
        <w:shd w:val="clear" w:color="auto" w:fill="FFFFFF"/>
        <w:spacing w:line="360" w:lineRule="auto"/>
        <w:ind w:right="6" w:firstLine="708"/>
        <w:jc w:val="both"/>
        <w:rPr>
          <w:rFonts w:ascii="Arial" w:hAnsi="Arial" w:cs="Arial"/>
          <w:bCs/>
          <w:sz w:val="24"/>
          <w:szCs w:val="24"/>
          <w:lang w:val="es-ES" w:eastAsia="es-ES"/>
        </w:rPr>
      </w:pPr>
    </w:p>
    <w:p w:rsidR="00ED4BDA" w:rsidRPr="00B408A1" w:rsidRDefault="00ED4BDA" w:rsidP="00ED4BDA">
      <w:pPr>
        <w:numPr>
          <w:ilvl w:val="0"/>
          <w:numId w:val="8"/>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rsidR="00ED4BDA" w:rsidRPr="00B408A1" w:rsidRDefault="00ED4BDA" w:rsidP="00ED4BDA">
      <w:pPr>
        <w:numPr>
          <w:ilvl w:val="0"/>
          <w:numId w:val="8"/>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rsidR="00ED4BDA" w:rsidRPr="00B408A1" w:rsidRDefault="00ED4BDA" w:rsidP="00ED4BDA">
      <w:pPr>
        <w:shd w:val="clear" w:color="auto" w:fill="FFFFFF"/>
        <w:spacing w:line="360" w:lineRule="auto"/>
        <w:ind w:right="5"/>
        <w:jc w:val="both"/>
        <w:rPr>
          <w:rFonts w:ascii="Arial" w:hAnsi="Arial" w:cs="Arial"/>
          <w:b/>
          <w:bCs/>
          <w:sz w:val="24"/>
          <w:szCs w:val="24"/>
          <w:lang w:val="es-ES" w:eastAsia="es-ES"/>
        </w:rPr>
      </w:pP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p>
    <w:p w:rsidR="00ED4BDA" w:rsidRPr="00B408A1" w:rsidRDefault="00ED4BDA" w:rsidP="00ED4BDA">
      <w:pPr>
        <w:shd w:val="clear" w:color="auto" w:fill="FFFFFF"/>
        <w:spacing w:line="360" w:lineRule="auto"/>
        <w:ind w:firstLine="708"/>
        <w:jc w:val="both"/>
        <w:rPr>
          <w:rFonts w:ascii="Arial" w:hAnsi="Arial" w:cs="Arial"/>
          <w:sz w:val="24"/>
          <w:lang w:val="es-ES" w:eastAsia="es-ES"/>
        </w:rPr>
      </w:pPr>
      <w:r w:rsidRPr="00B408A1">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D4BDA" w:rsidRPr="00B408A1" w:rsidRDefault="00ED4BDA" w:rsidP="00ED4BDA">
      <w:pPr>
        <w:shd w:val="clear" w:color="auto" w:fill="FFFFFF"/>
        <w:spacing w:line="360" w:lineRule="auto"/>
        <w:jc w:val="both"/>
        <w:rPr>
          <w:rFonts w:ascii="Arial" w:hAnsi="Arial" w:cs="Arial"/>
          <w:b/>
          <w:sz w:val="24"/>
          <w:szCs w:val="24"/>
          <w:lang w:val="es-ES" w:eastAsia="es-ES"/>
        </w:rPr>
      </w:pP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p>
    <w:p w:rsidR="00ED4BDA" w:rsidRPr="00B408A1" w:rsidRDefault="00ED4BDA" w:rsidP="00ED4BDA">
      <w:pPr>
        <w:shd w:val="clear" w:color="auto" w:fill="FFFFFF"/>
        <w:spacing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ED4BDA" w:rsidRPr="00B408A1" w:rsidRDefault="00ED4BDA" w:rsidP="00ED4BDA">
      <w:pPr>
        <w:shd w:val="clear" w:color="auto" w:fill="FFFFFF"/>
        <w:spacing w:line="360" w:lineRule="auto"/>
        <w:ind w:right="5" w:firstLine="708"/>
        <w:jc w:val="both"/>
        <w:rPr>
          <w:rFonts w:ascii="Arial" w:hAnsi="Arial" w:cs="Arial"/>
          <w:bCs/>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ED4BDA" w:rsidRPr="00B408A1" w:rsidRDefault="00ED4BDA" w:rsidP="00ED4BDA">
      <w:pPr>
        <w:spacing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6"/>
        <w:gridCol w:w="4557"/>
      </w:tblGrid>
      <w:tr w:rsidR="00ED4BDA" w:rsidRPr="00B408A1" w:rsidTr="00F51D7D">
        <w:tc>
          <w:tcPr>
            <w:tcW w:w="4556" w:type="dxa"/>
            <w:shd w:val="clear" w:color="auto" w:fill="BFBFBF"/>
          </w:tcPr>
          <w:p w:rsidR="00ED4BDA" w:rsidRPr="00B408A1" w:rsidRDefault="00ED4BDA" w:rsidP="00F51D7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ED4BDA" w:rsidRPr="00B408A1" w:rsidRDefault="00ED4BDA" w:rsidP="00F51D7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ED4BDA" w:rsidRPr="00B408A1" w:rsidTr="00F51D7D">
        <w:tc>
          <w:tcPr>
            <w:tcW w:w="4556" w:type="dxa"/>
          </w:tcPr>
          <w:p w:rsidR="00ED4BDA" w:rsidRPr="00B408A1" w:rsidRDefault="00ED4BDA" w:rsidP="00F51D7D">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rsidR="00ED4BDA" w:rsidRPr="00B408A1" w:rsidRDefault="00ED4BDA"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ED4BDA" w:rsidRPr="00B408A1" w:rsidRDefault="00ED4BDA"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ED4BDA" w:rsidRPr="00B408A1" w:rsidTr="00F51D7D">
        <w:tc>
          <w:tcPr>
            <w:tcW w:w="4556" w:type="dxa"/>
          </w:tcPr>
          <w:p w:rsidR="00ED4BDA" w:rsidRPr="00B408A1" w:rsidRDefault="00ED4BDA" w:rsidP="00F51D7D">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rsidR="00ED4BDA" w:rsidRPr="00B408A1" w:rsidRDefault="00ED4BDA"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ED4BDA" w:rsidRPr="00B408A1" w:rsidTr="00F51D7D">
        <w:tc>
          <w:tcPr>
            <w:tcW w:w="4556" w:type="dxa"/>
          </w:tcPr>
          <w:p w:rsidR="00ED4BDA" w:rsidRPr="00B408A1" w:rsidRDefault="00ED4BDA" w:rsidP="00F51D7D">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ED4BDA" w:rsidRPr="00B408A1" w:rsidRDefault="00ED4BDA"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ED4BDA" w:rsidRPr="00B408A1" w:rsidTr="00F51D7D">
        <w:tc>
          <w:tcPr>
            <w:tcW w:w="4556" w:type="dxa"/>
          </w:tcPr>
          <w:p w:rsidR="00ED4BDA" w:rsidRPr="00B408A1" w:rsidRDefault="00ED4BDA" w:rsidP="00F51D7D">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rsidR="00ED4BDA" w:rsidRPr="00B408A1" w:rsidRDefault="00ED4BDA" w:rsidP="00F51D7D">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Dzemul, Hunucmá, </w:t>
      </w:r>
      <w:r w:rsidRPr="00B408A1">
        <w:rPr>
          <w:rFonts w:ascii="Arial" w:hAnsi="Arial" w:cs="Arial"/>
          <w:b/>
          <w:sz w:val="24"/>
          <w:szCs w:val="24"/>
          <w:u w:val="single"/>
          <w:shd w:val="clear" w:color="auto" w:fill="FFFFFF"/>
          <w:lang w:val="es-ES" w:eastAsia="es-ES"/>
        </w:rPr>
        <w:t>Temax</w:t>
      </w:r>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ED4BDA" w:rsidRPr="00B408A1" w:rsidRDefault="00ED4BDA" w:rsidP="00ED4BDA">
      <w:pPr>
        <w:shd w:val="clear" w:color="auto" w:fill="FFFFFF"/>
        <w:spacing w:line="360" w:lineRule="auto"/>
        <w:ind w:right="6" w:firstLine="709"/>
        <w:jc w:val="both"/>
        <w:rPr>
          <w:rFonts w:ascii="Arial" w:hAnsi="Arial" w:cs="Arial"/>
          <w:sz w:val="24"/>
          <w:szCs w:val="24"/>
          <w:lang w:val="es-ES" w:eastAsia="es-ES"/>
        </w:rPr>
      </w:pPr>
    </w:p>
    <w:p w:rsidR="00ED4BDA" w:rsidRPr="00B408A1" w:rsidRDefault="00ED4BDA" w:rsidP="00ED4BDA">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ED4BDA" w:rsidRPr="00B408A1" w:rsidRDefault="00ED4BDA" w:rsidP="00ED4BDA">
      <w:pPr>
        <w:shd w:val="clear" w:color="auto" w:fill="FFFFFF"/>
        <w:spacing w:line="360" w:lineRule="auto"/>
        <w:ind w:right="6" w:firstLine="709"/>
        <w:jc w:val="both"/>
        <w:rPr>
          <w:rFonts w:ascii="Arial" w:hAnsi="Arial" w:cs="Arial"/>
          <w:sz w:val="24"/>
          <w:szCs w:val="24"/>
        </w:rPr>
      </w:pPr>
    </w:p>
    <w:p w:rsidR="00ED4BDA" w:rsidRPr="00B408A1" w:rsidRDefault="00ED4BDA" w:rsidP="00ED4BDA">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ED4BDA" w:rsidRPr="00B408A1" w:rsidRDefault="00ED4BDA" w:rsidP="00ED4BDA">
      <w:pPr>
        <w:shd w:val="clear" w:color="auto" w:fill="FFFFFF"/>
        <w:spacing w:line="360" w:lineRule="auto"/>
        <w:ind w:right="6" w:firstLine="709"/>
        <w:jc w:val="both"/>
        <w:rPr>
          <w:rFonts w:ascii="Arial" w:hAnsi="Arial" w:cs="Arial"/>
          <w:sz w:val="24"/>
          <w:szCs w:val="24"/>
          <w:lang w:val="es-ES" w:eastAsia="es-ES"/>
        </w:rPr>
      </w:pPr>
    </w:p>
    <w:p w:rsidR="00ED4BDA" w:rsidRPr="00B408A1" w:rsidRDefault="00ED4BDA" w:rsidP="00ED4BDA">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ED4BDA" w:rsidRPr="00B408A1" w:rsidRDefault="00ED4BDA" w:rsidP="00ED4BDA">
      <w:pPr>
        <w:shd w:val="clear" w:color="auto" w:fill="FFFFFF"/>
        <w:spacing w:line="360" w:lineRule="auto"/>
        <w:ind w:right="6" w:firstLine="709"/>
        <w:jc w:val="both"/>
        <w:rPr>
          <w:rFonts w:ascii="Arial" w:hAnsi="Arial" w:cs="Arial"/>
          <w:bCs/>
          <w:sz w:val="24"/>
          <w:szCs w:val="24"/>
          <w:lang w:val="es-ES" w:eastAsia="es-ES"/>
        </w:rPr>
      </w:pPr>
    </w:p>
    <w:p w:rsidR="00ED4BDA" w:rsidRPr="00B408A1" w:rsidRDefault="00ED4BDA" w:rsidP="00ED4BDA">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ED4BDA" w:rsidRPr="00B408A1" w:rsidRDefault="00ED4BDA" w:rsidP="00ED4BDA">
      <w:pPr>
        <w:shd w:val="clear" w:color="auto" w:fill="FFFFFF"/>
        <w:spacing w:line="360" w:lineRule="auto"/>
        <w:ind w:right="6" w:firstLine="709"/>
        <w:jc w:val="both"/>
        <w:rPr>
          <w:rFonts w:ascii="Arial" w:hAnsi="Arial" w:cs="Arial"/>
          <w:bCs/>
          <w:sz w:val="24"/>
          <w:szCs w:val="24"/>
          <w:lang w:val="es-ES" w:eastAsia="es-ES"/>
        </w:rPr>
      </w:pPr>
    </w:p>
    <w:p w:rsidR="00ED4BDA" w:rsidRPr="00B408A1" w:rsidRDefault="00ED4BDA" w:rsidP="00ED4BDA">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ED4BDA" w:rsidRPr="00B408A1" w:rsidRDefault="00ED4BDA" w:rsidP="00ED4BDA">
      <w:pPr>
        <w:spacing w:line="360" w:lineRule="auto"/>
        <w:ind w:firstLine="708"/>
        <w:jc w:val="both"/>
        <w:rPr>
          <w:rFonts w:ascii="Arial" w:hAnsi="Arial" w:cs="Arial"/>
          <w:sz w:val="24"/>
          <w:szCs w:val="24"/>
        </w:rPr>
      </w:pPr>
    </w:p>
    <w:p w:rsidR="00ED4BDA" w:rsidRPr="00B408A1" w:rsidRDefault="00ED4BDA" w:rsidP="00ED4BDA">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ED4BDA" w:rsidRPr="00B408A1" w:rsidRDefault="00ED4BDA" w:rsidP="00ED4BDA">
      <w:pPr>
        <w:spacing w:line="360" w:lineRule="auto"/>
        <w:ind w:firstLine="708"/>
        <w:jc w:val="both"/>
        <w:rPr>
          <w:rFonts w:ascii="Arial" w:hAnsi="Arial" w:cs="Arial"/>
          <w:sz w:val="24"/>
          <w:szCs w:val="24"/>
          <w:lang w:val="es-ES_tradnl"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ED4BDA" w:rsidRPr="00B408A1" w:rsidRDefault="00ED4BDA" w:rsidP="00ED4BDA">
      <w:pPr>
        <w:spacing w:line="360" w:lineRule="auto"/>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ED4BDA" w:rsidRPr="00B408A1" w:rsidRDefault="00ED4BDA" w:rsidP="00ED4BDA">
      <w:pPr>
        <w:spacing w:line="360" w:lineRule="auto"/>
        <w:ind w:firstLine="283"/>
        <w:jc w:val="both"/>
        <w:rPr>
          <w:rFonts w:ascii="Arial" w:hAnsi="Arial" w:cs="Arial"/>
          <w:b/>
          <w:bCs/>
          <w:sz w:val="24"/>
          <w:lang w:val="es-ES" w:eastAsia="es-ES"/>
        </w:rPr>
      </w:pPr>
    </w:p>
    <w:p w:rsidR="00ED4BDA" w:rsidRPr="00B408A1" w:rsidRDefault="00ED4BDA" w:rsidP="00ED4BDA">
      <w:pPr>
        <w:spacing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ED4BDA" w:rsidRPr="00B408A1" w:rsidRDefault="00ED4BDA" w:rsidP="00ED4BDA">
      <w:pPr>
        <w:spacing w:line="360" w:lineRule="auto"/>
        <w:jc w:val="both"/>
        <w:rPr>
          <w:rFonts w:ascii="Arial" w:hAnsi="Arial" w:cs="Arial"/>
          <w:sz w:val="24"/>
          <w:szCs w:val="24"/>
          <w:lang w:val="es-AR" w:eastAsia="es-ES"/>
        </w:rPr>
      </w:pPr>
    </w:p>
    <w:p w:rsidR="00ED4BDA" w:rsidRPr="00B408A1" w:rsidRDefault="00ED4BDA" w:rsidP="00ED4BDA">
      <w:pPr>
        <w:spacing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ED4BDA" w:rsidRPr="00B408A1" w:rsidRDefault="00ED4BDA" w:rsidP="00ED4BDA">
      <w:pPr>
        <w:spacing w:line="360" w:lineRule="auto"/>
        <w:jc w:val="both"/>
        <w:rPr>
          <w:rFonts w:ascii="Arial" w:eastAsia="Arial" w:hAnsi="Arial" w:cs="Arial"/>
          <w:sz w:val="24"/>
          <w:szCs w:val="24"/>
          <w:lang w:val="es-ES" w:eastAsia="es-ES"/>
        </w:rPr>
      </w:pPr>
    </w:p>
    <w:p w:rsidR="00ED4BDA" w:rsidRPr="00B408A1" w:rsidRDefault="00ED4BDA" w:rsidP="00ED4BDA">
      <w:pPr>
        <w:spacing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ED4BDA" w:rsidRPr="00B408A1" w:rsidRDefault="00ED4BDA" w:rsidP="00ED4BDA">
      <w:pPr>
        <w:spacing w:line="360" w:lineRule="auto"/>
        <w:jc w:val="both"/>
        <w:rPr>
          <w:rFonts w:ascii="Arial" w:eastAsia="Arial" w:hAnsi="Arial" w:cs="Arial"/>
          <w:sz w:val="24"/>
          <w:szCs w:val="24"/>
          <w:lang w:val="es-ES" w:eastAsia="es-ES"/>
        </w:rPr>
      </w:pPr>
    </w:p>
    <w:p w:rsidR="00ED4BDA" w:rsidRPr="00B408A1" w:rsidRDefault="00ED4BDA" w:rsidP="00ED4BDA">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ED4BDA" w:rsidRPr="00B408A1" w:rsidRDefault="00ED4BDA" w:rsidP="00ED4BDA">
      <w:pPr>
        <w:spacing w:line="360" w:lineRule="auto"/>
        <w:jc w:val="both"/>
        <w:rPr>
          <w:rFonts w:ascii="Arial" w:eastAsia="Arial" w:hAnsi="Arial" w:cs="Arial"/>
          <w:sz w:val="24"/>
          <w:szCs w:val="24"/>
          <w:lang w:val="es-ES" w:eastAsia="es-ES"/>
        </w:rPr>
      </w:pPr>
    </w:p>
    <w:p w:rsidR="00ED4BDA" w:rsidRPr="00B408A1" w:rsidRDefault="00ED4BDA" w:rsidP="00ED4BDA">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ED4BDA" w:rsidRPr="00B408A1" w:rsidRDefault="00ED4BDA" w:rsidP="00ED4BDA">
      <w:pPr>
        <w:spacing w:line="360" w:lineRule="auto"/>
        <w:jc w:val="both"/>
        <w:rPr>
          <w:rFonts w:ascii="Arial" w:eastAsia="Arial" w:hAnsi="Arial" w:cs="Arial"/>
          <w:sz w:val="24"/>
          <w:szCs w:val="24"/>
          <w:lang w:val="es-ES" w:eastAsia="es-ES"/>
        </w:rPr>
      </w:pPr>
    </w:p>
    <w:p w:rsidR="00ED4BDA" w:rsidRPr="00B408A1" w:rsidRDefault="00ED4BDA" w:rsidP="00ED4BDA">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5"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ED4BDA" w:rsidRPr="00B408A1" w:rsidRDefault="00ED4BDA" w:rsidP="00ED4BDA">
      <w:pPr>
        <w:spacing w:line="360" w:lineRule="auto"/>
        <w:jc w:val="both"/>
        <w:rPr>
          <w:rFonts w:ascii="Arial" w:eastAsia="Arial" w:hAnsi="Arial" w:cs="Arial"/>
          <w:sz w:val="24"/>
          <w:szCs w:val="24"/>
          <w:lang w:val="es-ES" w:eastAsia="es-ES"/>
        </w:rPr>
      </w:pPr>
    </w:p>
    <w:p w:rsidR="00ED4BDA" w:rsidRPr="00B408A1" w:rsidRDefault="00ED4BDA" w:rsidP="00ED4BDA">
      <w:pPr>
        <w:spacing w:line="360" w:lineRule="auto"/>
        <w:jc w:val="both"/>
        <w:rPr>
          <w:rFonts w:cs="Arial"/>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ED4BDA" w:rsidRPr="00B408A1" w:rsidRDefault="00ED4BDA" w:rsidP="00ED4BDA">
      <w:pPr>
        <w:spacing w:line="360" w:lineRule="auto"/>
        <w:jc w:val="center"/>
        <w:rPr>
          <w:rFonts w:ascii="Arial" w:hAnsi="Arial" w:cs="Arial"/>
        </w:rPr>
      </w:pPr>
    </w:p>
    <w:p w:rsidR="00ED4BDA" w:rsidRPr="00B408A1" w:rsidRDefault="00ED4BDA" w:rsidP="00ED4BDA">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D4BDA" w:rsidRPr="00B408A1" w:rsidRDefault="00ED4BDA" w:rsidP="00ED4BDA">
      <w:pPr>
        <w:spacing w:line="360" w:lineRule="auto"/>
        <w:ind w:firstLine="708"/>
        <w:jc w:val="both"/>
        <w:rPr>
          <w:rFonts w:ascii="Arial" w:hAnsi="Arial" w:cs="Arial"/>
          <w:sz w:val="24"/>
          <w:szCs w:val="24"/>
          <w:lang w:val="es-ES" w:eastAsia="es-ES"/>
        </w:rPr>
      </w:pPr>
    </w:p>
    <w:p w:rsidR="00ED4BDA" w:rsidRPr="00B408A1" w:rsidRDefault="00ED4BDA" w:rsidP="00ED4BDA">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rsidR="00ED4BDA" w:rsidRPr="00B408A1" w:rsidRDefault="00ED4BDA" w:rsidP="00ED4BDA">
      <w:pPr>
        <w:spacing w:line="360" w:lineRule="auto"/>
        <w:ind w:firstLine="708"/>
        <w:jc w:val="both"/>
        <w:rPr>
          <w:rFonts w:ascii="Arial" w:hAnsi="Arial" w:cs="Arial"/>
          <w:iCs/>
          <w:sz w:val="24"/>
          <w:szCs w:val="24"/>
          <w:lang w:val="es-ES" w:eastAsia="es-ES"/>
        </w:rPr>
      </w:pPr>
    </w:p>
    <w:p w:rsidR="00ED4BDA" w:rsidRPr="00B408A1" w:rsidRDefault="00ED4BDA" w:rsidP="00ED4BDA">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sz w:val="24"/>
          <w:szCs w:val="24"/>
          <w:lang w:val="es-ES" w:eastAsia="es-ES"/>
        </w:rPr>
        <w:t>.</w:t>
      </w:r>
    </w:p>
    <w:p w:rsidR="00ED4BDA" w:rsidRPr="00B408A1" w:rsidRDefault="00ED4BDA" w:rsidP="00ED4BDA">
      <w:pPr>
        <w:spacing w:line="360" w:lineRule="auto"/>
        <w:ind w:firstLine="709"/>
        <w:jc w:val="both"/>
        <w:rPr>
          <w:rFonts w:ascii="Arial" w:hAnsi="Arial" w:cs="Arial"/>
          <w:iCs/>
          <w:sz w:val="24"/>
          <w:szCs w:val="24"/>
          <w:lang w:val="es-ES" w:eastAsia="es-ES"/>
        </w:rPr>
      </w:pPr>
    </w:p>
    <w:p w:rsidR="00ED4BDA" w:rsidRPr="00B408A1" w:rsidRDefault="00ED4BDA" w:rsidP="00ED4BDA">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D4BDA" w:rsidRDefault="00ED4BDA" w:rsidP="00ED4BDA">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ED4BDA" w:rsidRPr="00DA5D2E" w:rsidRDefault="00ED4BDA" w:rsidP="00ED4BDA">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rsidR="00ED4BDA" w:rsidRDefault="00ED4BDA" w:rsidP="00ED4BDA">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ED4BDA" w:rsidRDefault="00ED4BDA" w:rsidP="00ED4BDA">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rsidR="00ED4BDA" w:rsidRPr="00DA5D2E" w:rsidRDefault="00ED4BDA" w:rsidP="00ED4BDA">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rsidR="00ED4BDA" w:rsidRPr="00DA5D2E" w:rsidRDefault="00ED4BDA" w:rsidP="00ED4BDA">
      <w:pPr>
        <w:widowControl w:val="0"/>
        <w:autoSpaceDE w:val="0"/>
        <w:autoSpaceDN w:val="0"/>
        <w:spacing w:line="276" w:lineRule="auto"/>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p</w:t>
      </w:r>
      <w:r w:rsidRPr="00DA5D2E">
        <w:rPr>
          <w:rFonts w:ascii="Arial" w:eastAsia="Arial" w:hAnsi="Arial" w:cs="Arial"/>
          <w:b/>
          <w:lang w:val="es-ES" w:eastAsia="es-ES" w:bidi="es-ES"/>
        </w:rPr>
        <w:t xml:space="preserve">rimero. </w:t>
      </w:r>
      <w:r w:rsidRPr="00DA5D2E">
        <w:rPr>
          <w:rFonts w:ascii="Arial" w:eastAsia="Arial" w:hAnsi="Arial" w:cs="Arial"/>
          <w:lang w:val="es-ES" w:eastAsia="es-ES" w:bidi="es-ES"/>
        </w:rPr>
        <w:t xml:space="preserve">Se aprueban las leyes de ingresos de los municipios de: </w:t>
      </w:r>
      <w:r w:rsidRPr="00DA5D2E">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lang w:val="es-ES" w:eastAsia="es-ES_tradnl" w:bidi="es-ES"/>
        </w:rPr>
        <w:t xml:space="preserve">, </w:t>
      </w:r>
      <w:r>
        <w:rPr>
          <w:rFonts w:ascii="Arial" w:eastAsia="Arial" w:hAnsi="Arial" w:cs="Arial"/>
          <w:lang w:val="es-ES" w:eastAsia="es-ES" w:bidi="es-ES"/>
        </w:rPr>
        <w:t>todos del E</w:t>
      </w:r>
      <w:r w:rsidRPr="00DA5D2E">
        <w:rPr>
          <w:rFonts w:ascii="Arial" w:eastAsia="Arial" w:hAnsi="Arial" w:cs="Arial"/>
          <w:lang w:val="es-ES" w:eastAsia="es-ES" w:bidi="es-ES"/>
        </w:rPr>
        <w:t>stado de Yucatán, para el Ejercicio Fiscal 202</w:t>
      </w:r>
      <w:r>
        <w:rPr>
          <w:rFonts w:ascii="Arial" w:eastAsia="Arial" w:hAnsi="Arial" w:cs="Arial"/>
          <w:lang w:val="es-ES" w:eastAsia="es-ES" w:bidi="es-ES"/>
        </w:rPr>
        <w:t>3, para quedar como sigue:</w:t>
      </w:r>
    </w:p>
    <w:p w:rsidR="00ED4BDA" w:rsidRDefault="00ED4BDA" w:rsidP="00ED4BDA">
      <w:pPr>
        <w:spacing w:line="360" w:lineRule="auto"/>
        <w:jc w:val="both"/>
        <w:rPr>
          <w:rFonts w:ascii="Arial" w:eastAsia="Arial" w:hAnsi="Arial" w:cs="Arial"/>
          <w:b/>
        </w:rPr>
      </w:pPr>
    </w:p>
    <w:p w:rsidR="00ED4BDA" w:rsidRPr="00DA5D2E" w:rsidRDefault="00ED4BDA" w:rsidP="00ED4BDA">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s</w:t>
      </w:r>
      <w:r w:rsidRPr="00DA5D2E">
        <w:rPr>
          <w:rFonts w:ascii="Arial" w:eastAsia="Arial" w:hAnsi="Arial" w:cs="Arial"/>
          <w:b/>
          <w:lang w:val="es-ES" w:eastAsia="es-ES" w:bidi="es-ES"/>
        </w:rPr>
        <w:t>egundo.</w:t>
      </w:r>
      <w:r w:rsidRPr="00DA5D2E">
        <w:rPr>
          <w:rFonts w:ascii="Arial" w:eastAsia="Arial" w:hAnsi="Arial" w:cs="Arial"/>
          <w:lang w:val="es-ES" w:eastAsia="es-ES" w:bidi="es-ES"/>
        </w:rPr>
        <w:t xml:space="preserve"> Las leyes de ingresos a que se refiere el artículo</w:t>
      </w:r>
      <w:r>
        <w:rPr>
          <w:rFonts w:ascii="Arial" w:eastAsia="Arial" w:hAnsi="Arial" w:cs="Arial"/>
          <w:lang w:val="es-ES" w:eastAsia="es-ES" w:bidi="es-ES"/>
        </w:rPr>
        <w:t xml:space="preserve"> anterior, se describen en cada </w:t>
      </w:r>
      <w:r w:rsidRPr="00DA5D2E">
        <w:rPr>
          <w:rFonts w:ascii="Arial" w:eastAsia="Arial" w:hAnsi="Arial" w:cs="Arial"/>
          <w:lang w:val="es-ES" w:eastAsia="es-ES" w:bidi="es-ES"/>
        </w:rPr>
        <w:t>una de las fracciones siguientes:</w:t>
      </w:r>
    </w:p>
    <w:p w:rsidR="00ED4BDA" w:rsidRDefault="00ED4BDA" w:rsidP="00D73A65">
      <w:pPr>
        <w:spacing w:line="360" w:lineRule="auto"/>
        <w:jc w:val="both"/>
        <w:rPr>
          <w:rFonts w:ascii="Arial" w:eastAsia="Arial" w:hAnsi="Arial" w:cs="Arial"/>
          <w:b/>
        </w:rPr>
      </w:pPr>
    </w:p>
    <w:p w:rsidR="003E0C33" w:rsidRPr="00D73A65" w:rsidRDefault="00D738A7" w:rsidP="00D73A65">
      <w:pPr>
        <w:spacing w:line="360" w:lineRule="auto"/>
        <w:jc w:val="both"/>
        <w:rPr>
          <w:rFonts w:ascii="Arial" w:eastAsia="Arial" w:hAnsi="Arial" w:cs="Arial"/>
          <w:b/>
        </w:rPr>
      </w:pPr>
      <w:r>
        <w:rPr>
          <w:rFonts w:ascii="Arial" w:eastAsia="Arial" w:hAnsi="Arial" w:cs="Arial"/>
          <w:b/>
        </w:rPr>
        <w:t xml:space="preserve">LXVI.- </w:t>
      </w:r>
      <w:r w:rsidR="003837D6" w:rsidRPr="00D73A65">
        <w:rPr>
          <w:rFonts w:ascii="Arial" w:eastAsia="Arial" w:hAnsi="Arial" w:cs="Arial"/>
          <w:b/>
        </w:rPr>
        <w:t>LEY DE INGRESOS DEL MUNICIPIO DE SEYÉ, YUCATÁN, PARA EL EJERCICIO</w:t>
      </w:r>
      <w:r w:rsidR="003E0C33" w:rsidRPr="00D73A65">
        <w:rPr>
          <w:rFonts w:ascii="Arial" w:eastAsia="Arial" w:hAnsi="Arial" w:cs="Arial"/>
          <w:b/>
        </w:rPr>
        <w:t xml:space="preserve"> FISCAL 202</w:t>
      </w:r>
      <w:r w:rsidR="00440DD2" w:rsidRPr="00D73A65">
        <w:rPr>
          <w:rFonts w:ascii="Arial" w:eastAsia="Arial" w:hAnsi="Arial" w:cs="Arial"/>
          <w:b/>
        </w:rPr>
        <w:t>3</w:t>
      </w:r>
      <w:r w:rsidR="003E0C33" w:rsidRPr="00D73A65">
        <w:rPr>
          <w:rFonts w:ascii="Arial" w:eastAsia="Arial" w:hAnsi="Arial" w:cs="Arial"/>
          <w:b/>
        </w:rPr>
        <w:t>:</w:t>
      </w:r>
    </w:p>
    <w:p w:rsidR="003E0C33" w:rsidRPr="00D73A65" w:rsidRDefault="003E0C33" w:rsidP="00D73A65">
      <w:pPr>
        <w:spacing w:line="360" w:lineRule="auto"/>
        <w:jc w:val="both"/>
        <w:rPr>
          <w:rFonts w:ascii="Arial" w:hAnsi="Arial" w:cs="Arial"/>
        </w:rPr>
      </w:pPr>
    </w:p>
    <w:p w:rsidR="00072D2E" w:rsidRPr="00D73A65" w:rsidRDefault="003E0C33" w:rsidP="00F41731">
      <w:pPr>
        <w:spacing w:line="360" w:lineRule="auto"/>
        <w:jc w:val="center"/>
        <w:rPr>
          <w:rFonts w:ascii="Arial" w:eastAsia="Arial" w:hAnsi="Arial" w:cs="Arial"/>
          <w:b/>
        </w:rPr>
      </w:pPr>
      <w:r w:rsidRPr="00D73A65">
        <w:rPr>
          <w:rFonts w:ascii="Arial" w:eastAsia="Arial" w:hAnsi="Arial" w:cs="Arial"/>
          <w:b/>
        </w:rPr>
        <w:t>TÍTULO PRI</w:t>
      </w:r>
      <w:r w:rsidR="00072D2E" w:rsidRPr="00D73A65">
        <w:rPr>
          <w:rFonts w:ascii="Arial" w:eastAsia="Arial" w:hAnsi="Arial" w:cs="Arial"/>
          <w:b/>
        </w:rPr>
        <w:t>MERO</w:t>
      </w:r>
    </w:p>
    <w:p w:rsidR="003E0C33" w:rsidRPr="00D73A65" w:rsidRDefault="00072D2E" w:rsidP="00F41731">
      <w:pPr>
        <w:spacing w:line="360" w:lineRule="auto"/>
        <w:jc w:val="center"/>
        <w:rPr>
          <w:rFonts w:ascii="Arial" w:eastAsia="Arial" w:hAnsi="Arial" w:cs="Arial"/>
          <w:b/>
        </w:rPr>
      </w:pPr>
      <w:r w:rsidRPr="00D73A65">
        <w:rPr>
          <w:rFonts w:ascii="Arial" w:eastAsia="Arial" w:hAnsi="Arial" w:cs="Arial"/>
          <w:b/>
        </w:rPr>
        <w:t xml:space="preserve">DISPOSICIONES </w:t>
      </w:r>
      <w:r w:rsidR="003E0C33" w:rsidRPr="00D73A65">
        <w:rPr>
          <w:rFonts w:ascii="Arial" w:eastAsia="Arial" w:hAnsi="Arial" w:cs="Arial"/>
          <w:b/>
        </w:rPr>
        <w:t>GENERALES</w:t>
      </w:r>
    </w:p>
    <w:p w:rsidR="003E0C33" w:rsidRPr="00D73A65" w:rsidRDefault="003E0C33" w:rsidP="00F41731">
      <w:pPr>
        <w:spacing w:line="360" w:lineRule="auto"/>
        <w:jc w:val="center"/>
        <w:rPr>
          <w:rFonts w:ascii="Arial" w:hAnsi="Arial" w:cs="Arial"/>
          <w:b/>
        </w:rPr>
      </w:pPr>
    </w:p>
    <w:p w:rsidR="003E0C33" w:rsidRPr="00D73A65" w:rsidRDefault="003E0C33" w:rsidP="00F41731">
      <w:pPr>
        <w:spacing w:line="360" w:lineRule="auto"/>
        <w:jc w:val="center"/>
        <w:rPr>
          <w:rFonts w:ascii="Arial" w:eastAsia="Arial" w:hAnsi="Arial" w:cs="Arial"/>
          <w:b/>
        </w:rPr>
      </w:pPr>
      <w:r w:rsidRPr="00D73A65">
        <w:rPr>
          <w:rFonts w:ascii="Arial" w:eastAsia="Arial" w:hAnsi="Arial" w:cs="Arial"/>
          <w:b/>
        </w:rPr>
        <w:t>CAPÍTULO I</w:t>
      </w:r>
    </w:p>
    <w:p w:rsidR="003E0C33" w:rsidRPr="00D73A65" w:rsidRDefault="003E0C33" w:rsidP="00F41731">
      <w:pPr>
        <w:spacing w:line="360" w:lineRule="auto"/>
        <w:jc w:val="center"/>
        <w:rPr>
          <w:rFonts w:ascii="Arial" w:eastAsia="Arial" w:hAnsi="Arial" w:cs="Arial"/>
          <w:b/>
        </w:rPr>
      </w:pPr>
      <w:r w:rsidRPr="00D73A65">
        <w:rPr>
          <w:rFonts w:ascii="Arial" w:eastAsia="Arial" w:hAnsi="Arial" w:cs="Arial"/>
          <w:b/>
        </w:rPr>
        <w:t>De la Naturaleza y el Objeto de la Ley</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b/>
        </w:rPr>
        <w:t>Artículo 1</w:t>
      </w:r>
      <w:r w:rsidR="00072D2E" w:rsidRPr="00D73A65">
        <w:rPr>
          <w:rFonts w:ascii="Arial" w:eastAsia="Arial" w:hAnsi="Arial" w:cs="Arial"/>
          <w:b/>
        </w:rPr>
        <w:t>.-</w:t>
      </w:r>
      <w:r w:rsidRPr="00D73A65">
        <w:rPr>
          <w:rFonts w:ascii="Arial" w:eastAsia="Arial" w:hAnsi="Arial" w:cs="Arial"/>
        </w:rPr>
        <w:t xml:space="preserve"> La presente Ley es de orden público y de interés social, y tiene por objeto establecer los ingresos que percibirá la hacienda pública del Ayuntamiento de Seyé, Yucatán, a través de su Tesorería Municipal, durante el ejercicio fiscal del año </w:t>
      </w:r>
      <w:r w:rsidR="00440DD2" w:rsidRPr="00D73A65">
        <w:rPr>
          <w:rFonts w:ascii="Arial" w:eastAsia="Arial" w:hAnsi="Arial" w:cs="Arial"/>
        </w:rPr>
        <w:t>2023</w:t>
      </w:r>
      <w:r w:rsidRPr="00D73A65">
        <w:rPr>
          <w:rFonts w:ascii="Arial" w:eastAsia="Arial" w:hAnsi="Arial" w:cs="Arial"/>
        </w:rPr>
        <w:t>.</w:t>
      </w:r>
    </w:p>
    <w:p w:rsidR="003E0C33" w:rsidRPr="00D73A65" w:rsidRDefault="003E0C33" w:rsidP="00D73A65">
      <w:pPr>
        <w:spacing w:line="360" w:lineRule="auto"/>
        <w:jc w:val="both"/>
        <w:rPr>
          <w:rFonts w:ascii="Arial" w:eastAsia="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b/>
        </w:rPr>
        <w:t>Artículo 2</w:t>
      </w:r>
      <w:r w:rsidR="00072D2E" w:rsidRPr="00D73A65">
        <w:rPr>
          <w:rFonts w:ascii="Arial" w:eastAsia="Arial" w:hAnsi="Arial" w:cs="Arial"/>
          <w:b/>
        </w:rPr>
        <w:t>.-</w:t>
      </w:r>
      <w:r w:rsidRPr="00D73A65">
        <w:rPr>
          <w:rFonts w:ascii="Arial" w:eastAsia="Arial" w:hAnsi="Arial" w:cs="Arial"/>
        </w:rPr>
        <w:t xml:space="preserve"> Las personas domiciliadas dentro del municipio de Seyé, Yucatán, que tuvieren bienes en su territorio o celebren actos que surtan efectos en el mismo, están obligados a contribuir para los gastos públicos de la manera que disponga la presente Ley, así como la Ley de Hacienda del Municipio de </w:t>
      </w:r>
      <w:r w:rsidR="00DD6852" w:rsidRPr="00D73A65">
        <w:rPr>
          <w:rFonts w:ascii="Arial" w:eastAsia="Arial" w:hAnsi="Arial" w:cs="Arial"/>
        </w:rPr>
        <w:t>Seyé</w:t>
      </w:r>
      <w:r w:rsidRPr="00D73A65">
        <w:rPr>
          <w:rFonts w:ascii="Arial" w:eastAsia="Arial" w:hAnsi="Arial" w:cs="Arial"/>
        </w:rPr>
        <w:t>, Yucatán, el Código Fiscal del Estado de Yucatán y los demás ordenamientos fiscales de carácter local y federal.</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b/>
        </w:rPr>
        <w:t>Artículo 3</w:t>
      </w:r>
      <w:r w:rsidR="00072D2E" w:rsidRPr="00D73A65">
        <w:rPr>
          <w:rFonts w:ascii="Arial" w:eastAsia="Arial" w:hAnsi="Arial" w:cs="Arial"/>
          <w:b/>
        </w:rPr>
        <w:t>.-</w:t>
      </w:r>
      <w:r w:rsidRPr="00D73A65">
        <w:rPr>
          <w:rFonts w:ascii="Arial" w:eastAsia="Arial" w:hAnsi="Arial" w:cs="Arial"/>
        </w:rPr>
        <w:t xml:space="preserve"> Los ingresos que se recauden por l</w:t>
      </w:r>
      <w:r w:rsidR="00072D2E" w:rsidRPr="00D73A65">
        <w:rPr>
          <w:rFonts w:ascii="Arial" w:eastAsia="Arial" w:hAnsi="Arial" w:cs="Arial"/>
        </w:rPr>
        <w:t xml:space="preserve">os </w:t>
      </w:r>
      <w:r w:rsidRPr="00D73A65">
        <w:rPr>
          <w:rFonts w:ascii="Arial" w:eastAsia="Arial" w:hAnsi="Arial" w:cs="Arial"/>
        </w:rPr>
        <w:t>conceptos señalados en la presente Ley, se destinarán a sufragar los gastos públicos establecidos y autorizados en el Presupuesto de Egreso</w:t>
      </w:r>
      <w:r w:rsidR="00072D2E" w:rsidRPr="00D73A65">
        <w:rPr>
          <w:rFonts w:ascii="Arial" w:eastAsia="Arial" w:hAnsi="Arial" w:cs="Arial"/>
        </w:rPr>
        <w:t xml:space="preserve">s </w:t>
      </w:r>
      <w:r w:rsidRPr="00D73A65">
        <w:rPr>
          <w:rFonts w:ascii="Arial" w:eastAsia="Arial" w:hAnsi="Arial" w:cs="Arial"/>
        </w:rPr>
        <w:t>del Municipio de Seyé, Yucatán, así como en lo dispuesto en los convenios de coordinación fiscal y en las leyes en que se fundamenten.</w:t>
      </w:r>
    </w:p>
    <w:p w:rsidR="003E0C33" w:rsidRPr="00D73A65" w:rsidRDefault="003E0C33" w:rsidP="00D73A65">
      <w:pPr>
        <w:spacing w:line="360" w:lineRule="auto"/>
        <w:jc w:val="both"/>
        <w:rPr>
          <w:rFonts w:ascii="Arial" w:hAnsi="Arial" w:cs="Arial"/>
        </w:rPr>
      </w:pPr>
    </w:p>
    <w:p w:rsidR="003E0C33" w:rsidRPr="00D73A65" w:rsidRDefault="003E0C33" w:rsidP="00F41731">
      <w:pPr>
        <w:spacing w:line="360" w:lineRule="auto"/>
        <w:jc w:val="center"/>
        <w:rPr>
          <w:rFonts w:ascii="Arial" w:eastAsia="Arial" w:hAnsi="Arial" w:cs="Arial"/>
          <w:b/>
        </w:rPr>
      </w:pPr>
      <w:r w:rsidRPr="00D73A65">
        <w:rPr>
          <w:rFonts w:ascii="Arial" w:eastAsia="Arial" w:hAnsi="Arial" w:cs="Arial"/>
          <w:b/>
        </w:rPr>
        <w:t>CAPÍTULO II</w:t>
      </w:r>
    </w:p>
    <w:p w:rsidR="003E0C33" w:rsidRPr="00D73A65" w:rsidRDefault="003E0C33" w:rsidP="00F41731">
      <w:pPr>
        <w:spacing w:line="360" w:lineRule="auto"/>
        <w:jc w:val="center"/>
        <w:rPr>
          <w:rFonts w:ascii="Arial" w:eastAsia="Arial" w:hAnsi="Arial" w:cs="Arial"/>
          <w:b/>
        </w:rPr>
      </w:pPr>
      <w:r w:rsidRPr="00D73A65">
        <w:rPr>
          <w:rFonts w:ascii="Arial" w:eastAsia="Arial" w:hAnsi="Arial" w:cs="Arial"/>
          <w:b/>
        </w:rPr>
        <w:t>De los Conceptos de Ingresos y su Pronóstico</w:t>
      </w:r>
    </w:p>
    <w:p w:rsidR="003E0C33" w:rsidRPr="00D73A65" w:rsidRDefault="003E0C33" w:rsidP="00D73A65">
      <w:pPr>
        <w:spacing w:line="360" w:lineRule="auto"/>
        <w:jc w:val="both"/>
        <w:rPr>
          <w:rFonts w:ascii="Arial" w:hAnsi="Arial" w:cs="Arial"/>
          <w:b/>
        </w:rPr>
      </w:pPr>
    </w:p>
    <w:p w:rsidR="003E0C33" w:rsidRDefault="003E0C33" w:rsidP="00D73A65">
      <w:pPr>
        <w:spacing w:line="360" w:lineRule="auto"/>
        <w:jc w:val="both"/>
        <w:rPr>
          <w:rFonts w:ascii="Arial" w:eastAsia="Arial" w:hAnsi="Arial" w:cs="Arial"/>
        </w:rPr>
      </w:pPr>
      <w:r w:rsidRPr="00D73A65">
        <w:rPr>
          <w:rFonts w:ascii="Arial" w:eastAsia="Arial" w:hAnsi="Arial" w:cs="Arial"/>
          <w:b/>
        </w:rPr>
        <w:t>Artículo 4</w:t>
      </w:r>
      <w:r w:rsidR="00D73A65" w:rsidRPr="00D73A65">
        <w:rPr>
          <w:rFonts w:ascii="Arial" w:eastAsia="Arial" w:hAnsi="Arial" w:cs="Arial"/>
          <w:b/>
        </w:rPr>
        <w:t>.-</w:t>
      </w:r>
      <w:r w:rsidRPr="00D73A65">
        <w:rPr>
          <w:rFonts w:ascii="Arial" w:eastAsia="Arial" w:hAnsi="Arial" w:cs="Arial"/>
        </w:rPr>
        <w:t xml:space="preserve"> Los conceptos por los </w:t>
      </w:r>
      <w:r w:rsidR="00072D2E" w:rsidRPr="00D73A65">
        <w:rPr>
          <w:rFonts w:ascii="Arial" w:eastAsia="Arial" w:hAnsi="Arial" w:cs="Arial"/>
        </w:rPr>
        <w:t xml:space="preserve">que </w:t>
      </w:r>
      <w:r w:rsidRPr="00D73A65">
        <w:rPr>
          <w:rFonts w:ascii="Arial" w:eastAsia="Arial" w:hAnsi="Arial" w:cs="Arial"/>
        </w:rPr>
        <w:t>la Hacien</w:t>
      </w:r>
      <w:r w:rsidR="00072D2E" w:rsidRPr="00D73A65">
        <w:rPr>
          <w:rFonts w:ascii="Arial" w:eastAsia="Arial" w:hAnsi="Arial" w:cs="Arial"/>
        </w:rPr>
        <w:t>da</w:t>
      </w:r>
      <w:r w:rsidRPr="00D73A65">
        <w:rPr>
          <w:rFonts w:ascii="Arial" w:eastAsia="Arial" w:hAnsi="Arial" w:cs="Arial"/>
        </w:rPr>
        <w:t xml:space="preserve"> Públic</w:t>
      </w:r>
      <w:r w:rsidR="00072D2E" w:rsidRPr="00D73A65">
        <w:rPr>
          <w:rFonts w:ascii="Arial" w:eastAsia="Arial" w:hAnsi="Arial" w:cs="Arial"/>
        </w:rPr>
        <w:t>a del</w:t>
      </w:r>
      <w:r w:rsidRPr="00D73A65">
        <w:rPr>
          <w:rFonts w:ascii="Arial" w:eastAsia="Arial" w:hAnsi="Arial" w:cs="Arial"/>
        </w:rPr>
        <w:t xml:space="preserve"> Muni</w:t>
      </w:r>
      <w:r w:rsidR="00072D2E" w:rsidRPr="00D73A65">
        <w:rPr>
          <w:rFonts w:ascii="Arial" w:eastAsia="Arial" w:hAnsi="Arial" w:cs="Arial"/>
        </w:rPr>
        <w:t>cipio de</w:t>
      </w:r>
      <w:r w:rsidRPr="00D73A65">
        <w:rPr>
          <w:rFonts w:ascii="Arial" w:eastAsia="Arial" w:hAnsi="Arial" w:cs="Arial"/>
        </w:rPr>
        <w:t xml:space="preserve"> Se</w:t>
      </w:r>
      <w:r w:rsidR="00072D2E" w:rsidRPr="00D73A65">
        <w:rPr>
          <w:rFonts w:ascii="Arial" w:eastAsia="Arial" w:hAnsi="Arial" w:cs="Arial"/>
        </w:rPr>
        <w:t>yé,</w:t>
      </w:r>
      <w:r w:rsidRPr="00D73A65">
        <w:rPr>
          <w:rFonts w:ascii="Arial" w:eastAsia="Arial" w:hAnsi="Arial" w:cs="Arial"/>
        </w:rPr>
        <w:t xml:space="preserve"> Yucatán, percibirá ingresos, serán los siguientes:</w:t>
      </w:r>
    </w:p>
    <w:p w:rsidR="00031659" w:rsidRPr="00D73A65" w:rsidRDefault="00031659" w:rsidP="00D73A65">
      <w:pPr>
        <w:spacing w:line="360" w:lineRule="auto"/>
        <w:jc w:val="both"/>
        <w:rPr>
          <w:rFonts w:ascii="Arial" w:eastAsia="Arial" w:hAnsi="Arial" w:cs="Arial"/>
        </w:rPr>
      </w:pPr>
    </w:p>
    <w:p w:rsidR="003E0C33" w:rsidRPr="00D73A65" w:rsidRDefault="003E0C33" w:rsidP="00D73A65">
      <w:pPr>
        <w:pStyle w:val="Prrafodelista"/>
        <w:numPr>
          <w:ilvl w:val="0"/>
          <w:numId w:val="5"/>
        </w:numPr>
        <w:spacing w:line="360" w:lineRule="auto"/>
        <w:ind w:left="0" w:firstLine="0"/>
        <w:jc w:val="both"/>
        <w:rPr>
          <w:rFonts w:ascii="Arial" w:eastAsia="Arial" w:hAnsi="Arial" w:cs="Arial"/>
        </w:rPr>
      </w:pPr>
      <w:r w:rsidRPr="00D73A65">
        <w:rPr>
          <w:rFonts w:ascii="Arial" w:eastAsia="Arial" w:hAnsi="Arial" w:cs="Arial"/>
        </w:rPr>
        <w:t>Impuestos;</w:t>
      </w:r>
    </w:p>
    <w:p w:rsidR="003E0C33" w:rsidRPr="00D73A65" w:rsidRDefault="003E0C33" w:rsidP="00D73A65">
      <w:pPr>
        <w:pStyle w:val="Prrafodelista"/>
        <w:numPr>
          <w:ilvl w:val="0"/>
          <w:numId w:val="5"/>
        </w:numPr>
        <w:spacing w:line="360" w:lineRule="auto"/>
        <w:ind w:left="0" w:firstLine="0"/>
        <w:jc w:val="both"/>
        <w:rPr>
          <w:rFonts w:ascii="Arial" w:eastAsia="Arial" w:hAnsi="Arial" w:cs="Arial"/>
        </w:rPr>
      </w:pPr>
      <w:r w:rsidRPr="00D73A65">
        <w:rPr>
          <w:rFonts w:ascii="Arial" w:eastAsia="Arial" w:hAnsi="Arial" w:cs="Arial"/>
        </w:rPr>
        <w:t>Derechos;</w:t>
      </w:r>
    </w:p>
    <w:p w:rsidR="003E0C33" w:rsidRPr="00D73A65" w:rsidRDefault="003E0C33" w:rsidP="00D73A65">
      <w:pPr>
        <w:pStyle w:val="Prrafodelista"/>
        <w:numPr>
          <w:ilvl w:val="0"/>
          <w:numId w:val="5"/>
        </w:numPr>
        <w:spacing w:line="360" w:lineRule="auto"/>
        <w:ind w:left="0" w:firstLine="0"/>
        <w:jc w:val="both"/>
        <w:rPr>
          <w:rFonts w:ascii="Arial" w:eastAsia="Arial" w:hAnsi="Arial" w:cs="Arial"/>
        </w:rPr>
      </w:pPr>
      <w:r w:rsidRPr="00D73A65">
        <w:rPr>
          <w:rFonts w:ascii="Arial" w:eastAsia="Arial" w:hAnsi="Arial" w:cs="Arial"/>
        </w:rPr>
        <w:t>Contribuciones Especiales;</w:t>
      </w:r>
    </w:p>
    <w:p w:rsidR="003E0C33" w:rsidRPr="00D73A65" w:rsidRDefault="003E0C33" w:rsidP="00D73A65">
      <w:pPr>
        <w:pStyle w:val="Prrafodelista"/>
        <w:numPr>
          <w:ilvl w:val="0"/>
          <w:numId w:val="5"/>
        </w:numPr>
        <w:spacing w:line="360" w:lineRule="auto"/>
        <w:ind w:left="0" w:firstLine="0"/>
        <w:jc w:val="both"/>
        <w:rPr>
          <w:rFonts w:ascii="Arial" w:eastAsia="Arial" w:hAnsi="Arial" w:cs="Arial"/>
        </w:rPr>
      </w:pPr>
      <w:r w:rsidRPr="00D73A65">
        <w:rPr>
          <w:rFonts w:ascii="Arial" w:eastAsia="Arial" w:hAnsi="Arial" w:cs="Arial"/>
        </w:rPr>
        <w:t>Productos;</w:t>
      </w:r>
    </w:p>
    <w:p w:rsidR="003E0C33" w:rsidRPr="00D73A65" w:rsidRDefault="003E0C33" w:rsidP="00D73A65">
      <w:pPr>
        <w:pStyle w:val="Prrafodelista"/>
        <w:numPr>
          <w:ilvl w:val="0"/>
          <w:numId w:val="5"/>
        </w:numPr>
        <w:spacing w:line="360" w:lineRule="auto"/>
        <w:ind w:left="0" w:firstLine="0"/>
        <w:jc w:val="both"/>
        <w:rPr>
          <w:rFonts w:ascii="Arial" w:eastAsia="Arial" w:hAnsi="Arial" w:cs="Arial"/>
        </w:rPr>
      </w:pPr>
      <w:r w:rsidRPr="00D73A65">
        <w:rPr>
          <w:rFonts w:ascii="Arial" w:eastAsia="Arial" w:hAnsi="Arial" w:cs="Arial"/>
        </w:rPr>
        <w:t>Aprovechamientos;</w:t>
      </w:r>
    </w:p>
    <w:p w:rsidR="003E0C33" w:rsidRPr="00D73A65" w:rsidRDefault="003E0C33" w:rsidP="00D73A65">
      <w:pPr>
        <w:pStyle w:val="Prrafodelista"/>
        <w:numPr>
          <w:ilvl w:val="0"/>
          <w:numId w:val="5"/>
        </w:numPr>
        <w:spacing w:line="360" w:lineRule="auto"/>
        <w:ind w:left="0" w:firstLine="0"/>
        <w:jc w:val="both"/>
        <w:rPr>
          <w:rFonts w:ascii="Arial" w:eastAsia="Arial" w:hAnsi="Arial" w:cs="Arial"/>
        </w:rPr>
      </w:pPr>
      <w:r w:rsidRPr="00D73A65">
        <w:rPr>
          <w:rFonts w:ascii="Arial" w:eastAsia="Arial" w:hAnsi="Arial" w:cs="Arial"/>
        </w:rPr>
        <w:t>Participaciones federales y estatales;</w:t>
      </w:r>
    </w:p>
    <w:p w:rsidR="003E0C33" w:rsidRPr="00D73A65" w:rsidRDefault="003E0C33" w:rsidP="00D73A65">
      <w:pPr>
        <w:pStyle w:val="Prrafodelista"/>
        <w:numPr>
          <w:ilvl w:val="0"/>
          <w:numId w:val="5"/>
        </w:numPr>
        <w:spacing w:line="360" w:lineRule="auto"/>
        <w:ind w:left="0" w:firstLine="0"/>
        <w:jc w:val="both"/>
        <w:rPr>
          <w:rFonts w:ascii="Arial" w:eastAsia="Arial" w:hAnsi="Arial" w:cs="Arial"/>
        </w:rPr>
      </w:pPr>
      <w:r w:rsidRPr="00D73A65">
        <w:rPr>
          <w:rFonts w:ascii="Arial" w:eastAsia="Arial" w:hAnsi="Arial" w:cs="Arial"/>
        </w:rPr>
        <w:t>Aportaciones, y</w:t>
      </w:r>
    </w:p>
    <w:p w:rsidR="003E0C33" w:rsidRPr="00D73A65" w:rsidRDefault="003E0C33" w:rsidP="00D73A65">
      <w:pPr>
        <w:pStyle w:val="Prrafodelista"/>
        <w:numPr>
          <w:ilvl w:val="0"/>
          <w:numId w:val="5"/>
        </w:numPr>
        <w:spacing w:line="360" w:lineRule="auto"/>
        <w:ind w:left="0" w:firstLine="0"/>
        <w:jc w:val="both"/>
        <w:rPr>
          <w:rFonts w:ascii="Arial" w:eastAsia="Arial" w:hAnsi="Arial" w:cs="Arial"/>
        </w:rPr>
      </w:pPr>
      <w:r w:rsidRPr="00D73A65">
        <w:rPr>
          <w:rFonts w:ascii="Arial" w:eastAsia="Arial" w:hAnsi="Arial" w:cs="Arial"/>
        </w:rPr>
        <w:t>Ingresos extraordinarios.</w:t>
      </w:r>
    </w:p>
    <w:p w:rsidR="00414741" w:rsidRDefault="00414741" w:rsidP="000257FB">
      <w:pPr>
        <w:spacing w:line="360" w:lineRule="auto"/>
        <w:jc w:val="both"/>
        <w:rPr>
          <w:rFonts w:ascii="Arial" w:hAnsi="Arial" w:cs="Arial"/>
        </w:rPr>
      </w:pPr>
    </w:p>
    <w:p w:rsidR="000257FB" w:rsidRDefault="000257FB" w:rsidP="000257FB">
      <w:pPr>
        <w:spacing w:line="360" w:lineRule="auto"/>
        <w:jc w:val="both"/>
        <w:rPr>
          <w:rFonts w:ascii="Arial" w:hAnsi="Arial" w:cs="Arial"/>
        </w:rPr>
      </w:pPr>
      <w:r w:rsidRPr="00D73A65">
        <w:rPr>
          <w:rFonts w:ascii="Arial" w:hAnsi="Arial" w:cs="Arial"/>
          <w:b/>
        </w:rPr>
        <w:t>Artículo 5. -</w:t>
      </w:r>
      <w:r w:rsidRPr="00D73A65">
        <w:rPr>
          <w:rFonts w:ascii="Arial" w:hAnsi="Arial" w:cs="Arial"/>
        </w:rPr>
        <w:t xml:space="preserve"> Los Impuestos que el municipio percibirá, se clasifican como sigue:</w:t>
      </w:r>
    </w:p>
    <w:p w:rsidR="00031659" w:rsidRDefault="00031659" w:rsidP="000257FB">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7054"/>
        <w:gridCol w:w="328"/>
        <w:gridCol w:w="1657"/>
      </w:tblGrid>
      <w:tr w:rsidR="000924FF" w:rsidRPr="002D5B14" w:rsidTr="002D5B14">
        <w:tc>
          <w:tcPr>
            <w:tcW w:w="7054" w:type="dxa"/>
          </w:tcPr>
          <w:p w:rsidR="000924FF" w:rsidRPr="002D5B14" w:rsidRDefault="000924FF" w:rsidP="000257FB">
            <w:pPr>
              <w:spacing w:line="360" w:lineRule="auto"/>
              <w:jc w:val="both"/>
              <w:rPr>
                <w:rFonts w:ascii="Arial" w:hAnsi="Arial" w:cs="Arial"/>
                <w:b/>
              </w:rPr>
            </w:pPr>
            <w:r w:rsidRPr="002D5B14">
              <w:rPr>
                <w:rFonts w:ascii="Arial" w:hAnsi="Arial" w:cs="Arial"/>
                <w:b/>
              </w:rPr>
              <w:t>IMPUESTOS</w:t>
            </w:r>
          </w:p>
        </w:tc>
        <w:tc>
          <w:tcPr>
            <w:tcW w:w="328" w:type="dxa"/>
            <w:tcBorders>
              <w:right w:val="nil"/>
            </w:tcBorders>
          </w:tcPr>
          <w:p w:rsidR="000924FF" w:rsidRPr="002D5B14" w:rsidRDefault="000924FF" w:rsidP="000257FB">
            <w:pPr>
              <w:spacing w:line="360" w:lineRule="auto"/>
              <w:jc w:val="both"/>
              <w:rPr>
                <w:rFonts w:ascii="Arial" w:hAnsi="Arial" w:cs="Arial"/>
                <w:b/>
              </w:rPr>
            </w:pPr>
            <w:r w:rsidRPr="002D5B14">
              <w:rPr>
                <w:rFonts w:ascii="Arial" w:hAnsi="Arial" w:cs="Arial"/>
                <w:b/>
              </w:rPr>
              <w:t>$</w:t>
            </w:r>
          </w:p>
        </w:tc>
        <w:tc>
          <w:tcPr>
            <w:tcW w:w="1657" w:type="dxa"/>
            <w:tcBorders>
              <w:left w:val="nil"/>
            </w:tcBorders>
          </w:tcPr>
          <w:p w:rsidR="000924FF" w:rsidRPr="002D5B14" w:rsidRDefault="000924FF" w:rsidP="000924FF">
            <w:pPr>
              <w:spacing w:line="360" w:lineRule="auto"/>
              <w:jc w:val="right"/>
              <w:rPr>
                <w:rFonts w:ascii="Arial" w:hAnsi="Arial" w:cs="Arial"/>
                <w:b/>
              </w:rPr>
            </w:pPr>
            <w:r w:rsidRPr="002D5B14">
              <w:rPr>
                <w:rFonts w:ascii="Arial" w:hAnsi="Arial" w:cs="Arial"/>
                <w:b/>
              </w:rPr>
              <w:t>372,000.00</w:t>
            </w:r>
          </w:p>
        </w:tc>
      </w:tr>
      <w:tr w:rsidR="000924FF" w:rsidTr="002D5B14">
        <w:tc>
          <w:tcPr>
            <w:tcW w:w="7054" w:type="dxa"/>
          </w:tcPr>
          <w:p w:rsidR="000924FF" w:rsidRDefault="000924FF" w:rsidP="000257FB">
            <w:pPr>
              <w:spacing w:line="360" w:lineRule="auto"/>
              <w:jc w:val="both"/>
              <w:rPr>
                <w:rFonts w:ascii="Arial" w:hAnsi="Arial" w:cs="Arial"/>
              </w:rPr>
            </w:pPr>
            <w:r>
              <w:rPr>
                <w:rFonts w:ascii="Arial" w:hAnsi="Arial" w:cs="Arial"/>
              </w:rPr>
              <w:t>Impuestos sobre los ingresos</w:t>
            </w:r>
          </w:p>
        </w:tc>
        <w:tc>
          <w:tcPr>
            <w:tcW w:w="328" w:type="dxa"/>
            <w:tcBorders>
              <w:right w:val="nil"/>
            </w:tcBorders>
          </w:tcPr>
          <w:p w:rsidR="000924FF" w:rsidRDefault="000924FF" w:rsidP="000257FB">
            <w:pPr>
              <w:spacing w:line="360" w:lineRule="auto"/>
              <w:jc w:val="both"/>
              <w:rPr>
                <w:rFonts w:ascii="Arial" w:hAnsi="Arial" w:cs="Arial"/>
              </w:rPr>
            </w:pPr>
            <w:r>
              <w:rPr>
                <w:rFonts w:ascii="Arial" w:hAnsi="Arial" w:cs="Arial"/>
              </w:rPr>
              <w:t>$</w:t>
            </w:r>
          </w:p>
        </w:tc>
        <w:tc>
          <w:tcPr>
            <w:tcW w:w="1657" w:type="dxa"/>
            <w:tcBorders>
              <w:left w:val="nil"/>
            </w:tcBorders>
          </w:tcPr>
          <w:p w:rsidR="000924FF" w:rsidRDefault="000924FF" w:rsidP="000924FF">
            <w:pPr>
              <w:spacing w:line="360" w:lineRule="auto"/>
              <w:jc w:val="right"/>
              <w:rPr>
                <w:rFonts w:ascii="Arial" w:hAnsi="Arial" w:cs="Arial"/>
              </w:rPr>
            </w:pPr>
            <w:r>
              <w:rPr>
                <w:rFonts w:ascii="Arial" w:hAnsi="Arial" w:cs="Arial"/>
              </w:rPr>
              <w:t>18,000.00</w:t>
            </w:r>
          </w:p>
        </w:tc>
      </w:tr>
      <w:tr w:rsidR="000924FF" w:rsidTr="002D5B14">
        <w:tc>
          <w:tcPr>
            <w:tcW w:w="7054" w:type="dxa"/>
          </w:tcPr>
          <w:p w:rsidR="000924FF" w:rsidRDefault="000924FF" w:rsidP="000257FB">
            <w:pPr>
              <w:spacing w:line="360" w:lineRule="auto"/>
              <w:jc w:val="both"/>
              <w:rPr>
                <w:rFonts w:ascii="Arial" w:hAnsi="Arial" w:cs="Arial"/>
              </w:rPr>
            </w:pPr>
            <w:r>
              <w:rPr>
                <w:rFonts w:ascii="Arial" w:hAnsi="Arial" w:cs="Arial"/>
              </w:rPr>
              <w:t>Impuesto sobre espectáculos y diversiones públicas</w:t>
            </w:r>
          </w:p>
        </w:tc>
        <w:tc>
          <w:tcPr>
            <w:tcW w:w="328" w:type="dxa"/>
            <w:tcBorders>
              <w:right w:val="nil"/>
            </w:tcBorders>
          </w:tcPr>
          <w:p w:rsidR="000924FF" w:rsidRDefault="000924FF" w:rsidP="000257FB">
            <w:pPr>
              <w:spacing w:line="360" w:lineRule="auto"/>
              <w:jc w:val="both"/>
              <w:rPr>
                <w:rFonts w:ascii="Arial" w:hAnsi="Arial" w:cs="Arial"/>
              </w:rPr>
            </w:pPr>
            <w:r>
              <w:rPr>
                <w:rFonts w:ascii="Arial" w:hAnsi="Arial" w:cs="Arial"/>
              </w:rPr>
              <w:t>$</w:t>
            </w:r>
          </w:p>
        </w:tc>
        <w:tc>
          <w:tcPr>
            <w:tcW w:w="1657" w:type="dxa"/>
            <w:tcBorders>
              <w:left w:val="nil"/>
            </w:tcBorders>
          </w:tcPr>
          <w:p w:rsidR="000924FF" w:rsidRDefault="000924FF" w:rsidP="000924FF">
            <w:pPr>
              <w:spacing w:line="360" w:lineRule="auto"/>
              <w:jc w:val="right"/>
              <w:rPr>
                <w:rFonts w:ascii="Arial" w:hAnsi="Arial" w:cs="Arial"/>
              </w:rPr>
            </w:pPr>
            <w:r>
              <w:rPr>
                <w:rFonts w:ascii="Arial" w:hAnsi="Arial" w:cs="Arial"/>
              </w:rPr>
              <w:t>18,000.00</w:t>
            </w:r>
          </w:p>
        </w:tc>
      </w:tr>
      <w:tr w:rsidR="000924FF" w:rsidTr="002D5B14">
        <w:tc>
          <w:tcPr>
            <w:tcW w:w="7054" w:type="dxa"/>
          </w:tcPr>
          <w:p w:rsidR="000924FF" w:rsidRDefault="000924FF" w:rsidP="000257FB">
            <w:pPr>
              <w:spacing w:line="360" w:lineRule="auto"/>
              <w:jc w:val="both"/>
              <w:rPr>
                <w:rFonts w:ascii="Arial" w:hAnsi="Arial" w:cs="Arial"/>
              </w:rPr>
            </w:pPr>
            <w:r>
              <w:rPr>
                <w:rFonts w:ascii="Arial" w:hAnsi="Arial" w:cs="Arial"/>
              </w:rPr>
              <w:t>Impuestos sobre el patrimonio</w:t>
            </w:r>
          </w:p>
        </w:tc>
        <w:tc>
          <w:tcPr>
            <w:tcW w:w="328" w:type="dxa"/>
            <w:tcBorders>
              <w:right w:val="nil"/>
            </w:tcBorders>
          </w:tcPr>
          <w:p w:rsidR="000924FF" w:rsidRDefault="000924FF" w:rsidP="000257FB">
            <w:pPr>
              <w:spacing w:line="360" w:lineRule="auto"/>
              <w:jc w:val="both"/>
              <w:rPr>
                <w:rFonts w:ascii="Arial" w:hAnsi="Arial" w:cs="Arial"/>
              </w:rPr>
            </w:pPr>
            <w:r>
              <w:rPr>
                <w:rFonts w:ascii="Arial" w:hAnsi="Arial" w:cs="Arial"/>
              </w:rPr>
              <w:t>$</w:t>
            </w:r>
          </w:p>
        </w:tc>
        <w:tc>
          <w:tcPr>
            <w:tcW w:w="1657" w:type="dxa"/>
            <w:tcBorders>
              <w:left w:val="nil"/>
            </w:tcBorders>
          </w:tcPr>
          <w:p w:rsidR="000924FF" w:rsidRDefault="000924FF" w:rsidP="000924FF">
            <w:pPr>
              <w:spacing w:line="360" w:lineRule="auto"/>
              <w:jc w:val="right"/>
              <w:rPr>
                <w:rFonts w:ascii="Arial" w:hAnsi="Arial" w:cs="Arial"/>
              </w:rPr>
            </w:pPr>
            <w:r>
              <w:rPr>
                <w:rFonts w:ascii="Arial" w:hAnsi="Arial" w:cs="Arial"/>
              </w:rPr>
              <w:t>120,000.00</w:t>
            </w:r>
          </w:p>
        </w:tc>
      </w:tr>
      <w:tr w:rsidR="000924FF" w:rsidTr="002D5B14">
        <w:tc>
          <w:tcPr>
            <w:tcW w:w="7054" w:type="dxa"/>
          </w:tcPr>
          <w:p w:rsidR="000924FF" w:rsidRDefault="000924FF" w:rsidP="000257FB">
            <w:pPr>
              <w:spacing w:line="360" w:lineRule="auto"/>
              <w:jc w:val="both"/>
              <w:rPr>
                <w:rFonts w:ascii="Arial" w:hAnsi="Arial" w:cs="Arial"/>
              </w:rPr>
            </w:pPr>
            <w:r>
              <w:rPr>
                <w:rFonts w:ascii="Arial" w:hAnsi="Arial" w:cs="Arial"/>
              </w:rPr>
              <w:t>Impuesto predial</w:t>
            </w:r>
          </w:p>
        </w:tc>
        <w:tc>
          <w:tcPr>
            <w:tcW w:w="328" w:type="dxa"/>
            <w:tcBorders>
              <w:right w:val="nil"/>
            </w:tcBorders>
          </w:tcPr>
          <w:p w:rsidR="000924FF" w:rsidRDefault="000924FF" w:rsidP="000257FB">
            <w:pPr>
              <w:spacing w:line="360" w:lineRule="auto"/>
              <w:jc w:val="both"/>
              <w:rPr>
                <w:rFonts w:ascii="Arial" w:hAnsi="Arial" w:cs="Arial"/>
              </w:rPr>
            </w:pPr>
            <w:r>
              <w:rPr>
                <w:rFonts w:ascii="Arial" w:hAnsi="Arial" w:cs="Arial"/>
              </w:rPr>
              <w:t>$</w:t>
            </w:r>
          </w:p>
        </w:tc>
        <w:tc>
          <w:tcPr>
            <w:tcW w:w="1657" w:type="dxa"/>
            <w:tcBorders>
              <w:left w:val="nil"/>
            </w:tcBorders>
          </w:tcPr>
          <w:p w:rsidR="000924FF" w:rsidRDefault="000924FF" w:rsidP="000924FF">
            <w:pPr>
              <w:spacing w:line="360" w:lineRule="auto"/>
              <w:jc w:val="right"/>
              <w:rPr>
                <w:rFonts w:ascii="Arial" w:hAnsi="Arial" w:cs="Arial"/>
              </w:rPr>
            </w:pPr>
            <w:r>
              <w:rPr>
                <w:rFonts w:ascii="Arial" w:hAnsi="Arial" w:cs="Arial"/>
              </w:rPr>
              <w:t>120,000.00</w:t>
            </w:r>
          </w:p>
        </w:tc>
      </w:tr>
      <w:tr w:rsidR="000924FF" w:rsidTr="002D5B14">
        <w:tc>
          <w:tcPr>
            <w:tcW w:w="7054" w:type="dxa"/>
          </w:tcPr>
          <w:p w:rsidR="000924FF" w:rsidRDefault="000924FF" w:rsidP="000257FB">
            <w:pPr>
              <w:spacing w:line="360" w:lineRule="auto"/>
              <w:jc w:val="both"/>
              <w:rPr>
                <w:rFonts w:ascii="Arial" w:hAnsi="Arial" w:cs="Arial"/>
              </w:rPr>
            </w:pPr>
            <w:r>
              <w:rPr>
                <w:rFonts w:ascii="Arial" w:hAnsi="Arial" w:cs="Arial"/>
              </w:rPr>
              <w:t>Impuesto sobre la producción, el consume y las transacciones</w:t>
            </w:r>
          </w:p>
        </w:tc>
        <w:tc>
          <w:tcPr>
            <w:tcW w:w="328" w:type="dxa"/>
            <w:tcBorders>
              <w:right w:val="nil"/>
            </w:tcBorders>
          </w:tcPr>
          <w:p w:rsidR="000924FF" w:rsidRDefault="000924FF" w:rsidP="000257FB">
            <w:pPr>
              <w:spacing w:line="360" w:lineRule="auto"/>
              <w:jc w:val="both"/>
              <w:rPr>
                <w:rFonts w:ascii="Arial" w:hAnsi="Arial" w:cs="Arial"/>
              </w:rPr>
            </w:pPr>
            <w:r>
              <w:rPr>
                <w:rFonts w:ascii="Arial" w:hAnsi="Arial" w:cs="Arial"/>
              </w:rPr>
              <w:t>$</w:t>
            </w:r>
          </w:p>
        </w:tc>
        <w:tc>
          <w:tcPr>
            <w:tcW w:w="1657" w:type="dxa"/>
            <w:tcBorders>
              <w:left w:val="nil"/>
            </w:tcBorders>
          </w:tcPr>
          <w:p w:rsidR="000924FF" w:rsidRDefault="000924FF" w:rsidP="000924FF">
            <w:pPr>
              <w:spacing w:line="360" w:lineRule="auto"/>
              <w:jc w:val="right"/>
              <w:rPr>
                <w:rFonts w:ascii="Arial" w:hAnsi="Arial" w:cs="Arial"/>
              </w:rPr>
            </w:pPr>
            <w:r>
              <w:rPr>
                <w:rFonts w:ascii="Arial" w:hAnsi="Arial" w:cs="Arial"/>
              </w:rPr>
              <w:t>234,000.00</w:t>
            </w:r>
          </w:p>
        </w:tc>
      </w:tr>
      <w:tr w:rsidR="000924FF" w:rsidTr="002D5B14">
        <w:tc>
          <w:tcPr>
            <w:tcW w:w="7054" w:type="dxa"/>
          </w:tcPr>
          <w:p w:rsidR="000924FF" w:rsidRDefault="00091C21" w:rsidP="000257FB">
            <w:pPr>
              <w:spacing w:line="360" w:lineRule="auto"/>
              <w:jc w:val="both"/>
              <w:rPr>
                <w:rFonts w:ascii="Arial" w:hAnsi="Arial" w:cs="Arial"/>
              </w:rPr>
            </w:pPr>
            <w:r>
              <w:rPr>
                <w:rFonts w:ascii="Arial" w:hAnsi="Arial" w:cs="Arial"/>
              </w:rPr>
              <w:t>Impuesto sobre adquisición de inmuebles</w:t>
            </w:r>
          </w:p>
        </w:tc>
        <w:tc>
          <w:tcPr>
            <w:tcW w:w="328" w:type="dxa"/>
            <w:tcBorders>
              <w:right w:val="nil"/>
            </w:tcBorders>
          </w:tcPr>
          <w:p w:rsidR="000924FF" w:rsidRDefault="00091C21" w:rsidP="000257FB">
            <w:pPr>
              <w:spacing w:line="360" w:lineRule="auto"/>
              <w:jc w:val="both"/>
              <w:rPr>
                <w:rFonts w:ascii="Arial" w:hAnsi="Arial" w:cs="Arial"/>
              </w:rPr>
            </w:pPr>
            <w:r>
              <w:rPr>
                <w:rFonts w:ascii="Arial" w:hAnsi="Arial" w:cs="Arial"/>
              </w:rPr>
              <w:t>$</w:t>
            </w:r>
          </w:p>
        </w:tc>
        <w:tc>
          <w:tcPr>
            <w:tcW w:w="1657" w:type="dxa"/>
            <w:tcBorders>
              <w:left w:val="nil"/>
            </w:tcBorders>
          </w:tcPr>
          <w:p w:rsidR="000924FF" w:rsidRDefault="00091C21" w:rsidP="000924FF">
            <w:pPr>
              <w:spacing w:line="360" w:lineRule="auto"/>
              <w:jc w:val="right"/>
              <w:rPr>
                <w:rFonts w:ascii="Arial" w:hAnsi="Arial" w:cs="Arial"/>
              </w:rPr>
            </w:pPr>
            <w:r>
              <w:rPr>
                <w:rFonts w:ascii="Arial" w:hAnsi="Arial" w:cs="Arial"/>
              </w:rPr>
              <w:t>234,000.00</w:t>
            </w:r>
          </w:p>
        </w:tc>
      </w:tr>
      <w:tr w:rsidR="00091C21" w:rsidTr="002D5B14">
        <w:tc>
          <w:tcPr>
            <w:tcW w:w="7054" w:type="dxa"/>
          </w:tcPr>
          <w:p w:rsidR="00091C21" w:rsidRDefault="00091C21" w:rsidP="000257FB">
            <w:pPr>
              <w:spacing w:line="360" w:lineRule="auto"/>
              <w:jc w:val="both"/>
              <w:rPr>
                <w:rFonts w:ascii="Arial" w:hAnsi="Arial" w:cs="Arial"/>
              </w:rPr>
            </w:pPr>
            <w:r>
              <w:rPr>
                <w:rFonts w:ascii="Arial" w:hAnsi="Arial" w:cs="Arial"/>
              </w:rPr>
              <w:t>Accesorios</w:t>
            </w:r>
          </w:p>
        </w:tc>
        <w:tc>
          <w:tcPr>
            <w:tcW w:w="328" w:type="dxa"/>
            <w:tcBorders>
              <w:right w:val="nil"/>
            </w:tcBorders>
          </w:tcPr>
          <w:p w:rsidR="00091C21" w:rsidRDefault="00091C21" w:rsidP="000257FB">
            <w:pPr>
              <w:spacing w:line="360" w:lineRule="auto"/>
              <w:jc w:val="both"/>
              <w:rPr>
                <w:rFonts w:ascii="Arial" w:hAnsi="Arial" w:cs="Arial"/>
              </w:rPr>
            </w:pPr>
            <w:r>
              <w:rPr>
                <w:rFonts w:ascii="Arial" w:hAnsi="Arial" w:cs="Arial"/>
              </w:rPr>
              <w:t>$</w:t>
            </w:r>
          </w:p>
        </w:tc>
        <w:tc>
          <w:tcPr>
            <w:tcW w:w="1657" w:type="dxa"/>
            <w:tcBorders>
              <w:left w:val="nil"/>
            </w:tcBorders>
          </w:tcPr>
          <w:p w:rsidR="00091C21" w:rsidRDefault="00091C21" w:rsidP="000924FF">
            <w:pPr>
              <w:spacing w:line="360" w:lineRule="auto"/>
              <w:jc w:val="right"/>
              <w:rPr>
                <w:rFonts w:ascii="Arial" w:hAnsi="Arial" w:cs="Arial"/>
              </w:rPr>
            </w:pPr>
            <w:r>
              <w:rPr>
                <w:rFonts w:ascii="Arial" w:hAnsi="Arial" w:cs="Arial"/>
              </w:rPr>
              <w:t>0.00</w:t>
            </w:r>
          </w:p>
        </w:tc>
      </w:tr>
      <w:tr w:rsidR="00091C21" w:rsidTr="002D5B14">
        <w:tc>
          <w:tcPr>
            <w:tcW w:w="7054" w:type="dxa"/>
          </w:tcPr>
          <w:p w:rsidR="00091C21" w:rsidRDefault="00091C21" w:rsidP="000257FB">
            <w:pPr>
              <w:spacing w:line="360" w:lineRule="auto"/>
              <w:jc w:val="both"/>
              <w:rPr>
                <w:rFonts w:ascii="Arial" w:hAnsi="Arial" w:cs="Arial"/>
              </w:rPr>
            </w:pPr>
            <w:r>
              <w:rPr>
                <w:rFonts w:ascii="Arial" w:hAnsi="Arial" w:cs="Arial"/>
              </w:rPr>
              <w:t>Actualizaciones y recargos de impuestos</w:t>
            </w:r>
          </w:p>
        </w:tc>
        <w:tc>
          <w:tcPr>
            <w:tcW w:w="328" w:type="dxa"/>
            <w:tcBorders>
              <w:right w:val="nil"/>
            </w:tcBorders>
          </w:tcPr>
          <w:p w:rsidR="00091C21" w:rsidRDefault="00091C21" w:rsidP="000257FB">
            <w:pPr>
              <w:spacing w:line="360" w:lineRule="auto"/>
              <w:jc w:val="both"/>
              <w:rPr>
                <w:rFonts w:ascii="Arial" w:hAnsi="Arial" w:cs="Arial"/>
              </w:rPr>
            </w:pPr>
            <w:r>
              <w:rPr>
                <w:rFonts w:ascii="Arial" w:hAnsi="Arial" w:cs="Arial"/>
              </w:rPr>
              <w:t>$</w:t>
            </w:r>
          </w:p>
        </w:tc>
        <w:tc>
          <w:tcPr>
            <w:tcW w:w="1657" w:type="dxa"/>
            <w:tcBorders>
              <w:left w:val="nil"/>
            </w:tcBorders>
          </w:tcPr>
          <w:p w:rsidR="00091C21" w:rsidRDefault="00091C21" w:rsidP="000924FF">
            <w:pPr>
              <w:spacing w:line="360" w:lineRule="auto"/>
              <w:jc w:val="right"/>
              <w:rPr>
                <w:rFonts w:ascii="Arial" w:hAnsi="Arial" w:cs="Arial"/>
              </w:rPr>
            </w:pPr>
            <w:r>
              <w:rPr>
                <w:rFonts w:ascii="Arial" w:hAnsi="Arial" w:cs="Arial"/>
              </w:rPr>
              <w:t>0.00</w:t>
            </w:r>
          </w:p>
        </w:tc>
      </w:tr>
      <w:tr w:rsidR="002D5B14" w:rsidTr="002D5B14">
        <w:tc>
          <w:tcPr>
            <w:tcW w:w="7054" w:type="dxa"/>
          </w:tcPr>
          <w:p w:rsidR="002D5B14" w:rsidRDefault="002D5B14" w:rsidP="000257FB">
            <w:pPr>
              <w:spacing w:line="360" w:lineRule="auto"/>
              <w:jc w:val="both"/>
              <w:rPr>
                <w:rFonts w:ascii="Arial" w:hAnsi="Arial" w:cs="Arial"/>
              </w:rPr>
            </w:pPr>
            <w:r>
              <w:rPr>
                <w:rFonts w:ascii="Arial" w:hAnsi="Arial" w:cs="Arial"/>
              </w:rPr>
              <w:t>Multas de impuestos</w:t>
            </w:r>
          </w:p>
        </w:tc>
        <w:tc>
          <w:tcPr>
            <w:tcW w:w="328" w:type="dxa"/>
            <w:tcBorders>
              <w:right w:val="nil"/>
            </w:tcBorders>
          </w:tcPr>
          <w:p w:rsidR="002D5B14" w:rsidRDefault="002D5B14" w:rsidP="000257FB">
            <w:pPr>
              <w:spacing w:line="360" w:lineRule="auto"/>
              <w:jc w:val="both"/>
              <w:rPr>
                <w:rFonts w:ascii="Arial" w:hAnsi="Arial" w:cs="Arial"/>
              </w:rPr>
            </w:pPr>
            <w:r>
              <w:rPr>
                <w:rFonts w:ascii="Arial" w:hAnsi="Arial" w:cs="Arial"/>
              </w:rPr>
              <w:t>$</w:t>
            </w:r>
          </w:p>
        </w:tc>
        <w:tc>
          <w:tcPr>
            <w:tcW w:w="1657" w:type="dxa"/>
            <w:tcBorders>
              <w:left w:val="nil"/>
            </w:tcBorders>
          </w:tcPr>
          <w:p w:rsidR="002D5B14" w:rsidRDefault="002D5B14" w:rsidP="000924FF">
            <w:pPr>
              <w:spacing w:line="360" w:lineRule="auto"/>
              <w:jc w:val="right"/>
              <w:rPr>
                <w:rFonts w:ascii="Arial" w:hAnsi="Arial" w:cs="Arial"/>
              </w:rPr>
            </w:pPr>
            <w:r>
              <w:rPr>
                <w:rFonts w:ascii="Arial" w:hAnsi="Arial" w:cs="Arial"/>
              </w:rPr>
              <w:t>0.00</w:t>
            </w:r>
          </w:p>
        </w:tc>
      </w:tr>
      <w:tr w:rsidR="002D5B14" w:rsidTr="002D5B14">
        <w:tc>
          <w:tcPr>
            <w:tcW w:w="7054" w:type="dxa"/>
          </w:tcPr>
          <w:p w:rsidR="002D5B14" w:rsidRDefault="002D5B14" w:rsidP="000257FB">
            <w:pPr>
              <w:spacing w:line="360" w:lineRule="auto"/>
              <w:jc w:val="both"/>
              <w:rPr>
                <w:rFonts w:ascii="Arial" w:hAnsi="Arial" w:cs="Arial"/>
              </w:rPr>
            </w:pPr>
            <w:r>
              <w:rPr>
                <w:rFonts w:ascii="Arial" w:hAnsi="Arial" w:cs="Arial"/>
              </w:rPr>
              <w:t>Gastos de ejecución de impuestos</w:t>
            </w:r>
          </w:p>
        </w:tc>
        <w:tc>
          <w:tcPr>
            <w:tcW w:w="328" w:type="dxa"/>
            <w:tcBorders>
              <w:right w:val="nil"/>
            </w:tcBorders>
          </w:tcPr>
          <w:p w:rsidR="002D5B14" w:rsidRDefault="002D5B14" w:rsidP="000257FB">
            <w:pPr>
              <w:spacing w:line="360" w:lineRule="auto"/>
              <w:jc w:val="both"/>
              <w:rPr>
                <w:rFonts w:ascii="Arial" w:hAnsi="Arial" w:cs="Arial"/>
              </w:rPr>
            </w:pPr>
            <w:r>
              <w:rPr>
                <w:rFonts w:ascii="Arial" w:hAnsi="Arial" w:cs="Arial"/>
              </w:rPr>
              <w:t>$</w:t>
            </w:r>
          </w:p>
        </w:tc>
        <w:tc>
          <w:tcPr>
            <w:tcW w:w="1657" w:type="dxa"/>
            <w:tcBorders>
              <w:left w:val="nil"/>
            </w:tcBorders>
          </w:tcPr>
          <w:p w:rsidR="002D5B14" w:rsidRDefault="002D5B14" w:rsidP="000924FF">
            <w:pPr>
              <w:spacing w:line="360" w:lineRule="auto"/>
              <w:jc w:val="right"/>
              <w:rPr>
                <w:rFonts w:ascii="Arial" w:hAnsi="Arial" w:cs="Arial"/>
              </w:rPr>
            </w:pPr>
            <w:r>
              <w:rPr>
                <w:rFonts w:ascii="Arial" w:hAnsi="Arial" w:cs="Arial"/>
              </w:rPr>
              <w:t>0.00</w:t>
            </w:r>
          </w:p>
        </w:tc>
      </w:tr>
      <w:tr w:rsidR="002D5B14" w:rsidTr="002D5B14">
        <w:tc>
          <w:tcPr>
            <w:tcW w:w="7054" w:type="dxa"/>
          </w:tcPr>
          <w:p w:rsidR="002D5B14" w:rsidRDefault="002D5B14" w:rsidP="000257FB">
            <w:pPr>
              <w:spacing w:line="360" w:lineRule="auto"/>
              <w:jc w:val="both"/>
              <w:rPr>
                <w:rFonts w:ascii="Arial" w:hAnsi="Arial" w:cs="Arial"/>
              </w:rPr>
            </w:pPr>
            <w:r>
              <w:rPr>
                <w:rFonts w:ascii="Arial" w:hAnsi="Arial" w:cs="Arial"/>
              </w:rPr>
              <w:t>Otros impuestos</w:t>
            </w:r>
          </w:p>
        </w:tc>
        <w:tc>
          <w:tcPr>
            <w:tcW w:w="328" w:type="dxa"/>
            <w:tcBorders>
              <w:right w:val="nil"/>
            </w:tcBorders>
          </w:tcPr>
          <w:p w:rsidR="002D5B14" w:rsidRDefault="002D5B14" w:rsidP="000257FB">
            <w:pPr>
              <w:spacing w:line="360" w:lineRule="auto"/>
              <w:jc w:val="both"/>
              <w:rPr>
                <w:rFonts w:ascii="Arial" w:hAnsi="Arial" w:cs="Arial"/>
              </w:rPr>
            </w:pPr>
            <w:r>
              <w:rPr>
                <w:rFonts w:ascii="Arial" w:hAnsi="Arial" w:cs="Arial"/>
              </w:rPr>
              <w:t>$</w:t>
            </w:r>
          </w:p>
        </w:tc>
        <w:tc>
          <w:tcPr>
            <w:tcW w:w="1657" w:type="dxa"/>
            <w:tcBorders>
              <w:left w:val="nil"/>
            </w:tcBorders>
          </w:tcPr>
          <w:p w:rsidR="002D5B14" w:rsidRDefault="002D5B14" w:rsidP="000924FF">
            <w:pPr>
              <w:spacing w:line="360" w:lineRule="auto"/>
              <w:jc w:val="right"/>
              <w:rPr>
                <w:rFonts w:ascii="Arial" w:hAnsi="Arial" w:cs="Arial"/>
              </w:rPr>
            </w:pPr>
            <w:r>
              <w:rPr>
                <w:rFonts w:ascii="Arial" w:hAnsi="Arial" w:cs="Arial"/>
              </w:rPr>
              <w:t>0.00</w:t>
            </w:r>
          </w:p>
        </w:tc>
      </w:tr>
      <w:tr w:rsidR="002D5B14" w:rsidTr="002D5B14">
        <w:tc>
          <w:tcPr>
            <w:tcW w:w="7054" w:type="dxa"/>
          </w:tcPr>
          <w:p w:rsidR="002D5B14" w:rsidRDefault="002D5B14" w:rsidP="000257FB">
            <w:pPr>
              <w:spacing w:line="360" w:lineRule="auto"/>
              <w:jc w:val="both"/>
              <w:rPr>
                <w:rFonts w:ascii="Arial" w:hAnsi="Arial" w:cs="Arial"/>
              </w:rPr>
            </w:pPr>
            <w:r>
              <w:rPr>
                <w:rFonts w:ascii="Arial" w:hAnsi="Arial" w:cs="Arial"/>
              </w:rPr>
              <w:t>Impuestos no comprendidos en las fracciones de la Ley de Ingresos vigente, causadas en ejercicios fiscales anteriores pendientes de liquidación o pago</w:t>
            </w:r>
          </w:p>
        </w:tc>
        <w:tc>
          <w:tcPr>
            <w:tcW w:w="328" w:type="dxa"/>
            <w:tcBorders>
              <w:right w:val="nil"/>
            </w:tcBorders>
          </w:tcPr>
          <w:p w:rsidR="002D5B14" w:rsidRDefault="002D5B14" w:rsidP="000257FB">
            <w:pPr>
              <w:spacing w:line="360" w:lineRule="auto"/>
              <w:jc w:val="both"/>
              <w:rPr>
                <w:rFonts w:ascii="Arial" w:hAnsi="Arial" w:cs="Arial"/>
              </w:rPr>
            </w:pPr>
            <w:r>
              <w:rPr>
                <w:rFonts w:ascii="Arial" w:hAnsi="Arial" w:cs="Arial"/>
              </w:rPr>
              <w:t>$</w:t>
            </w:r>
          </w:p>
        </w:tc>
        <w:tc>
          <w:tcPr>
            <w:tcW w:w="1657" w:type="dxa"/>
            <w:tcBorders>
              <w:left w:val="nil"/>
            </w:tcBorders>
          </w:tcPr>
          <w:p w:rsidR="002D5B14" w:rsidRDefault="002D5B14" w:rsidP="000924FF">
            <w:pPr>
              <w:spacing w:line="360" w:lineRule="auto"/>
              <w:jc w:val="right"/>
              <w:rPr>
                <w:rFonts w:ascii="Arial" w:hAnsi="Arial" w:cs="Arial"/>
              </w:rPr>
            </w:pPr>
            <w:r>
              <w:rPr>
                <w:rFonts w:ascii="Arial" w:hAnsi="Arial" w:cs="Arial"/>
              </w:rPr>
              <w:t>0.00</w:t>
            </w:r>
          </w:p>
        </w:tc>
      </w:tr>
    </w:tbl>
    <w:p w:rsidR="006B7A96" w:rsidRDefault="006B7A96" w:rsidP="000257FB">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0257FB">
        <w:rPr>
          <w:rFonts w:ascii="Arial" w:eastAsia="Arial" w:hAnsi="Arial" w:cs="Arial"/>
          <w:b/>
        </w:rPr>
        <w:t>Artículo 6</w:t>
      </w:r>
      <w:r w:rsidR="00414741" w:rsidRPr="000257FB">
        <w:rPr>
          <w:rFonts w:ascii="Arial" w:eastAsia="Arial" w:hAnsi="Arial" w:cs="Arial"/>
          <w:b/>
        </w:rPr>
        <w:t>. -</w:t>
      </w:r>
      <w:r w:rsidRPr="00D73A65">
        <w:rPr>
          <w:rFonts w:ascii="Arial" w:eastAsia="Arial" w:hAnsi="Arial" w:cs="Arial"/>
        </w:rPr>
        <w:t xml:space="preserve"> L</w:t>
      </w:r>
      <w:r w:rsidR="003871B5" w:rsidRPr="00D73A65">
        <w:rPr>
          <w:rFonts w:ascii="Arial" w:eastAsia="Arial" w:hAnsi="Arial" w:cs="Arial"/>
        </w:rPr>
        <w:t>os D</w:t>
      </w:r>
      <w:r w:rsidRPr="00D73A65">
        <w:rPr>
          <w:rFonts w:ascii="Arial" w:eastAsia="Arial" w:hAnsi="Arial" w:cs="Arial"/>
        </w:rPr>
        <w:t>erechos que el municipio percibirá, se causarán por los siguientes conceptos:</w:t>
      </w:r>
    </w:p>
    <w:p w:rsidR="003E0C33" w:rsidRPr="00D73A65" w:rsidRDefault="003E0C33" w:rsidP="00D73A65">
      <w:pPr>
        <w:spacing w:line="360" w:lineRule="auto"/>
        <w:jc w:val="both"/>
        <w:rPr>
          <w:rFonts w:ascii="Arial" w:hAnsi="Arial" w:cs="Arial"/>
        </w:rPr>
      </w:pPr>
    </w:p>
    <w:tbl>
      <w:tblPr>
        <w:tblStyle w:val="Tablaconcuadrcula"/>
        <w:tblW w:w="0" w:type="auto"/>
        <w:tblLook w:val="01E0" w:firstRow="1" w:lastRow="1" w:firstColumn="1" w:lastColumn="1" w:noHBand="0" w:noVBand="0"/>
      </w:tblPr>
      <w:tblGrid>
        <w:gridCol w:w="7054"/>
        <w:gridCol w:w="425"/>
        <w:gridCol w:w="1858"/>
      </w:tblGrid>
      <w:tr w:rsidR="002D5B14" w:rsidRPr="002D5B14" w:rsidTr="001169BD">
        <w:trPr>
          <w:trHeight w:hRule="exact" w:val="354"/>
        </w:trPr>
        <w:tc>
          <w:tcPr>
            <w:tcW w:w="7054" w:type="dxa"/>
          </w:tcPr>
          <w:p w:rsidR="002D5B14" w:rsidRPr="002D5B14" w:rsidRDefault="002D5B14" w:rsidP="00D73A65">
            <w:pPr>
              <w:spacing w:line="360" w:lineRule="auto"/>
              <w:jc w:val="both"/>
              <w:rPr>
                <w:rFonts w:ascii="Arial" w:eastAsia="Arial" w:hAnsi="Arial" w:cs="Arial"/>
                <w:b/>
              </w:rPr>
            </w:pPr>
            <w:r w:rsidRPr="002D5B14">
              <w:rPr>
                <w:rFonts w:ascii="Arial" w:eastAsia="Arial" w:hAnsi="Arial" w:cs="Arial"/>
                <w:b/>
              </w:rPr>
              <w:t>DERECHOS</w:t>
            </w:r>
          </w:p>
        </w:tc>
        <w:tc>
          <w:tcPr>
            <w:tcW w:w="425" w:type="dxa"/>
            <w:tcBorders>
              <w:right w:val="nil"/>
            </w:tcBorders>
          </w:tcPr>
          <w:p w:rsidR="002D5B14" w:rsidRPr="002D5B14" w:rsidRDefault="002D5B14" w:rsidP="001169BD">
            <w:pPr>
              <w:spacing w:line="360" w:lineRule="auto"/>
              <w:ind w:right="49"/>
              <w:jc w:val="center"/>
              <w:rPr>
                <w:rFonts w:ascii="Arial" w:eastAsia="Arial" w:hAnsi="Arial" w:cs="Arial"/>
                <w:b/>
              </w:rPr>
            </w:pPr>
            <w:r>
              <w:rPr>
                <w:rFonts w:ascii="Arial" w:eastAsia="Arial" w:hAnsi="Arial" w:cs="Arial"/>
                <w:b/>
              </w:rPr>
              <w:t>$</w:t>
            </w:r>
          </w:p>
        </w:tc>
        <w:tc>
          <w:tcPr>
            <w:tcW w:w="1858" w:type="dxa"/>
            <w:tcBorders>
              <w:left w:val="nil"/>
            </w:tcBorders>
          </w:tcPr>
          <w:p w:rsidR="002D5B14" w:rsidRPr="002D5B14" w:rsidRDefault="002D5B14" w:rsidP="00414741">
            <w:pPr>
              <w:spacing w:line="360" w:lineRule="auto"/>
              <w:ind w:right="49"/>
              <w:jc w:val="right"/>
              <w:rPr>
                <w:rFonts w:ascii="Arial" w:eastAsia="Arial" w:hAnsi="Arial" w:cs="Arial"/>
                <w:b/>
              </w:rPr>
            </w:pPr>
            <w:r w:rsidRPr="002D5B14">
              <w:rPr>
                <w:rFonts w:ascii="Arial" w:eastAsia="Arial" w:hAnsi="Arial" w:cs="Arial"/>
                <w:b/>
              </w:rPr>
              <w:t>38,500.00</w:t>
            </w:r>
          </w:p>
        </w:tc>
      </w:tr>
      <w:tr w:rsidR="002D5B14" w:rsidRPr="00D73A65" w:rsidTr="001169BD">
        <w:trPr>
          <w:trHeight w:hRule="exact" w:val="701"/>
        </w:trPr>
        <w:tc>
          <w:tcPr>
            <w:tcW w:w="7054" w:type="dxa"/>
          </w:tcPr>
          <w:p w:rsidR="002D5B14" w:rsidRPr="00D73A65" w:rsidRDefault="002D5B14" w:rsidP="001169BD">
            <w:pPr>
              <w:spacing w:line="360" w:lineRule="auto"/>
              <w:jc w:val="both"/>
              <w:rPr>
                <w:rFonts w:ascii="Arial" w:eastAsia="Arial" w:hAnsi="Arial" w:cs="Arial"/>
              </w:rPr>
            </w:pPr>
            <w:r w:rsidRPr="00D73A65">
              <w:rPr>
                <w:rFonts w:ascii="Arial" w:eastAsia="Arial" w:hAnsi="Arial" w:cs="Arial"/>
              </w:rPr>
              <w:t>Derechos por el uso, goce, aprovechamiento o explotación de bienes de</w:t>
            </w:r>
            <w:r>
              <w:rPr>
                <w:rFonts w:ascii="Arial" w:eastAsia="Arial" w:hAnsi="Arial" w:cs="Arial"/>
              </w:rPr>
              <w:t xml:space="preserve"> </w:t>
            </w:r>
            <w:r w:rsidRPr="00D73A65">
              <w:rPr>
                <w:rFonts w:ascii="Arial" w:eastAsia="Arial" w:hAnsi="Arial" w:cs="Arial"/>
              </w:rPr>
              <w:t>dominio publico</w:t>
            </w:r>
          </w:p>
        </w:tc>
        <w:tc>
          <w:tcPr>
            <w:tcW w:w="425" w:type="dxa"/>
            <w:tcBorders>
              <w:right w:val="nil"/>
            </w:tcBorders>
          </w:tcPr>
          <w:p w:rsidR="002D5B14" w:rsidRDefault="002D5B14" w:rsidP="001169BD">
            <w:pPr>
              <w:jc w:val="center"/>
            </w:pPr>
            <w:r w:rsidRPr="00DA4779">
              <w:rPr>
                <w:rFonts w:ascii="Arial" w:eastAsia="Arial" w:hAnsi="Arial" w:cs="Arial"/>
              </w:rPr>
              <w:t>$</w:t>
            </w:r>
          </w:p>
        </w:tc>
        <w:tc>
          <w:tcPr>
            <w:tcW w:w="1858" w:type="dxa"/>
            <w:tcBorders>
              <w:left w:val="nil"/>
            </w:tcBorders>
          </w:tcPr>
          <w:p w:rsidR="002D5B14" w:rsidRPr="00D73A65" w:rsidRDefault="002D5B14" w:rsidP="002D5B14">
            <w:pPr>
              <w:spacing w:line="360" w:lineRule="auto"/>
              <w:ind w:right="49"/>
              <w:jc w:val="right"/>
              <w:rPr>
                <w:rFonts w:ascii="Arial" w:eastAsia="Arial" w:hAnsi="Arial" w:cs="Arial"/>
              </w:rPr>
            </w:pPr>
            <w:r w:rsidRPr="00D73A65">
              <w:rPr>
                <w:rFonts w:ascii="Arial" w:eastAsia="Arial" w:hAnsi="Arial" w:cs="Arial"/>
              </w:rPr>
              <w:t>105,000.00</w:t>
            </w:r>
          </w:p>
        </w:tc>
      </w:tr>
      <w:tr w:rsidR="002D5B14" w:rsidRPr="00D73A65" w:rsidTr="001169BD">
        <w:trPr>
          <w:trHeight w:hRule="exact" w:val="700"/>
        </w:trPr>
        <w:tc>
          <w:tcPr>
            <w:tcW w:w="7054" w:type="dxa"/>
          </w:tcPr>
          <w:p w:rsidR="002D5B14" w:rsidRPr="00D73A65" w:rsidRDefault="002D5B14" w:rsidP="001169BD">
            <w:pPr>
              <w:spacing w:line="360" w:lineRule="auto"/>
              <w:jc w:val="both"/>
              <w:rPr>
                <w:rFonts w:ascii="Arial" w:eastAsia="Arial" w:hAnsi="Arial" w:cs="Arial"/>
              </w:rPr>
            </w:pPr>
            <w:r w:rsidRPr="00D73A65">
              <w:rPr>
                <w:rFonts w:ascii="Arial" w:eastAsia="Arial" w:hAnsi="Arial" w:cs="Arial"/>
              </w:rPr>
              <w:t>&gt; Por el uso de locales o pisos de mercados, espacios en la vía o parques públicos</w:t>
            </w:r>
          </w:p>
        </w:tc>
        <w:tc>
          <w:tcPr>
            <w:tcW w:w="425" w:type="dxa"/>
            <w:tcBorders>
              <w:right w:val="nil"/>
            </w:tcBorders>
          </w:tcPr>
          <w:p w:rsidR="002D5B14" w:rsidRDefault="002D5B14" w:rsidP="001169BD">
            <w:pPr>
              <w:jc w:val="center"/>
            </w:pPr>
            <w:r w:rsidRPr="00DA4779">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85,000.00</w:t>
            </w:r>
          </w:p>
        </w:tc>
      </w:tr>
      <w:tr w:rsidR="002D5B14" w:rsidRPr="00D73A65" w:rsidTr="001169BD">
        <w:trPr>
          <w:trHeight w:hRule="exact" w:val="700"/>
        </w:trPr>
        <w:tc>
          <w:tcPr>
            <w:tcW w:w="7054" w:type="dxa"/>
          </w:tcPr>
          <w:p w:rsidR="002D5B14" w:rsidRPr="00D73A65" w:rsidRDefault="002D5B14" w:rsidP="001169BD">
            <w:pPr>
              <w:spacing w:line="360" w:lineRule="auto"/>
              <w:jc w:val="both"/>
              <w:rPr>
                <w:rFonts w:ascii="Arial" w:eastAsia="Arial" w:hAnsi="Arial" w:cs="Arial"/>
              </w:rPr>
            </w:pPr>
            <w:r w:rsidRPr="00D73A65">
              <w:rPr>
                <w:rFonts w:ascii="Arial" w:eastAsia="Arial" w:hAnsi="Arial" w:cs="Arial"/>
              </w:rPr>
              <w:t>&gt; Por el uso y aprovechamiento de los bienes de dominio público del patrimonio</w:t>
            </w:r>
            <w:r>
              <w:rPr>
                <w:rFonts w:ascii="Arial" w:eastAsia="Arial" w:hAnsi="Arial" w:cs="Arial"/>
              </w:rPr>
              <w:t xml:space="preserve">  </w:t>
            </w:r>
            <w:r w:rsidRPr="00D73A65">
              <w:rPr>
                <w:rFonts w:ascii="Arial" w:eastAsia="Arial" w:hAnsi="Arial" w:cs="Arial"/>
              </w:rPr>
              <w:t>Municipal</w:t>
            </w:r>
          </w:p>
        </w:tc>
        <w:tc>
          <w:tcPr>
            <w:tcW w:w="425" w:type="dxa"/>
            <w:tcBorders>
              <w:right w:val="nil"/>
            </w:tcBorders>
          </w:tcPr>
          <w:p w:rsidR="002D5B14" w:rsidRDefault="002D5B14" w:rsidP="001169BD">
            <w:pPr>
              <w:jc w:val="center"/>
            </w:pPr>
            <w:r w:rsidRPr="00DA4779">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20,000.00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Derechos por prestación de servicios</w:t>
            </w:r>
          </w:p>
        </w:tc>
        <w:tc>
          <w:tcPr>
            <w:tcW w:w="425" w:type="dxa"/>
            <w:tcBorders>
              <w:right w:val="nil"/>
            </w:tcBorders>
          </w:tcPr>
          <w:p w:rsidR="002D5B14" w:rsidRDefault="002D5B14" w:rsidP="001169BD">
            <w:pPr>
              <w:jc w:val="center"/>
            </w:pPr>
            <w:r w:rsidRPr="00DA4779">
              <w:rPr>
                <w:rFonts w:ascii="Arial" w:eastAsia="Arial" w:hAnsi="Arial" w:cs="Arial"/>
              </w:rPr>
              <w:t>$</w:t>
            </w:r>
          </w:p>
        </w:tc>
        <w:tc>
          <w:tcPr>
            <w:tcW w:w="1858" w:type="dxa"/>
            <w:tcBorders>
              <w:left w:val="nil"/>
            </w:tcBorders>
          </w:tcPr>
          <w:p w:rsidR="002D5B14" w:rsidRPr="00D73A65" w:rsidRDefault="002D5B14" w:rsidP="00931CD5">
            <w:pPr>
              <w:spacing w:line="360" w:lineRule="auto"/>
              <w:jc w:val="right"/>
              <w:rPr>
                <w:rFonts w:ascii="Arial" w:eastAsia="Arial" w:hAnsi="Arial" w:cs="Arial"/>
              </w:rPr>
            </w:pPr>
            <w:r w:rsidRPr="00D73A65">
              <w:rPr>
                <w:rFonts w:ascii="Arial" w:eastAsia="Arial" w:hAnsi="Arial" w:cs="Arial"/>
              </w:rPr>
              <w:t>21</w:t>
            </w:r>
            <w:r w:rsidR="00931CD5">
              <w:rPr>
                <w:rFonts w:ascii="Arial" w:eastAsia="Arial" w:hAnsi="Arial" w:cs="Arial"/>
              </w:rPr>
              <w:t>7</w:t>
            </w:r>
            <w:r w:rsidRPr="00D73A65">
              <w:rPr>
                <w:rFonts w:ascii="Arial" w:eastAsia="Arial" w:hAnsi="Arial" w:cs="Arial"/>
              </w:rPr>
              <w:t>,</w:t>
            </w:r>
            <w:r w:rsidR="00931CD5">
              <w:rPr>
                <w:rFonts w:ascii="Arial" w:eastAsia="Arial" w:hAnsi="Arial" w:cs="Arial"/>
              </w:rPr>
              <w:t>5</w:t>
            </w:r>
            <w:r w:rsidRPr="00D73A65">
              <w:rPr>
                <w:rFonts w:ascii="Arial" w:eastAsia="Arial" w:hAnsi="Arial" w:cs="Arial"/>
              </w:rPr>
              <w:t>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Servicios de agua potable, drenaje y alcantarillado</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65,000.00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 de alumbrado publico</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0.00</w:t>
            </w:r>
          </w:p>
        </w:tc>
      </w:tr>
      <w:tr w:rsidR="002D5B14" w:rsidRPr="00D73A65" w:rsidTr="001169BD">
        <w:trPr>
          <w:trHeight w:hRule="exact" w:val="354"/>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 de limpia, recolección, traslado y disposición final de residuos</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45,000.00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 de mercados y centrales de abasto</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28,000.00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 de panteones</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69,000.00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 de rastro</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693B50" w:rsidP="002D5B14">
            <w:pPr>
              <w:spacing w:line="360" w:lineRule="auto"/>
              <w:jc w:val="right"/>
              <w:rPr>
                <w:rFonts w:ascii="Arial" w:eastAsia="Arial" w:hAnsi="Arial" w:cs="Arial"/>
              </w:rPr>
            </w:pPr>
            <w:r w:rsidRPr="00D73A65">
              <w:rPr>
                <w:rFonts w:ascii="Arial" w:eastAsia="Arial" w:hAnsi="Arial" w:cs="Arial"/>
              </w:rPr>
              <w:t>4,500</w:t>
            </w:r>
            <w:r w:rsidR="002D5B14" w:rsidRPr="00D73A65">
              <w:rPr>
                <w:rFonts w:ascii="Arial" w:eastAsia="Arial" w:hAnsi="Arial" w:cs="Arial"/>
              </w:rPr>
              <w:t>.00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 de seguridad pública (policía preventiva y tránsito municipal)</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6,000.00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 de catastro</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0.00</w:t>
            </w:r>
          </w:p>
        </w:tc>
      </w:tr>
      <w:tr w:rsidR="002D5B14" w:rsidRPr="00D73A65" w:rsidTr="001169BD">
        <w:trPr>
          <w:trHeight w:hRule="exact" w:val="354"/>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Otros derechos</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931CD5" w:rsidP="00931CD5">
            <w:pPr>
              <w:spacing w:line="360" w:lineRule="auto"/>
              <w:jc w:val="right"/>
              <w:rPr>
                <w:rFonts w:ascii="Arial" w:eastAsia="Arial" w:hAnsi="Arial" w:cs="Arial"/>
              </w:rPr>
            </w:pPr>
            <w:r>
              <w:rPr>
                <w:rFonts w:ascii="Arial" w:eastAsia="Arial" w:hAnsi="Arial" w:cs="Arial"/>
              </w:rPr>
              <w:t>216</w:t>
            </w:r>
            <w:r w:rsidR="002D5B14" w:rsidRPr="00D73A65">
              <w:rPr>
                <w:rFonts w:ascii="Arial" w:eastAsia="Arial" w:hAnsi="Arial" w:cs="Arial"/>
              </w:rPr>
              <w:t>,</w:t>
            </w:r>
            <w:r>
              <w:rPr>
                <w:rFonts w:ascii="Arial" w:eastAsia="Arial" w:hAnsi="Arial" w:cs="Arial"/>
              </w:rPr>
              <w:t>0</w:t>
            </w:r>
            <w:r w:rsidR="002D5B14" w:rsidRPr="00D73A65">
              <w:rPr>
                <w:rFonts w:ascii="Arial" w:eastAsia="Arial" w:hAnsi="Arial" w:cs="Arial"/>
              </w:rPr>
              <w:t>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Licencias de funcionamiento y permisos</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160,000.00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Servicios que presta la dirección de obras públicas y desarrollo urbano</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35,000.00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Expedición de certificados, constancias, copias, fotografías y formas oficiales</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18,000.00</w:t>
            </w:r>
          </w:p>
        </w:tc>
      </w:tr>
      <w:tr w:rsidR="002D5B14" w:rsidRPr="00D73A65" w:rsidTr="001169BD">
        <w:trPr>
          <w:trHeight w:hRule="exact" w:val="355"/>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Servicios que presta la unidad de acceso a la información pública</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1169BD">
            <w:pPr>
              <w:spacing w:line="360" w:lineRule="auto"/>
              <w:jc w:val="right"/>
              <w:rPr>
                <w:rFonts w:ascii="Arial" w:eastAsia="Arial" w:hAnsi="Arial" w:cs="Arial"/>
              </w:rPr>
            </w:pPr>
            <w:r w:rsidRPr="00D73A65">
              <w:rPr>
                <w:rFonts w:ascii="Arial" w:eastAsia="Arial" w:hAnsi="Arial" w:cs="Arial"/>
              </w:rPr>
              <w:t>3,000.00</w:t>
            </w:r>
          </w:p>
        </w:tc>
      </w:tr>
      <w:tr w:rsidR="002D5B14" w:rsidRPr="00D73A65" w:rsidTr="001169BD">
        <w:trPr>
          <w:trHeight w:hRule="exact" w:val="354"/>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Servicio de supervisión sanitaria de matanza de ganado</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693B50" w:rsidP="002D5B14">
            <w:pPr>
              <w:spacing w:line="360" w:lineRule="auto"/>
              <w:jc w:val="right"/>
              <w:rPr>
                <w:rFonts w:ascii="Arial" w:eastAsia="Arial" w:hAnsi="Arial" w:cs="Arial"/>
              </w:rPr>
            </w:pPr>
            <w:r>
              <w:rPr>
                <w:rFonts w:ascii="Arial" w:eastAsia="Arial" w:hAnsi="Arial" w:cs="Arial"/>
              </w:rPr>
              <w:t>0</w:t>
            </w:r>
            <w:r w:rsidR="002D5B14" w:rsidRPr="00D73A65">
              <w:rPr>
                <w:rFonts w:ascii="Arial" w:eastAsia="Arial" w:hAnsi="Arial" w:cs="Arial"/>
              </w:rPr>
              <w:t>.00</w:t>
            </w:r>
          </w:p>
        </w:tc>
      </w:tr>
      <w:tr w:rsidR="002D5B14" w:rsidRPr="00D73A65" w:rsidTr="001169BD">
        <w:trPr>
          <w:trHeight w:hRule="exact" w:val="354"/>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Accesorios</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0.00</w:t>
            </w:r>
          </w:p>
        </w:tc>
      </w:tr>
      <w:tr w:rsidR="002D5B14" w:rsidRPr="00D73A65" w:rsidTr="001169BD">
        <w:trPr>
          <w:trHeight w:hRule="exact" w:val="354"/>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Actualizaciones y recargos de derechos</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D73A65">
              <w:rPr>
                <w:rFonts w:ascii="Arial" w:eastAsia="Arial" w:hAnsi="Arial" w:cs="Arial"/>
              </w:rPr>
              <w:t>0.00</w:t>
            </w:r>
          </w:p>
        </w:tc>
      </w:tr>
      <w:tr w:rsidR="002D5B14" w:rsidRPr="00D73A65" w:rsidTr="001169BD">
        <w:trPr>
          <w:trHeight w:hRule="exact" w:val="354"/>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Multas de derechos</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Default="002D5B14" w:rsidP="002D5B14">
            <w:pPr>
              <w:jc w:val="right"/>
            </w:pPr>
            <w:r w:rsidRPr="00352295">
              <w:rPr>
                <w:rFonts w:ascii="Arial" w:eastAsia="Arial" w:hAnsi="Arial" w:cs="Arial"/>
              </w:rPr>
              <w:t>0.00</w:t>
            </w:r>
          </w:p>
        </w:tc>
      </w:tr>
      <w:tr w:rsidR="002D5B14" w:rsidRPr="00D73A65" w:rsidTr="001169BD">
        <w:trPr>
          <w:trHeight w:hRule="exact" w:val="354"/>
        </w:trPr>
        <w:tc>
          <w:tcPr>
            <w:tcW w:w="7054" w:type="dxa"/>
          </w:tcPr>
          <w:p w:rsidR="002D5B14" w:rsidRPr="00D73A65" w:rsidRDefault="002D5B14" w:rsidP="002D5B14">
            <w:pPr>
              <w:spacing w:line="360" w:lineRule="auto"/>
              <w:jc w:val="both"/>
              <w:rPr>
                <w:rFonts w:ascii="Arial" w:eastAsia="Arial" w:hAnsi="Arial" w:cs="Arial"/>
              </w:rPr>
            </w:pPr>
            <w:r w:rsidRPr="00D73A65">
              <w:rPr>
                <w:rFonts w:ascii="Arial" w:eastAsia="Arial" w:hAnsi="Arial" w:cs="Arial"/>
              </w:rPr>
              <w:t>&gt; Gastos de ejecución de derechos</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Default="002D5B14" w:rsidP="002D5B14">
            <w:pPr>
              <w:jc w:val="right"/>
            </w:pPr>
            <w:r w:rsidRPr="00352295">
              <w:rPr>
                <w:rFonts w:ascii="Arial" w:eastAsia="Arial" w:hAnsi="Arial" w:cs="Arial"/>
              </w:rPr>
              <w:t>0.00</w:t>
            </w:r>
          </w:p>
        </w:tc>
      </w:tr>
      <w:tr w:rsidR="002D5B14" w:rsidRPr="00D73A65" w:rsidTr="001169BD">
        <w:trPr>
          <w:trHeight w:hRule="exact" w:val="694"/>
        </w:trPr>
        <w:tc>
          <w:tcPr>
            <w:tcW w:w="7054" w:type="dxa"/>
          </w:tcPr>
          <w:p w:rsidR="002D5B14" w:rsidRPr="00D73A65" w:rsidRDefault="002D5B14" w:rsidP="002D5B14">
            <w:pPr>
              <w:spacing w:line="360" w:lineRule="auto"/>
              <w:jc w:val="both"/>
              <w:rPr>
                <w:rFonts w:ascii="Arial" w:eastAsia="Arial" w:hAnsi="Arial" w:cs="Arial"/>
              </w:rPr>
            </w:pPr>
            <w:r>
              <w:rPr>
                <w:rFonts w:ascii="Arial" w:eastAsia="Arial" w:hAnsi="Arial" w:cs="Arial"/>
              </w:rPr>
              <w:t>Derechos no comprendidos en</w:t>
            </w:r>
            <w:r w:rsidRPr="00D73A65">
              <w:rPr>
                <w:rFonts w:ascii="Arial" w:eastAsia="Arial" w:hAnsi="Arial" w:cs="Arial"/>
              </w:rPr>
              <w:t xml:space="preserve"> la</w:t>
            </w:r>
            <w:r>
              <w:rPr>
                <w:rFonts w:ascii="Arial" w:eastAsia="Arial" w:hAnsi="Arial" w:cs="Arial"/>
              </w:rPr>
              <w:t xml:space="preserve">s fracciones de la Ley de </w:t>
            </w:r>
            <w:r w:rsidRPr="00D73A65">
              <w:rPr>
                <w:rFonts w:ascii="Arial" w:eastAsia="Arial" w:hAnsi="Arial" w:cs="Arial"/>
              </w:rPr>
              <w:t>Ingresos</w:t>
            </w:r>
            <w:r>
              <w:rPr>
                <w:rFonts w:ascii="Arial" w:eastAsia="Arial" w:hAnsi="Arial" w:cs="Arial"/>
              </w:rPr>
              <w:t xml:space="preserve"> </w:t>
            </w:r>
            <w:r w:rsidRPr="00D73A65">
              <w:rPr>
                <w:rFonts w:ascii="Arial" w:eastAsia="Arial" w:hAnsi="Arial" w:cs="Arial"/>
              </w:rPr>
              <w:t>Vigente, causadas en ejercicios fiscales anteriores pendientes de liquidación o pago</w:t>
            </w:r>
          </w:p>
        </w:tc>
        <w:tc>
          <w:tcPr>
            <w:tcW w:w="425" w:type="dxa"/>
            <w:tcBorders>
              <w:right w:val="nil"/>
            </w:tcBorders>
          </w:tcPr>
          <w:p w:rsidR="002D5B14" w:rsidRDefault="002D5B14" w:rsidP="001169BD">
            <w:pPr>
              <w:jc w:val="center"/>
            </w:pPr>
            <w:r w:rsidRPr="00495763">
              <w:rPr>
                <w:rFonts w:ascii="Arial" w:eastAsia="Arial" w:hAnsi="Arial" w:cs="Arial"/>
              </w:rPr>
              <w:t>$</w:t>
            </w:r>
          </w:p>
        </w:tc>
        <w:tc>
          <w:tcPr>
            <w:tcW w:w="1858" w:type="dxa"/>
            <w:tcBorders>
              <w:left w:val="nil"/>
            </w:tcBorders>
          </w:tcPr>
          <w:p w:rsidR="002D5B14" w:rsidRPr="00D73A65" w:rsidRDefault="002D5B14" w:rsidP="002D5B14">
            <w:pPr>
              <w:spacing w:line="360" w:lineRule="auto"/>
              <w:jc w:val="right"/>
              <w:rPr>
                <w:rFonts w:ascii="Arial" w:eastAsia="Arial" w:hAnsi="Arial" w:cs="Arial"/>
              </w:rPr>
            </w:pPr>
            <w:r w:rsidRPr="00352295">
              <w:rPr>
                <w:rFonts w:ascii="Arial" w:eastAsia="Arial" w:hAnsi="Arial" w:cs="Arial"/>
              </w:rPr>
              <w:t>0.00</w:t>
            </w:r>
          </w:p>
        </w:tc>
      </w:tr>
    </w:tbl>
    <w:p w:rsidR="00A638EA" w:rsidRDefault="00A638EA" w:rsidP="00D73A65">
      <w:pPr>
        <w:spacing w:line="360" w:lineRule="auto"/>
        <w:jc w:val="both"/>
        <w:rPr>
          <w:rFonts w:ascii="Arial" w:eastAsia="Arial" w:hAnsi="Arial" w:cs="Arial"/>
        </w:rPr>
      </w:pPr>
    </w:p>
    <w:p w:rsidR="003E0C33" w:rsidRPr="00D73A65" w:rsidRDefault="00414741" w:rsidP="00D73A65">
      <w:pPr>
        <w:spacing w:line="360" w:lineRule="auto"/>
        <w:jc w:val="both"/>
        <w:rPr>
          <w:rFonts w:ascii="Arial" w:eastAsia="Arial" w:hAnsi="Arial" w:cs="Arial"/>
        </w:rPr>
      </w:pPr>
      <w:r w:rsidRPr="00414741">
        <w:rPr>
          <w:rFonts w:ascii="Arial" w:eastAsia="Arial" w:hAnsi="Arial" w:cs="Arial"/>
          <w:b/>
        </w:rPr>
        <w:t>Artículo</w:t>
      </w:r>
      <w:r w:rsidR="003E0C33" w:rsidRPr="00414741">
        <w:rPr>
          <w:rFonts w:ascii="Arial" w:eastAsia="Arial" w:hAnsi="Arial" w:cs="Arial"/>
          <w:b/>
        </w:rPr>
        <w:t xml:space="preserve"> 7</w:t>
      </w:r>
      <w:r w:rsidRPr="00414741">
        <w:rPr>
          <w:rFonts w:ascii="Arial" w:eastAsia="Arial" w:hAnsi="Arial" w:cs="Arial"/>
          <w:b/>
        </w:rPr>
        <w:t>.-</w:t>
      </w:r>
      <w:r w:rsidR="003E0C33" w:rsidRPr="00D73A65">
        <w:rPr>
          <w:rFonts w:ascii="Arial" w:eastAsia="Arial" w:hAnsi="Arial" w:cs="Arial"/>
        </w:rPr>
        <w:t xml:space="preserve"> </w:t>
      </w:r>
      <w:r>
        <w:rPr>
          <w:rFonts w:ascii="Arial" w:eastAsia="Arial" w:hAnsi="Arial" w:cs="Arial"/>
        </w:rPr>
        <w:t>Las</w:t>
      </w:r>
      <w:r w:rsidR="003E0C33" w:rsidRPr="00D73A65">
        <w:rPr>
          <w:rFonts w:ascii="Arial" w:eastAsia="Arial" w:hAnsi="Arial" w:cs="Arial"/>
        </w:rPr>
        <w:t xml:space="preserve"> </w:t>
      </w:r>
      <w:r w:rsidRPr="00D73A65">
        <w:rPr>
          <w:rFonts w:ascii="Arial" w:eastAsia="Arial" w:hAnsi="Arial" w:cs="Arial"/>
        </w:rPr>
        <w:t>C</w:t>
      </w:r>
      <w:r>
        <w:rPr>
          <w:rFonts w:ascii="Arial" w:eastAsia="Arial" w:hAnsi="Arial" w:cs="Arial"/>
        </w:rPr>
        <w:t>ontribucione</w:t>
      </w:r>
      <w:r w:rsidRPr="00D73A65">
        <w:rPr>
          <w:rFonts w:ascii="Arial" w:eastAsia="Arial" w:hAnsi="Arial" w:cs="Arial"/>
        </w:rPr>
        <w:t xml:space="preserve"> Especiales</w:t>
      </w:r>
      <w:r>
        <w:rPr>
          <w:rFonts w:ascii="Arial" w:eastAsia="Arial" w:hAnsi="Arial" w:cs="Arial"/>
        </w:rPr>
        <w:t xml:space="preserve"> que la Hacienda Pública Municipal tiene derecho </w:t>
      </w:r>
      <w:r w:rsidR="003E0C33" w:rsidRPr="00D73A65">
        <w:rPr>
          <w:rFonts w:ascii="Arial" w:eastAsia="Arial" w:hAnsi="Arial" w:cs="Arial"/>
        </w:rPr>
        <w:t>depercibir, serán las siguientes:</w:t>
      </w:r>
    </w:p>
    <w:p w:rsidR="003E0C33" w:rsidRPr="00D73A65" w:rsidRDefault="003E0C33" w:rsidP="00D73A65">
      <w:pPr>
        <w:spacing w:line="360" w:lineRule="auto"/>
        <w:jc w:val="both"/>
        <w:rPr>
          <w:rFonts w:ascii="Arial" w:hAnsi="Arial" w:cs="Arial"/>
        </w:rPr>
      </w:pPr>
    </w:p>
    <w:tbl>
      <w:tblPr>
        <w:tblStyle w:val="Tablaconcuadrcula"/>
        <w:tblW w:w="5000" w:type="pct"/>
        <w:tblLook w:val="01E0" w:firstRow="1" w:lastRow="1" w:firstColumn="1" w:lastColumn="1" w:noHBand="0" w:noVBand="0"/>
      </w:tblPr>
      <w:tblGrid>
        <w:gridCol w:w="7488"/>
        <w:gridCol w:w="1849"/>
      </w:tblGrid>
      <w:tr w:rsidR="003E0C33" w:rsidRPr="001169BD" w:rsidTr="001169BD">
        <w:trPr>
          <w:trHeight w:val="20"/>
        </w:trPr>
        <w:tc>
          <w:tcPr>
            <w:tcW w:w="4010" w:type="pct"/>
          </w:tcPr>
          <w:p w:rsidR="003E0C33" w:rsidRPr="001169BD" w:rsidRDefault="003E0C33" w:rsidP="00D73A65">
            <w:pPr>
              <w:spacing w:line="360" w:lineRule="auto"/>
              <w:jc w:val="both"/>
              <w:rPr>
                <w:rFonts w:ascii="Arial" w:eastAsia="Arial" w:hAnsi="Arial" w:cs="Arial"/>
                <w:b/>
              </w:rPr>
            </w:pPr>
            <w:r w:rsidRPr="001169BD">
              <w:rPr>
                <w:rFonts w:ascii="Arial" w:eastAsia="Arial" w:hAnsi="Arial" w:cs="Arial"/>
                <w:b/>
              </w:rPr>
              <w:t>CONTRIBUCIONES DE MEJORAS</w:t>
            </w:r>
          </w:p>
        </w:tc>
        <w:tc>
          <w:tcPr>
            <w:tcW w:w="990" w:type="pct"/>
          </w:tcPr>
          <w:p w:rsidR="003E0C33" w:rsidRPr="001169BD" w:rsidRDefault="003E0C33" w:rsidP="00414741">
            <w:pPr>
              <w:spacing w:line="360" w:lineRule="auto"/>
              <w:jc w:val="right"/>
              <w:rPr>
                <w:rFonts w:ascii="Arial" w:eastAsia="Arial" w:hAnsi="Arial" w:cs="Arial"/>
                <w:b/>
              </w:rPr>
            </w:pPr>
            <w:r w:rsidRPr="001169BD">
              <w:rPr>
                <w:rFonts w:ascii="Arial" w:eastAsia="Arial" w:hAnsi="Arial" w:cs="Arial"/>
                <w:b/>
              </w:rPr>
              <w:t xml:space="preserve">$          </w:t>
            </w:r>
            <w:r w:rsidR="00C60924" w:rsidRPr="001169BD">
              <w:rPr>
                <w:rFonts w:ascii="Arial" w:eastAsia="Arial" w:hAnsi="Arial" w:cs="Arial"/>
                <w:b/>
              </w:rPr>
              <w:t xml:space="preserve">      </w:t>
            </w:r>
            <w:r w:rsidRPr="001169BD">
              <w:rPr>
                <w:rFonts w:ascii="Arial" w:eastAsia="Arial" w:hAnsi="Arial" w:cs="Arial"/>
                <w:b/>
              </w:rPr>
              <w:t>0.00</w:t>
            </w:r>
          </w:p>
        </w:tc>
      </w:tr>
      <w:tr w:rsidR="003E0C33" w:rsidRPr="00D73A65" w:rsidTr="001169BD">
        <w:trPr>
          <w:trHeight w:val="20"/>
        </w:trPr>
        <w:tc>
          <w:tcPr>
            <w:tcW w:w="401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Contribución de mejoras por obras públicas</w:t>
            </w:r>
          </w:p>
        </w:tc>
        <w:tc>
          <w:tcPr>
            <w:tcW w:w="990" w:type="pct"/>
          </w:tcPr>
          <w:p w:rsidR="003E0C33" w:rsidRPr="00D73A65" w:rsidRDefault="003E0C33" w:rsidP="00414741">
            <w:pPr>
              <w:spacing w:line="360" w:lineRule="auto"/>
              <w:jc w:val="right"/>
              <w:rPr>
                <w:rFonts w:ascii="Arial" w:eastAsia="Arial" w:hAnsi="Arial" w:cs="Arial"/>
              </w:rPr>
            </w:pPr>
            <w:r w:rsidRPr="00D73A65">
              <w:rPr>
                <w:rFonts w:ascii="Arial" w:eastAsia="Arial" w:hAnsi="Arial" w:cs="Arial"/>
              </w:rPr>
              <w:t xml:space="preserve">$          </w:t>
            </w:r>
            <w:r w:rsidR="00C60924" w:rsidRPr="00D73A65">
              <w:rPr>
                <w:rFonts w:ascii="Arial" w:eastAsia="Arial" w:hAnsi="Arial" w:cs="Arial"/>
              </w:rPr>
              <w:t xml:space="preserve">      </w:t>
            </w:r>
            <w:r w:rsidRPr="00D73A65">
              <w:rPr>
                <w:rFonts w:ascii="Arial" w:eastAsia="Arial" w:hAnsi="Arial" w:cs="Arial"/>
              </w:rPr>
              <w:t>0.00</w:t>
            </w:r>
          </w:p>
        </w:tc>
      </w:tr>
      <w:tr w:rsidR="003E0C33" w:rsidRPr="00D73A65" w:rsidTr="001169BD">
        <w:trPr>
          <w:trHeight w:val="20"/>
        </w:trPr>
        <w:tc>
          <w:tcPr>
            <w:tcW w:w="401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Contribuciones de mejoras por obras públicas</w:t>
            </w:r>
          </w:p>
        </w:tc>
        <w:tc>
          <w:tcPr>
            <w:tcW w:w="990" w:type="pct"/>
          </w:tcPr>
          <w:p w:rsidR="003E0C33" w:rsidRPr="00D73A65" w:rsidRDefault="003E0C33" w:rsidP="00414741">
            <w:pPr>
              <w:spacing w:line="360" w:lineRule="auto"/>
              <w:jc w:val="right"/>
              <w:rPr>
                <w:rFonts w:ascii="Arial" w:eastAsia="Arial" w:hAnsi="Arial" w:cs="Arial"/>
              </w:rPr>
            </w:pPr>
            <w:r w:rsidRPr="00D73A65">
              <w:rPr>
                <w:rFonts w:ascii="Arial" w:eastAsia="Arial" w:hAnsi="Arial" w:cs="Arial"/>
              </w:rPr>
              <w:t xml:space="preserve">$          </w:t>
            </w:r>
            <w:r w:rsidR="00C60924" w:rsidRPr="00D73A65">
              <w:rPr>
                <w:rFonts w:ascii="Arial" w:eastAsia="Arial" w:hAnsi="Arial" w:cs="Arial"/>
              </w:rPr>
              <w:t xml:space="preserve">      </w:t>
            </w:r>
            <w:r w:rsidRPr="00D73A65">
              <w:rPr>
                <w:rFonts w:ascii="Arial" w:eastAsia="Arial" w:hAnsi="Arial" w:cs="Arial"/>
              </w:rPr>
              <w:t>0.00</w:t>
            </w:r>
          </w:p>
        </w:tc>
      </w:tr>
      <w:tr w:rsidR="003E0C33" w:rsidRPr="00D73A65" w:rsidTr="001169BD">
        <w:trPr>
          <w:trHeight w:val="20"/>
        </w:trPr>
        <w:tc>
          <w:tcPr>
            <w:tcW w:w="401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Contribuciones de mejoras por servicios públicos</w:t>
            </w:r>
          </w:p>
        </w:tc>
        <w:tc>
          <w:tcPr>
            <w:tcW w:w="990" w:type="pct"/>
          </w:tcPr>
          <w:p w:rsidR="003E0C33" w:rsidRPr="00D73A65" w:rsidRDefault="003E0C33" w:rsidP="00A638EA">
            <w:pPr>
              <w:spacing w:line="360" w:lineRule="auto"/>
              <w:jc w:val="right"/>
              <w:rPr>
                <w:rFonts w:ascii="Arial" w:eastAsia="Arial" w:hAnsi="Arial" w:cs="Arial"/>
              </w:rPr>
            </w:pPr>
            <w:r w:rsidRPr="00D73A65">
              <w:rPr>
                <w:rFonts w:ascii="Arial" w:eastAsia="Arial" w:hAnsi="Arial" w:cs="Arial"/>
              </w:rPr>
              <w:t xml:space="preserve">$         </w:t>
            </w:r>
            <w:r w:rsidR="00C60924" w:rsidRPr="00D73A65">
              <w:rPr>
                <w:rFonts w:ascii="Arial" w:eastAsia="Arial" w:hAnsi="Arial" w:cs="Arial"/>
              </w:rPr>
              <w:t xml:space="preserve">       </w:t>
            </w:r>
            <w:r w:rsidRPr="00D73A65">
              <w:rPr>
                <w:rFonts w:ascii="Arial" w:eastAsia="Arial" w:hAnsi="Arial" w:cs="Arial"/>
              </w:rPr>
              <w:t>0.00</w:t>
            </w:r>
          </w:p>
        </w:tc>
      </w:tr>
      <w:tr w:rsidR="003E0C33" w:rsidRPr="00D73A65" w:rsidTr="001169BD">
        <w:trPr>
          <w:trHeight w:val="20"/>
        </w:trPr>
        <w:tc>
          <w:tcPr>
            <w:tcW w:w="4010" w:type="pct"/>
          </w:tcPr>
          <w:p w:rsidR="003E0C33" w:rsidRPr="00D73A65" w:rsidRDefault="003E0C33" w:rsidP="00414741">
            <w:pPr>
              <w:spacing w:line="360" w:lineRule="auto"/>
              <w:jc w:val="both"/>
              <w:rPr>
                <w:rFonts w:ascii="Arial" w:eastAsia="Arial" w:hAnsi="Arial" w:cs="Arial"/>
              </w:rPr>
            </w:pPr>
            <w:r w:rsidRPr="00D73A65">
              <w:rPr>
                <w:rFonts w:ascii="Arial" w:eastAsia="Arial" w:hAnsi="Arial" w:cs="Arial"/>
              </w:rPr>
              <w:t>Contribuciones de mejoras no comprendidas en las fracciones de la Ley de</w:t>
            </w:r>
            <w:r w:rsidR="00414741">
              <w:rPr>
                <w:rFonts w:ascii="Arial" w:eastAsia="Arial" w:hAnsi="Arial" w:cs="Arial"/>
              </w:rPr>
              <w:t xml:space="preserve"> </w:t>
            </w:r>
            <w:r w:rsidRPr="00D73A65">
              <w:rPr>
                <w:rFonts w:ascii="Arial" w:eastAsia="Arial" w:hAnsi="Arial" w:cs="Arial"/>
              </w:rPr>
              <w:t>Ingresos</w:t>
            </w:r>
            <w:r w:rsidR="00414741">
              <w:rPr>
                <w:rFonts w:ascii="Arial" w:eastAsia="Arial" w:hAnsi="Arial" w:cs="Arial"/>
              </w:rPr>
              <w:t xml:space="preserve"> vigente, </w:t>
            </w:r>
            <w:r w:rsidRPr="00D73A65">
              <w:rPr>
                <w:rFonts w:ascii="Arial" w:eastAsia="Arial" w:hAnsi="Arial" w:cs="Arial"/>
              </w:rPr>
              <w:t>causadas en ejercicios fiscales anteriores pendientes de liquidación o pago</w:t>
            </w:r>
          </w:p>
        </w:tc>
        <w:tc>
          <w:tcPr>
            <w:tcW w:w="990" w:type="pct"/>
          </w:tcPr>
          <w:p w:rsidR="00090799" w:rsidRDefault="00090799" w:rsidP="00A638EA">
            <w:pPr>
              <w:spacing w:line="360" w:lineRule="auto"/>
              <w:jc w:val="right"/>
              <w:rPr>
                <w:rFonts w:ascii="Arial" w:eastAsia="Arial" w:hAnsi="Arial" w:cs="Arial"/>
              </w:rPr>
            </w:pPr>
          </w:p>
          <w:p w:rsidR="003E0C33" w:rsidRPr="00D73A65" w:rsidRDefault="003E0C33" w:rsidP="00A638EA">
            <w:pPr>
              <w:spacing w:line="360" w:lineRule="auto"/>
              <w:jc w:val="right"/>
              <w:rPr>
                <w:rFonts w:ascii="Arial" w:eastAsia="Arial" w:hAnsi="Arial" w:cs="Arial"/>
              </w:rPr>
            </w:pPr>
            <w:r w:rsidRPr="00D73A65">
              <w:rPr>
                <w:rFonts w:ascii="Arial" w:eastAsia="Arial" w:hAnsi="Arial" w:cs="Arial"/>
              </w:rPr>
              <w:t>$                0.00</w:t>
            </w:r>
          </w:p>
        </w:tc>
      </w:tr>
    </w:tbl>
    <w:p w:rsidR="003E0C33" w:rsidRPr="00D73A65" w:rsidRDefault="003E0C33" w:rsidP="00D73A65">
      <w:pPr>
        <w:spacing w:line="360" w:lineRule="auto"/>
        <w:jc w:val="both"/>
        <w:rPr>
          <w:rFonts w:ascii="Arial" w:hAnsi="Arial" w:cs="Arial"/>
        </w:rPr>
      </w:pPr>
    </w:p>
    <w:p w:rsidR="003E0C33" w:rsidRPr="00D73A65" w:rsidRDefault="00A638EA" w:rsidP="00D73A65">
      <w:pPr>
        <w:spacing w:line="360" w:lineRule="auto"/>
        <w:jc w:val="both"/>
        <w:rPr>
          <w:rFonts w:ascii="Arial" w:eastAsia="Arial" w:hAnsi="Arial" w:cs="Arial"/>
        </w:rPr>
      </w:pPr>
      <w:r>
        <w:rPr>
          <w:rFonts w:ascii="Arial" w:eastAsia="Arial" w:hAnsi="Arial" w:cs="Arial"/>
          <w:b/>
        </w:rPr>
        <w:t>Artículo</w:t>
      </w:r>
      <w:r w:rsidR="003E0C33" w:rsidRPr="00A638EA">
        <w:rPr>
          <w:rFonts w:ascii="Arial" w:eastAsia="Arial" w:hAnsi="Arial" w:cs="Arial"/>
          <w:b/>
        </w:rPr>
        <w:t xml:space="preserve"> 8</w:t>
      </w:r>
      <w:r w:rsidR="00B01B7B">
        <w:rPr>
          <w:rFonts w:ascii="Arial" w:eastAsia="Arial" w:hAnsi="Arial" w:cs="Arial"/>
          <w:b/>
        </w:rPr>
        <w:t>.</w:t>
      </w:r>
      <w:r w:rsidRPr="00A638EA">
        <w:rPr>
          <w:rFonts w:ascii="Arial" w:eastAsia="Arial" w:hAnsi="Arial" w:cs="Arial"/>
          <w:b/>
        </w:rPr>
        <w:t>-</w:t>
      </w:r>
      <w:r>
        <w:rPr>
          <w:rFonts w:ascii="Arial" w:eastAsia="Arial" w:hAnsi="Arial" w:cs="Arial"/>
        </w:rPr>
        <w:t xml:space="preserve"> Los ingresos que la Hacienda Pública Municipal percibirá por los conceptos </w:t>
      </w:r>
      <w:r w:rsidR="003E0C33" w:rsidRPr="00D73A65">
        <w:rPr>
          <w:rFonts w:ascii="Arial" w:eastAsia="Arial" w:hAnsi="Arial" w:cs="Arial"/>
        </w:rPr>
        <w:t>d</w:t>
      </w:r>
      <w:r w:rsidR="003871B5" w:rsidRPr="00D73A65">
        <w:rPr>
          <w:rFonts w:ascii="Arial" w:eastAsia="Arial" w:hAnsi="Arial" w:cs="Arial"/>
        </w:rPr>
        <w:t>e P</w:t>
      </w:r>
      <w:r w:rsidR="003E0C33" w:rsidRPr="00D73A65">
        <w:rPr>
          <w:rFonts w:ascii="Arial" w:eastAsia="Arial" w:hAnsi="Arial" w:cs="Arial"/>
        </w:rPr>
        <w:t>roductos serán los siguientes:</w:t>
      </w:r>
    </w:p>
    <w:p w:rsidR="003E0C33" w:rsidRPr="00D73A65" w:rsidRDefault="003E0C33" w:rsidP="00D73A65">
      <w:pPr>
        <w:spacing w:line="360" w:lineRule="auto"/>
        <w:jc w:val="both"/>
        <w:rPr>
          <w:rFonts w:ascii="Arial" w:hAnsi="Arial" w:cs="Arial"/>
        </w:rPr>
      </w:pPr>
    </w:p>
    <w:tbl>
      <w:tblPr>
        <w:tblStyle w:val="Tablaconcuadrcula"/>
        <w:tblW w:w="0" w:type="auto"/>
        <w:tblInd w:w="108" w:type="dxa"/>
        <w:tblLook w:val="01E0" w:firstRow="1" w:lastRow="1" w:firstColumn="1" w:lastColumn="1" w:noHBand="0" w:noVBand="0"/>
      </w:tblPr>
      <w:tblGrid>
        <w:gridCol w:w="7380"/>
        <w:gridCol w:w="1692"/>
      </w:tblGrid>
      <w:tr w:rsidR="003E0C33" w:rsidRPr="00B01B7B" w:rsidTr="001169BD">
        <w:trPr>
          <w:trHeight w:val="20"/>
        </w:trPr>
        <w:tc>
          <w:tcPr>
            <w:tcW w:w="7380" w:type="dxa"/>
          </w:tcPr>
          <w:p w:rsidR="003E0C33" w:rsidRPr="00B01B7B" w:rsidRDefault="003E0C33" w:rsidP="00D73A65">
            <w:pPr>
              <w:spacing w:line="360" w:lineRule="auto"/>
              <w:jc w:val="both"/>
              <w:rPr>
                <w:rFonts w:ascii="Arial" w:eastAsia="Arial" w:hAnsi="Arial" w:cs="Arial"/>
                <w:b/>
              </w:rPr>
            </w:pPr>
            <w:r w:rsidRPr="00B01B7B">
              <w:rPr>
                <w:rFonts w:ascii="Arial" w:eastAsia="Arial" w:hAnsi="Arial" w:cs="Arial"/>
                <w:b/>
              </w:rPr>
              <w:t>PRODUCTOS</w:t>
            </w:r>
          </w:p>
        </w:tc>
        <w:tc>
          <w:tcPr>
            <w:tcW w:w="1692" w:type="dxa"/>
          </w:tcPr>
          <w:p w:rsidR="003E0C33" w:rsidRPr="00B01B7B" w:rsidRDefault="003E0C33" w:rsidP="00A638EA">
            <w:pPr>
              <w:spacing w:line="360" w:lineRule="auto"/>
              <w:jc w:val="right"/>
              <w:rPr>
                <w:rFonts w:ascii="Arial" w:eastAsia="Arial" w:hAnsi="Arial" w:cs="Arial"/>
                <w:b/>
              </w:rPr>
            </w:pPr>
            <w:r w:rsidRPr="00B01B7B">
              <w:rPr>
                <w:rFonts w:ascii="Arial" w:eastAsia="Arial" w:hAnsi="Arial" w:cs="Arial"/>
                <w:b/>
              </w:rPr>
              <w:t>$</w:t>
            </w:r>
            <w:r w:rsidR="00A638EA" w:rsidRPr="00B01B7B">
              <w:rPr>
                <w:rFonts w:ascii="Arial" w:eastAsia="Arial" w:hAnsi="Arial" w:cs="Arial"/>
                <w:b/>
              </w:rPr>
              <w:t xml:space="preserve">  </w:t>
            </w:r>
            <w:r w:rsidRPr="00B01B7B">
              <w:rPr>
                <w:rFonts w:ascii="Arial" w:eastAsia="Arial" w:hAnsi="Arial" w:cs="Arial"/>
                <w:b/>
              </w:rPr>
              <w:t xml:space="preserve">    </w:t>
            </w:r>
            <w:r w:rsidR="00440DD2" w:rsidRPr="00B01B7B">
              <w:rPr>
                <w:rFonts w:ascii="Arial" w:eastAsia="Arial" w:hAnsi="Arial" w:cs="Arial"/>
                <w:b/>
              </w:rPr>
              <w:t>4</w:t>
            </w:r>
            <w:r w:rsidR="00C60924" w:rsidRPr="00B01B7B">
              <w:rPr>
                <w:rFonts w:ascii="Arial" w:eastAsia="Arial" w:hAnsi="Arial" w:cs="Arial"/>
                <w:b/>
              </w:rPr>
              <w:t>,0</w:t>
            </w:r>
            <w:r w:rsidRPr="00B01B7B">
              <w:rPr>
                <w:rFonts w:ascii="Arial" w:eastAsia="Arial" w:hAnsi="Arial" w:cs="Arial"/>
                <w:b/>
              </w:rPr>
              <w:t>00.00</w:t>
            </w:r>
          </w:p>
        </w:tc>
      </w:tr>
      <w:tr w:rsidR="003E0C33" w:rsidRPr="00D73A65" w:rsidTr="001169BD">
        <w:trPr>
          <w:trHeight w:val="20"/>
        </w:trPr>
        <w:tc>
          <w:tcPr>
            <w:tcW w:w="738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Productos de tipo corriente</w:t>
            </w:r>
          </w:p>
        </w:tc>
        <w:tc>
          <w:tcPr>
            <w:tcW w:w="1692" w:type="dxa"/>
          </w:tcPr>
          <w:p w:rsidR="003E0C33" w:rsidRPr="00D73A65" w:rsidRDefault="003E0C33" w:rsidP="00A638EA">
            <w:pPr>
              <w:spacing w:line="360" w:lineRule="auto"/>
              <w:jc w:val="right"/>
              <w:rPr>
                <w:rFonts w:ascii="Arial" w:eastAsia="Arial" w:hAnsi="Arial" w:cs="Arial"/>
              </w:rPr>
            </w:pPr>
            <w:r w:rsidRPr="00D73A65">
              <w:rPr>
                <w:rFonts w:ascii="Arial" w:eastAsia="Arial" w:hAnsi="Arial" w:cs="Arial"/>
              </w:rPr>
              <w:t xml:space="preserve">$  </w:t>
            </w:r>
            <w:r w:rsidR="00A638EA">
              <w:rPr>
                <w:rFonts w:ascii="Arial" w:eastAsia="Arial" w:hAnsi="Arial" w:cs="Arial"/>
              </w:rPr>
              <w:t xml:space="preserve"> </w:t>
            </w:r>
            <w:r w:rsidRPr="00D73A65">
              <w:rPr>
                <w:rFonts w:ascii="Arial" w:eastAsia="Arial" w:hAnsi="Arial" w:cs="Arial"/>
              </w:rPr>
              <w:t xml:space="preserve">   </w:t>
            </w:r>
            <w:r w:rsidR="00440DD2" w:rsidRPr="00D73A65">
              <w:rPr>
                <w:rFonts w:ascii="Arial" w:eastAsia="Arial" w:hAnsi="Arial" w:cs="Arial"/>
              </w:rPr>
              <w:t>4</w:t>
            </w:r>
            <w:r w:rsidR="00C60924" w:rsidRPr="00D73A65">
              <w:rPr>
                <w:rFonts w:ascii="Arial" w:eastAsia="Arial" w:hAnsi="Arial" w:cs="Arial"/>
              </w:rPr>
              <w:t>,0</w:t>
            </w:r>
            <w:r w:rsidRPr="00D73A65">
              <w:rPr>
                <w:rFonts w:ascii="Arial" w:eastAsia="Arial" w:hAnsi="Arial" w:cs="Arial"/>
              </w:rPr>
              <w:t>00.00</w:t>
            </w:r>
          </w:p>
        </w:tc>
      </w:tr>
      <w:tr w:rsidR="003E0C33" w:rsidRPr="00D73A65" w:rsidTr="001169BD">
        <w:trPr>
          <w:trHeight w:val="20"/>
        </w:trPr>
        <w:tc>
          <w:tcPr>
            <w:tcW w:w="738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&gt;Derivados de productos financieros</w:t>
            </w:r>
          </w:p>
        </w:tc>
        <w:tc>
          <w:tcPr>
            <w:tcW w:w="1692" w:type="dxa"/>
          </w:tcPr>
          <w:p w:rsidR="003E0C33" w:rsidRPr="00D73A65" w:rsidRDefault="003E0C33" w:rsidP="00A638EA">
            <w:pPr>
              <w:spacing w:line="360" w:lineRule="auto"/>
              <w:jc w:val="right"/>
              <w:rPr>
                <w:rFonts w:ascii="Arial" w:eastAsia="Arial" w:hAnsi="Arial" w:cs="Arial"/>
              </w:rPr>
            </w:pPr>
            <w:r w:rsidRPr="00D73A65">
              <w:rPr>
                <w:rFonts w:ascii="Arial" w:eastAsia="Arial" w:hAnsi="Arial" w:cs="Arial"/>
              </w:rPr>
              <w:t xml:space="preserve">$  </w:t>
            </w:r>
            <w:r w:rsidR="00A638EA">
              <w:rPr>
                <w:rFonts w:ascii="Arial" w:eastAsia="Arial" w:hAnsi="Arial" w:cs="Arial"/>
              </w:rPr>
              <w:t xml:space="preserve"> </w:t>
            </w:r>
            <w:r w:rsidRPr="00D73A65">
              <w:rPr>
                <w:rFonts w:ascii="Arial" w:eastAsia="Arial" w:hAnsi="Arial" w:cs="Arial"/>
              </w:rPr>
              <w:t xml:space="preserve">   </w:t>
            </w:r>
            <w:r w:rsidR="00440DD2" w:rsidRPr="00D73A65">
              <w:rPr>
                <w:rFonts w:ascii="Arial" w:eastAsia="Arial" w:hAnsi="Arial" w:cs="Arial"/>
              </w:rPr>
              <w:t>4</w:t>
            </w:r>
            <w:r w:rsidR="00C60924" w:rsidRPr="00D73A65">
              <w:rPr>
                <w:rFonts w:ascii="Arial" w:eastAsia="Arial" w:hAnsi="Arial" w:cs="Arial"/>
              </w:rPr>
              <w:t>,0</w:t>
            </w:r>
            <w:r w:rsidRPr="00D73A65">
              <w:rPr>
                <w:rFonts w:ascii="Arial" w:eastAsia="Arial" w:hAnsi="Arial" w:cs="Arial"/>
              </w:rPr>
              <w:t>00.00</w:t>
            </w:r>
          </w:p>
        </w:tc>
      </w:tr>
      <w:tr w:rsidR="003E0C33" w:rsidRPr="00D73A65" w:rsidTr="001169BD">
        <w:trPr>
          <w:trHeight w:val="20"/>
        </w:trPr>
        <w:tc>
          <w:tcPr>
            <w:tcW w:w="738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Productos de capital</w:t>
            </w:r>
          </w:p>
        </w:tc>
        <w:tc>
          <w:tcPr>
            <w:tcW w:w="1692" w:type="dxa"/>
          </w:tcPr>
          <w:p w:rsidR="003E0C33" w:rsidRPr="00D73A65" w:rsidRDefault="003E0C33" w:rsidP="00A638EA">
            <w:pPr>
              <w:spacing w:line="360" w:lineRule="auto"/>
              <w:jc w:val="right"/>
              <w:rPr>
                <w:rFonts w:ascii="Arial" w:eastAsia="Arial" w:hAnsi="Arial" w:cs="Arial"/>
              </w:rPr>
            </w:pPr>
            <w:r w:rsidRPr="00D73A65">
              <w:rPr>
                <w:rFonts w:ascii="Arial" w:eastAsia="Arial" w:hAnsi="Arial" w:cs="Arial"/>
              </w:rPr>
              <w:t>$             0.00</w:t>
            </w:r>
          </w:p>
        </w:tc>
      </w:tr>
      <w:tr w:rsidR="003E0C33" w:rsidRPr="00D73A65" w:rsidTr="001169BD">
        <w:trPr>
          <w:trHeight w:val="20"/>
        </w:trPr>
        <w:tc>
          <w:tcPr>
            <w:tcW w:w="7380" w:type="dxa"/>
          </w:tcPr>
          <w:p w:rsidR="003E0C33" w:rsidRPr="00D73A65" w:rsidRDefault="003E0C33" w:rsidP="00A638EA">
            <w:pPr>
              <w:spacing w:line="360" w:lineRule="auto"/>
              <w:jc w:val="both"/>
              <w:rPr>
                <w:rFonts w:ascii="Arial" w:eastAsia="Arial" w:hAnsi="Arial" w:cs="Arial"/>
              </w:rPr>
            </w:pPr>
            <w:r w:rsidRPr="00D73A65">
              <w:rPr>
                <w:rFonts w:ascii="Arial" w:eastAsia="Arial" w:hAnsi="Arial" w:cs="Arial"/>
              </w:rPr>
              <w:t>&gt; Arrendamiento, enajenación, uso y explotación de bienes muebles del dominio</w:t>
            </w:r>
            <w:r w:rsidR="00A638EA">
              <w:rPr>
                <w:rFonts w:ascii="Arial" w:eastAsia="Arial" w:hAnsi="Arial" w:cs="Arial"/>
              </w:rPr>
              <w:t xml:space="preserve"> </w:t>
            </w:r>
            <w:r w:rsidRPr="00D73A65">
              <w:rPr>
                <w:rFonts w:ascii="Arial" w:eastAsia="Arial" w:hAnsi="Arial" w:cs="Arial"/>
              </w:rPr>
              <w:t>privado del municipio.</w:t>
            </w:r>
          </w:p>
        </w:tc>
        <w:tc>
          <w:tcPr>
            <w:tcW w:w="1692" w:type="dxa"/>
          </w:tcPr>
          <w:p w:rsidR="003E0C33" w:rsidRPr="00D73A65" w:rsidRDefault="003E0C33" w:rsidP="00A638EA">
            <w:pPr>
              <w:spacing w:line="360" w:lineRule="auto"/>
              <w:jc w:val="right"/>
              <w:rPr>
                <w:rFonts w:ascii="Arial" w:eastAsia="Arial" w:hAnsi="Arial" w:cs="Arial"/>
              </w:rPr>
            </w:pPr>
            <w:r w:rsidRPr="00D73A65">
              <w:rPr>
                <w:rFonts w:ascii="Arial" w:eastAsia="Arial" w:hAnsi="Arial" w:cs="Arial"/>
              </w:rPr>
              <w:t>$             0.00</w:t>
            </w:r>
          </w:p>
        </w:tc>
      </w:tr>
      <w:tr w:rsidR="003E0C33" w:rsidRPr="00D73A65" w:rsidTr="001169BD">
        <w:trPr>
          <w:trHeight w:val="20"/>
        </w:trPr>
        <w:tc>
          <w:tcPr>
            <w:tcW w:w="7380" w:type="dxa"/>
          </w:tcPr>
          <w:p w:rsidR="003E0C33" w:rsidRPr="00D73A65" w:rsidRDefault="003E0C33" w:rsidP="00A638EA">
            <w:pPr>
              <w:spacing w:line="360" w:lineRule="auto"/>
              <w:jc w:val="both"/>
              <w:rPr>
                <w:rFonts w:ascii="Arial" w:eastAsia="Arial" w:hAnsi="Arial" w:cs="Arial"/>
              </w:rPr>
            </w:pPr>
            <w:r w:rsidRPr="00D73A65">
              <w:rPr>
                <w:rFonts w:ascii="Arial" w:eastAsia="Arial" w:hAnsi="Arial" w:cs="Arial"/>
              </w:rPr>
              <w:t>&gt; Arrendamiento, enajenación, uso y explotación de bienes inmuebles del dominio</w:t>
            </w:r>
            <w:r w:rsidR="00A638EA">
              <w:rPr>
                <w:rFonts w:ascii="Arial" w:eastAsia="Arial" w:hAnsi="Arial" w:cs="Arial"/>
              </w:rPr>
              <w:t xml:space="preserve"> </w:t>
            </w:r>
            <w:r w:rsidRPr="00D73A65">
              <w:rPr>
                <w:rFonts w:ascii="Arial" w:eastAsia="Arial" w:hAnsi="Arial" w:cs="Arial"/>
              </w:rPr>
              <w:t>privado del municipio.</w:t>
            </w:r>
          </w:p>
        </w:tc>
        <w:tc>
          <w:tcPr>
            <w:tcW w:w="1692" w:type="dxa"/>
          </w:tcPr>
          <w:p w:rsidR="003E0C33" w:rsidRPr="00D73A65" w:rsidRDefault="003E0C33" w:rsidP="00A638EA">
            <w:pPr>
              <w:spacing w:line="360" w:lineRule="auto"/>
              <w:jc w:val="right"/>
              <w:rPr>
                <w:rFonts w:ascii="Arial" w:eastAsia="Arial" w:hAnsi="Arial" w:cs="Arial"/>
              </w:rPr>
            </w:pPr>
            <w:r w:rsidRPr="00D73A65">
              <w:rPr>
                <w:rFonts w:ascii="Arial" w:eastAsia="Arial" w:hAnsi="Arial" w:cs="Arial"/>
              </w:rPr>
              <w:t>$             0.00</w:t>
            </w:r>
          </w:p>
        </w:tc>
      </w:tr>
      <w:tr w:rsidR="003E0C33" w:rsidRPr="00D73A65" w:rsidTr="001169BD">
        <w:trPr>
          <w:trHeight w:val="20"/>
        </w:trPr>
        <w:tc>
          <w:tcPr>
            <w:tcW w:w="738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 xml:space="preserve">Productos no comprendidos en las fracciones de la </w:t>
            </w:r>
            <w:r w:rsidR="00A638EA">
              <w:rPr>
                <w:rFonts w:ascii="Arial" w:eastAsia="Arial" w:hAnsi="Arial" w:cs="Arial"/>
              </w:rPr>
              <w:t xml:space="preserve">Ley de Ingresos causadas </w:t>
            </w:r>
            <w:r w:rsidRPr="00D73A65">
              <w:rPr>
                <w:rFonts w:ascii="Arial" w:eastAsia="Arial" w:hAnsi="Arial" w:cs="Arial"/>
              </w:rPr>
              <w:t>en ejercicios fiscales anteriores pendientes de liquidación o pago</w:t>
            </w:r>
          </w:p>
        </w:tc>
        <w:tc>
          <w:tcPr>
            <w:tcW w:w="1692" w:type="dxa"/>
          </w:tcPr>
          <w:p w:rsidR="003E0C33" w:rsidRPr="00D73A65" w:rsidRDefault="003E0C33" w:rsidP="00A638EA">
            <w:pPr>
              <w:spacing w:line="360" w:lineRule="auto"/>
              <w:jc w:val="right"/>
              <w:rPr>
                <w:rFonts w:ascii="Arial" w:eastAsia="Arial" w:hAnsi="Arial" w:cs="Arial"/>
              </w:rPr>
            </w:pPr>
            <w:r w:rsidRPr="00D73A65">
              <w:rPr>
                <w:rFonts w:ascii="Arial" w:eastAsia="Arial" w:hAnsi="Arial" w:cs="Arial"/>
              </w:rPr>
              <w:t>$             0.00</w:t>
            </w:r>
          </w:p>
        </w:tc>
      </w:tr>
      <w:tr w:rsidR="003E0C33" w:rsidRPr="00D73A65" w:rsidTr="001169BD">
        <w:trPr>
          <w:trHeight w:val="20"/>
        </w:trPr>
        <w:tc>
          <w:tcPr>
            <w:tcW w:w="738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Otros productos</w:t>
            </w:r>
          </w:p>
        </w:tc>
        <w:tc>
          <w:tcPr>
            <w:tcW w:w="1692" w:type="dxa"/>
          </w:tcPr>
          <w:p w:rsidR="003E0C33" w:rsidRPr="00D73A65" w:rsidRDefault="003E0C33" w:rsidP="00A638EA">
            <w:pPr>
              <w:spacing w:line="360" w:lineRule="auto"/>
              <w:jc w:val="right"/>
              <w:rPr>
                <w:rFonts w:ascii="Arial" w:eastAsia="Arial" w:hAnsi="Arial" w:cs="Arial"/>
              </w:rPr>
            </w:pPr>
            <w:r w:rsidRPr="00D73A65">
              <w:rPr>
                <w:rFonts w:ascii="Arial" w:eastAsia="Arial" w:hAnsi="Arial" w:cs="Arial"/>
              </w:rPr>
              <w:t>$             0.00</w:t>
            </w:r>
          </w:p>
        </w:tc>
      </w:tr>
    </w:tbl>
    <w:p w:rsidR="003E0C33" w:rsidRPr="00D73A65" w:rsidRDefault="003E0C33" w:rsidP="00D73A65">
      <w:pPr>
        <w:spacing w:line="360" w:lineRule="auto"/>
        <w:jc w:val="both"/>
        <w:rPr>
          <w:rFonts w:ascii="Arial" w:hAnsi="Arial" w:cs="Arial"/>
        </w:rPr>
      </w:pPr>
    </w:p>
    <w:p w:rsidR="003E0C33" w:rsidRPr="00D73A65" w:rsidRDefault="00A638EA" w:rsidP="00D73A65">
      <w:pPr>
        <w:spacing w:line="360" w:lineRule="auto"/>
        <w:jc w:val="both"/>
        <w:rPr>
          <w:rFonts w:ascii="Arial" w:eastAsia="Arial" w:hAnsi="Arial" w:cs="Arial"/>
        </w:rPr>
      </w:pPr>
      <w:r>
        <w:rPr>
          <w:rFonts w:ascii="Arial" w:eastAsia="Arial" w:hAnsi="Arial" w:cs="Arial"/>
          <w:b/>
        </w:rPr>
        <w:t>Artículo</w:t>
      </w:r>
      <w:r w:rsidR="003E0C33" w:rsidRPr="00A638EA">
        <w:rPr>
          <w:rFonts w:ascii="Arial" w:eastAsia="Arial" w:hAnsi="Arial" w:cs="Arial"/>
          <w:b/>
        </w:rPr>
        <w:t xml:space="preserve"> 9</w:t>
      </w:r>
      <w:r w:rsidRPr="00A638EA">
        <w:rPr>
          <w:rFonts w:ascii="Arial" w:eastAsia="Arial" w:hAnsi="Arial" w:cs="Arial"/>
          <w:b/>
        </w:rPr>
        <w:t>.-</w:t>
      </w:r>
      <w:r w:rsidR="003E0C33" w:rsidRPr="00D73A65">
        <w:rPr>
          <w:rFonts w:ascii="Arial" w:eastAsia="Arial" w:hAnsi="Arial" w:cs="Arial"/>
        </w:rPr>
        <w:t xml:space="preserve"> Los</w:t>
      </w:r>
      <w:r>
        <w:rPr>
          <w:rFonts w:ascii="Arial" w:eastAsia="Arial" w:hAnsi="Arial" w:cs="Arial"/>
        </w:rPr>
        <w:t xml:space="preserve"> ingresos que la Hacienda </w:t>
      </w:r>
      <w:r w:rsidR="003E0C33" w:rsidRPr="00D73A65">
        <w:rPr>
          <w:rFonts w:ascii="Arial" w:eastAsia="Arial" w:hAnsi="Arial" w:cs="Arial"/>
        </w:rPr>
        <w:t>Pública</w:t>
      </w:r>
      <w:r>
        <w:rPr>
          <w:rFonts w:ascii="Arial" w:eastAsia="Arial" w:hAnsi="Arial" w:cs="Arial"/>
        </w:rPr>
        <w:t xml:space="preserve"> Municipal percibirá por los conceptos</w:t>
      </w:r>
      <w:r w:rsidR="003E0C33" w:rsidRPr="00D73A65">
        <w:rPr>
          <w:rFonts w:ascii="Arial" w:eastAsia="Arial" w:hAnsi="Arial" w:cs="Arial"/>
        </w:rPr>
        <w:t xml:space="preserve"> de</w:t>
      </w:r>
      <w:r>
        <w:rPr>
          <w:rFonts w:ascii="Arial" w:eastAsia="Arial" w:hAnsi="Arial" w:cs="Arial"/>
        </w:rPr>
        <w:t xml:space="preserve"> </w:t>
      </w:r>
      <w:r w:rsidR="003871B5" w:rsidRPr="00D73A65">
        <w:rPr>
          <w:rFonts w:ascii="Arial" w:eastAsia="Arial" w:hAnsi="Arial" w:cs="Arial"/>
        </w:rPr>
        <w:t>A</w:t>
      </w:r>
      <w:r w:rsidR="003E0C33" w:rsidRPr="00D73A65">
        <w:rPr>
          <w:rFonts w:ascii="Arial" w:eastAsia="Arial" w:hAnsi="Arial" w:cs="Arial"/>
        </w:rPr>
        <w:t>provechamientos, se clasificarán de la siguiente manera:</w:t>
      </w:r>
    </w:p>
    <w:p w:rsidR="003E0C33" w:rsidRPr="00D73A65" w:rsidRDefault="003E0C33" w:rsidP="00D73A65">
      <w:pPr>
        <w:spacing w:line="360" w:lineRule="auto"/>
        <w:jc w:val="both"/>
        <w:rPr>
          <w:rFonts w:ascii="Arial" w:hAnsi="Arial" w:cs="Arial"/>
        </w:rPr>
      </w:pPr>
    </w:p>
    <w:tbl>
      <w:tblPr>
        <w:tblStyle w:val="Tablaconcuadrcula"/>
        <w:tblW w:w="4820" w:type="pct"/>
        <w:tblInd w:w="108" w:type="dxa"/>
        <w:tblLook w:val="01E0" w:firstRow="1" w:lastRow="1" w:firstColumn="1" w:lastColumn="1" w:noHBand="0" w:noVBand="0"/>
      </w:tblPr>
      <w:tblGrid>
        <w:gridCol w:w="7381"/>
        <w:gridCol w:w="1620"/>
      </w:tblGrid>
      <w:tr w:rsidR="003E0C33" w:rsidRPr="00B01B7B" w:rsidTr="00B01B7B">
        <w:trPr>
          <w:trHeight w:val="352"/>
        </w:trPr>
        <w:tc>
          <w:tcPr>
            <w:tcW w:w="4100" w:type="pct"/>
          </w:tcPr>
          <w:p w:rsidR="003E0C33" w:rsidRPr="00B01B7B" w:rsidRDefault="003E0C33" w:rsidP="00D73A65">
            <w:pPr>
              <w:spacing w:line="360" w:lineRule="auto"/>
              <w:jc w:val="both"/>
              <w:rPr>
                <w:rFonts w:ascii="Arial" w:eastAsia="Arial" w:hAnsi="Arial" w:cs="Arial"/>
                <w:b/>
              </w:rPr>
            </w:pPr>
            <w:r w:rsidRPr="00B01B7B">
              <w:rPr>
                <w:rFonts w:ascii="Arial" w:eastAsia="Arial" w:hAnsi="Arial" w:cs="Arial"/>
                <w:b/>
              </w:rPr>
              <w:t>APROVECHAMIENTOS</w:t>
            </w:r>
          </w:p>
        </w:tc>
        <w:tc>
          <w:tcPr>
            <w:tcW w:w="900" w:type="pct"/>
          </w:tcPr>
          <w:p w:rsidR="003E0C33" w:rsidRPr="00B01B7B" w:rsidRDefault="003E0C33" w:rsidP="001E0936">
            <w:pPr>
              <w:spacing w:line="360" w:lineRule="auto"/>
              <w:jc w:val="right"/>
              <w:rPr>
                <w:rFonts w:ascii="Arial" w:eastAsia="Arial" w:hAnsi="Arial" w:cs="Arial"/>
                <w:b/>
              </w:rPr>
            </w:pPr>
            <w:r w:rsidRPr="00B01B7B">
              <w:rPr>
                <w:rFonts w:ascii="Arial" w:eastAsia="Arial" w:hAnsi="Arial" w:cs="Arial"/>
                <w:b/>
              </w:rPr>
              <w:t xml:space="preserve">$   </w:t>
            </w:r>
            <w:r w:rsidR="00AD3DDE" w:rsidRPr="00B01B7B">
              <w:rPr>
                <w:rFonts w:ascii="Arial" w:eastAsia="Arial" w:hAnsi="Arial" w:cs="Arial"/>
                <w:b/>
              </w:rPr>
              <w:t>26</w:t>
            </w:r>
            <w:r w:rsidRPr="00B01B7B">
              <w:rPr>
                <w:rFonts w:ascii="Arial" w:eastAsia="Arial" w:hAnsi="Arial" w:cs="Arial"/>
                <w:b/>
              </w:rPr>
              <w:t>,500.00</w:t>
            </w:r>
          </w:p>
        </w:tc>
      </w:tr>
      <w:tr w:rsidR="003E0C33" w:rsidRPr="00D73A65" w:rsidTr="00B01B7B">
        <w:trPr>
          <w:trHeight w:hRule="exact" w:val="350"/>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Aprovechamientos de tipo corriente</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xml:space="preserve">$   </w:t>
            </w:r>
            <w:r w:rsidR="00AD3DDE" w:rsidRPr="00D73A65">
              <w:rPr>
                <w:rFonts w:ascii="Arial" w:eastAsia="Arial" w:hAnsi="Arial" w:cs="Arial"/>
              </w:rPr>
              <w:t>26</w:t>
            </w:r>
            <w:r w:rsidR="003871B5" w:rsidRPr="00D73A65">
              <w:rPr>
                <w:rFonts w:ascii="Arial" w:eastAsia="Arial" w:hAnsi="Arial" w:cs="Arial"/>
              </w:rPr>
              <w:t>,50</w:t>
            </w:r>
            <w:r w:rsidRPr="00D73A65">
              <w:rPr>
                <w:rFonts w:ascii="Arial" w:eastAsia="Arial" w:hAnsi="Arial" w:cs="Arial"/>
              </w:rPr>
              <w:t>0.00</w:t>
            </w:r>
          </w:p>
        </w:tc>
      </w:tr>
      <w:tr w:rsidR="003E0C33" w:rsidRPr="00D73A65" w:rsidTr="00B01B7B">
        <w:trPr>
          <w:trHeight w:val="352"/>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Infracciones por faltas administrativas</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xml:space="preserve">$     </w:t>
            </w:r>
            <w:r w:rsidR="00440DD2" w:rsidRPr="00D73A65">
              <w:rPr>
                <w:rFonts w:ascii="Arial" w:eastAsia="Arial" w:hAnsi="Arial" w:cs="Arial"/>
              </w:rPr>
              <w:t>6</w:t>
            </w:r>
            <w:r w:rsidRPr="00D73A65">
              <w:rPr>
                <w:rFonts w:ascii="Arial" w:eastAsia="Arial" w:hAnsi="Arial" w:cs="Arial"/>
              </w:rPr>
              <w:t>,000.00</w:t>
            </w:r>
          </w:p>
        </w:tc>
      </w:tr>
      <w:tr w:rsidR="003E0C33" w:rsidRPr="00D73A65" w:rsidTr="00B01B7B">
        <w:trPr>
          <w:trHeight w:hRule="exact" w:val="350"/>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Sanciones por faltas al reglamento de tránsito</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xml:space="preserve">$   </w:t>
            </w:r>
            <w:r w:rsidR="00440DD2" w:rsidRPr="00D73A65">
              <w:rPr>
                <w:rFonts w:ascii="Arial" w:eastAsia="Arial" w:hAnsi="Arial" w:cs="Arial"/>
              </w:rPr>
              <w:t>20</w:t>
            </w:r>
            <w:r w:rsidRPr="00D73A65">
              <w:rPr>
                <w:rFonts w:ascii="Arial" w:eastAsia="Arial" w:hAnsi="Arial" w:cs="Arial"/>
              </w:rPr>
              <w:t>,500.00</w:t>
            </w:r>
          </w:p>
        </w:tc>
      </w:tr>
      <w:tr w:rsidR="003E0C33" w:rsidRPr="00D73A65" w:rsidTr="00B01B7B">
        <w:trPr>
          <w:trHeight w:hRule="exact" w:val="350"/>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Cesiones</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xml:space="preserve">$     </w:t>
            </w:r>
            <w:r w:rsidR="003871B5" w:rsidRPr="00D73A65">
              <w:rPr>
                <w:rFonts w:ascii="Arial" w:eastAsia="Arial" w:hAnsi="Arial" w:cs="Arial"/>
              </w:rPr>
              <w:t xml:space="preserve">       </w:t>
            </w:r>
            <w:r w:rsidRPr="00D73A65">
              <w:rPr>
                <w:rFonts w:ascii="Arial" w:eastAsia="Arial" w:hAnsi="Arial" w:cs="Arial"/>
              </w:rPr>
              <w:t>0.00</w:t>
            </w:r>
          </w:p>
        </w:tc>
      </w:tr>
      <w:tr w:rsidR="003E0C33" w:rsidRPr="00D73A65" w:rsidTr="00B01B7B">
        <w:trPr>
          <w:trHeight w:hRule="exact" w:val="349"/>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Herencias</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xml:space="preserve">$     </w:t>
            </w:r>
            <w:r w:rsidR="003871B5" w:rsidRPr="00D73A65">
              <w:rPr>
                <w:rFonts w:ascii="Arial" w:eastAsia="Arial" w:hAnsi="Arial" w:cs="Arial"/>
              </w:rPr>
              <w:t xml:space="preserve">       </w:t>
            </w:r>
            <w:r w:rsidRPr="00D73A65">
              <w:rPr>
                <w:rFonts w:ascii="Arial" w:eastAsia="Arial" w:hAnsi="Arial" w:cs="Arial"/>
              </w:rPr>
              <w:t>0.00</w:t>
            </w:r>
          </w:p>
        </w:tc>
      </w:tr>
      <w:tr w:rsidR="003E0C33" w:rsidRPr="00D73A65" w:rsidTr="00B01B7B">
        <w:trPr>
          <w:trHeight w:hRule="exact" w:val="350"/>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Legados</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xml:space="preserve">$     </w:t>
            </w:r>
            <w:r w:rsidR="003871B5" w:rsidRPr="00D73A65">
              <w:rPr>
                <w:rFonts w:ascii="Arial" w:eastAsia="Arial" w:hAnsi="Arial" w:cs="Arial"/>
              </w:rPr>
              <w:t xml:space="preserve">       </w:t>
            </w:r>
            <w:r w:rsidRPr="00D73A65">
              <w:rPr>
                <w:rFonts w:ascii="Arial" w:eastAsia="Arial" w:hAnsi="Arial" w:cs="Arial"/>
              </w:rPr>
              <w:t>0.00</w:t>
            </w:r>
          </w:p>
        </w:tc>
      </w:tr>
      <w:tr w:rsidR="003E0C33" w:rsidRPr="00D73A65" w:rsidTr="00B01B7B">
        <w:trPr>
          <w:trHeight w:hRule="exact" w:val="350"/>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Donaciones</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xml:space="preserve">$     </w:t>
            </w:r>
            <w:r w:rsidR="003871B5" w:rsidRPr="00D73A65">
              <w:rPr>
                <w:rFonts w:ascii="Arial" w:eastAsia="Arial" w:hAnsi="Arial" w:cs="Arial"/>
              </w:rPr>
              <w:t xml:space="preserve">       </w:t>
            </w:r>
            <w:r w:rsidRPr="00D73A65">
              <w:rPr>
                <w:rFonts w:ascii="Arial" w:eastAsia="Arial" w:hAnsi="Arial" w:cs="Arial"/>
              </w:rPr>
              <w:t>0.00</w:t>
            </w:r>
          </w:p>
        </w:tc>
      </w:tr>
      <w:tr w:rsidR="003E0C33" w:rsidRPr="00D73A65" w:rsidTr="00B01B7B">
        <w:trPr>
          <w:trHeight w:hRule="exact" w:val="349"/>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Adjudicaciones judiciales</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xml:space="preserve">$     </w:t>
            </w:r>
            <w:r w:rsidR="003871B5" w:rsidRPr="00D73A65">
              <w:rPr>
                <w:rFonts w:ascii="Arial" w:eastAsia="Arial" w:hAnsi="Arial" w:cs="Arial"/>
              </w:rPr>
              <w:t xml:space="preserve">       </w:t>
            </w:r>
            <w:r w:rsidRPr="00D73A65">
              <w:rPr>
                <w:rFonts w:ascii="Arial" w:eastAsia="Arial" w:hAnsi="Arial" w:cs="Arial"/>
              </w:rPr>
              <w:t>0.00</w:t>
            </w:r>
          </w:p>
        </w:tc>
      </w:tr>
      <w:tr w:rsidR="003E0C33" w:rsidRPr="00D73A65" w:rsidTr="00B01B7B">
        <w:trPr>
          <w:trHeight w:hRule="exact" w:val="350"/>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Adjudicaciones administrativas</w:t>
            </w:r>
          </w:p>
        </w:tc>
        <w:tc>
          <w:tcPr>
            <w:tcW w:w="900" w:type="pct"/>
          </w:tcPr>
          <w:p w:rsidR="003E0C33" w:rsidRPr="00D73A65" w:rsidRDefault="00B01B7B" w:rsidP="001E0936">
            <w:pPr>
              <w:spacing w:line="360" w:lineRule="auto"/>
              <w:jc w:val="right"/>
              <w:rPr>
                <w:rFonts w:ascii="Arial" w:eastAsia="Arial" w:hAnsi="Arial" w:cs="Arial"/>
              </w:rPr>
            </w:pPr>
            <w:r>
              <w:rPr>
                <w:rFonts w:ascii="Arial" w:eastAsia="Arial" w:hAnsi="Arial" w:cs="Arial"/>
              </w:rPr>
              <w:t xml:space="preserve">$    </w:t>
            </w:r>
            <w:r w:rsidR="003E0C33" w:rsidRPr="00D73A65">
              <w:rPr>
                <w:rFonts w:ascii="Arial" w:eastAsia="Arial" w:hAnsi="Arial" w:cs="Arial"/>
              </w:rPr>
              <w:t xml:space="preserve">        0.00</w:t>
            </w:r>
          </w:p>
        </w:tc>
      </w:tr>
      <w:tr w:rsidR="003E0C33" w:rsidRPr="00D73A65" w:rsidTr="00B01B7B">
        <w:trPr>
          <w:trHeight w:hRule="exact" w:val="350"/>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Subsidios de otro nivel de gobierno</w:t>
            </w:r>
          </w:p>
        </w:tc>
        <w:tc>
          <w:tcPr>
            <w:tcW w:w="900" w:type="pct"/>
          </w:tcPr>
          <w:p w:rsidR="003E0C33" w:rsidRPr="00D73A65" w:rsidRDefault="00B01B7B" w:rsidP="001E0936">
            <w:pPr>
              <w:spacing w:line="360" w:lineRule="auto"/>
              <w:jc w:val="right"/>
              <w:rPr>
                <w:rFonts w:ascii="Arial" w:eastAsia="Arial" w:hAnsi="Arial" w:cs="Arial"/>
              </w:rPr>
            </w:pPr>
            <w:r>
              <w:rPr>
                <w:rFonts w:ascii="Arial" w:eastAsia="Arial" w:hAnsi="Arial" w:cs="Arial"/>
              </w:rPr>
              <w:t xml:space="preserve">$    </w:t>
            </w:r>
            <w:r w:rsidR="003E0C33" w:rsidRPr="00D73A65">
              <w:rPr>
                <w:rFonts w:ascii="Arial" w:eastAsia="Arial" w:hAnsi="Arial" w:cs="Arial"/>
              </w:rPr>
              <w:t xml:space="preserve">        0.00</w:t>
            </w:r>
          </w:p>
        </w:tc>
      </w:tr>
      <w:tr w:rsidR="003E0C33" w:rsidRPr="00D73A65" w:rsidTr="00B01B7B">
        <w:trPr>
          <w:trHeight w:hRule="exact" w:val="349"/>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Subsidios de organismos públicos y privados</w:t>
            </w:r>
          </w:p>
        </w:tc>
        <w:tc>
          <w:tcPr>
            <w:tcW w:w="900" w:type="pct"/>
          </w:tcPr>
          <w:p w:rsidR="003E0C33" w:rsidRPr="00D73A65" w:rsidRDefault="00B01B7B" w:rsidP="001E0936">
            <w:pPr>
              <w:spacing w:line="360" w:lineRule="auto"/>
              <w:jc w:val="right"/>
              <w:rPr>
                <w:rFonts w:ascii="Arial" w:eastAsia="Arial" w:hAnsi="Arial" w:cs="Arial"/>
              </w:rPr>
            </w:pPr>
            <w:r>
              <w:rPr>
                <w:rFonts w:ascii="Arial" w:eastAsia="Arial" w:hAnsi="Arial" w:cs="Arial"/>
              </w:rPr>
              <w:t xml:space="preserve">$    </w:t>
            </w:r>
            <w:r w:rsidR="003E0C33" w:rsidRPr="00D73A65">
              <w:rPr>
                <w:rFonts w:ascii="Arial" w:eastAsia="Arial" w:hAnsi="Arial" w:cs="Arial"/>
              </w:rPr>
              <w:t xml:space="preserve">        0.00</w:t>
            </w:r>
          </w:p>
        </w:tc>
      </w:tr>
      <w:tr w:rsidR="003E0C33" w:rsidRPr="00D73A65" w:rsidTr="00B01B7B">
        <w:trPr>
          <w:trHeight w:hRule="exact" w:val="350"/>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Multas impuestas por autoridades federales, no fiscales</w:t>
            </w:r>
          </w:p>
        </w:tc>
        <w:tc>
          <w:tcPr>
            <w:tcW w:w="900" w:type="pct"/>
          </w:tcPr>
          <w:p w:rsidR="003E0C33" w:rsidRPr="00D73A65" w:rsidRDefault="00B01B7B" w:rsidP="001E0936">
            <w:pPr>
              <w:spacing w:line="360" w:lineRule="auto"/>
              <w:jc w:val="right"/>
              <w:rPr>
                <w:rFonts w:ascii="Arial" w:eastAsia="Arial" w:hAnsi="Arial" w:cs="Arial"/>
              </w:rPr>
            </w:pPr>
            <w:r>
              <w:rPr>
                <w:rFonts w:ascii="Arial" w:eastAsia="Arial" w:hAnsi="Arial" w:cs="Arial"/>
              </w:rPr>
              <w:t xml:space="preserve">$    </w:t>
            </w:r>
            <w:r w:rsidR="003E0C33" w:rsidRPr="00D73A65">
              <w:rPr>
                <w:rFonts w:ascii="Arial" w:eastAsia="Arial" w:hAnsi="Arial" w:cs="Arial"/>
              </w:rPr>
              <w:t xml:space="preserve">        0.00</w:t>
            </w:r>
          </w:p>
        </w:tc>
      </w:tr>
      <w:tr w:rsidR="003E0C33" w:rsidRPr="00D73A65" w:rsidTr="00B01B7B">
        <w:trPr>
          <w:trHeight w:hRule="exact" w:val="349"/>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Aprovechamientos diversos de tipo corriente</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xml:space="preserve">$   </w:t>
            </w:r>
            <w:r w:rsidR="003871B5" w:rsidRPr="00D73A65">
              <w:rPr>
                <w:rFonts w:ascii="Arial" w:eastAsia="Arial" w:hAnsi="Arial" w:cs="Arial"/>
              </w:rPr>
              <w:t xml:space="preserve">         </w:t>
            </w:r>
            <w:r w:rsidRPr="00D73A65">
              <w:rPr>
                <w:rFonts w:ascii="Arial" w:eastAsia="Arial" w:hAnsi="Arial" w:cs="Arial"/>
              </w:rPr>
              <w:t>0.00</w:t>
            </w:r>
          </w:p>
        </w:tc>
      </w:tr>
      <w:tr w:rsidR="003E0C33" w:rsidRPr="00D73A65" w:rsidTr="00B01B7B">
        <w:trPr>
          <w:trHeight w:hRule="exact" w:val="350"/>
        </w:trPr>
        <w:tc>
          <w:tcPr>
            <w:tcW w:w="410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Aprovechamientos de capital</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0.00</w:t>
            </w:r>
          </w:p>
        </w:tc>
      </w:tr>
      <w:tr w:rsidR="003E0C33" w:rsidRPr="00D73A65" w:rsidTr="00B01B7B">
        <w:trPr>
          <w:trHeight w:hRule="exact" w:val="690"/>
        </w:trPr>
        <w:tc>
          <w:tcPr>
            <w:tcW w:w="4100" w:type="pct"/>
          </w:tcPr>
          <w:p w:rsidR="003E0C33" w:rsidRPr="00D73A65" w:rsidRDefault="003E0C33" w:rsidP="001E0936">
            <w:pPr>
              <w:spacing w:line="360" w:lineRule="auto"/>
              <w:jc w:val="both"/>
              <w:rPr>
                <w:rFonts w:ascii="Arial" w:eastAsia="Arial" w:hAnsi="Arial" w:cs="Arial"/>
              </w:rPr>
            </w:pPr>
            <w:r w:rsidRPr="00D73A65">
              <w:rPr>
                <w:rFonts w:ascii="Arial" w:eastAsia="Arial" w:hAnsi="Arial" w:cs="Arial"/>
              </w:rPr>
              <w:t>Aprovechamientos no comprendidos en las fracciones de la Ley de Ingresos</w:t>
            </w:r>
            <w:r w:rsidR="001E0936">
              <w:rPr>
                <w:rFonts w:ascii="Arial" w:eastAsia="Arial" w:hAnsi="Arial" w:cs="Arial"/>
              </w:rPr>
              <w:t xml:space="preserve"> </w:t>
            </w:r>
            <w:r w:rsidR="0015060A" w:rsidRPr="00D73A65">
              <w:rPr>
                <w:rFonts w:ascii="Arial" w:eastAsia="Arial" w:hAnsi="Arial" w:cs="Arial"/>
              </w:rPr>
              <w:t xml:space="preserve">Vigente, </w:t>
            </w:r>
            <w:r w:rsidRPr="00D73A65">
              <w:rPr>
                <w:rFonts w:ascii="Arial" w:eastAsia="Arial" w:hAnsi="Arial" w:cs="Arial"/>
              </w:rPr>
              <w:t>causadas en ejercicios fiscales anteriores pendientes de liquidación o pago</w:t>
            </w:r>
          </w:p>
        </w:tc>
        <w:tc>
          <w:tcPr>
            <w:tcW w:w="900" w:type="pct"/>
          </w:tcPr>
          <w:p w:rsidR="003E0C33" w:rsidRPr="00D73A65" w:rsidRDefault="003E0C33" w:rsidP="001E0936">
            <w:pPr>
              <w:spacing w:line="360" w:lineRule="auto"/>
              <w:jc w:val="right"/>
              <w:rPr>
                <w:rFonts w:ascii="Arial" w:eastAsia="Arial" w:hAnsi="Arial" w:cs="Arial"/>
              </w:rPr>
            </w:pPr>
            <w:r w:rsidRPr="00D73A65">
              <w:rPr>
                <w:rFonts w:ascii="Arial" w:eastAsia="Arial" w:hAnsi="Arial" w:cs="Arial"/>
              </w:rPr>
              <w:t>$             0.00</w:t>
            </w:r>
          </w:p>
        </w:tc>
      </w:tr>
    </w:tbl>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1E0936">
        <w:rPr>
          <w:rFonts w:ascii="Arial" w:eastAsia="Arial" w:hAnsi="Arial" w:cs="Arial"/>
          <w:b/>
        </w:rPr>
        <w:t>Artículo 10</w:t>
      </w:r>
      <w:r w:rsidR="001E0936" w:rsidRPr="001E0936">
        <w:rPr>
          <w:rFonts w:ascii="Arial" w:eastAsia="Arial" w:hAnsi="Arial" w:cs="Arial"/>
          <w:b/>
        </w:rPr>
        <w:t>.-</w:t>
      </w:r>
      <w:r w:rsidRPr="00D73A65">
        <w:rPr>
          <w:rFonts w:ascii="Arial" w:eastAsia="Arial" w:hAnsi="Arial" w:cs="Arial"/>
        </w:rPr>
        <w:t xml:space="preserve"> Los ingresos por participaciones que percibirá la Hacienda Pública Municipal se</w:t>
      </w:r>
      <w:r w:rsidR="001E0936">
        <w:rPr>
          <w:rFonts w:ascii="Arial" w:eastAsia="Arial" w:hAnsi="Arial" w:cs="Arial"/>
        </w:rPr>
        <w:t xml:space="preserve"> </w:t>
      </w:r>
      <w:r w:rsidRPr="00D73A65">
        <w:rPr>
          <w:rFonts w:ascii="Arial" w:eastAsia="Arial" w:hAnsi="Arial" w:cs="Arial"/>
        </w:rPr>
        <w:t>integrarán por los siguientes conceptos:</w:t>
      </w:r>
    </w:p>
    <w:p w:rsidR="003E0C33" w:rsidRPr="00D73A65" w:rsidRDefault="003E0C33" w:rsidP="00D73A65">
      <w:pPr>
        <w:spacing w:line="360" w:lineRule="auto"/>
        <w:jc w:val="both"/>
        <w:rPr>
          <w:rFonts w:ascii="Arial" w:hAnsi="Arial" w:cs="Arial"/>
        </w:rPr>
      </w:pPr>
    </w:p>
    <w:tbl>
      <w:tblPr>
        <w:tblStyle w:val="Tablaconcuadrcula"/>
        <w:tblW w:w="9000" w:type="dxa"/>
        <w:tblInd w:w="108" w:type="dxa"/>
        <w:tblLayout w:type="fixed"/>
        <w:tblLook w:val="01E0" w:firstRow="1" w:lastRow="1" w:firstColumn="1" w:lastColumn="1" w:noHBand="0" w:noVBand="0"/>
      </w:tblPr>
      <w:tblGrid>
        <w:gridCol w:w="7200"/>
        <w:gridCol w:w="1800"/>
      </w:tblGrid>
      <w:tr w:rsidR="003E0C33" w:rsidRPr="00B01B7B" w:rsidTr="00B01B7B">
        <w:trPr>
          <w:trHeight w:hRule="exact" w:val="354"/>
        </w:trPr>
        <w:tc>
          <w:tcPr>
            <w:tcW w:w="7200" w:type="dxa"/>
          </w:tcPr>
          <w:p w:rsidR="003E0C33" w:rsidRPr="00B01B7B" w:rsidRDefault="003E0C33" w:rsidP="00D73A65">
            <w:pPr>
              <w:spacing w:line="360" w:lineRule="auto"/>
              <w:jc w:val="both"/>
              <w:rPr>
                <w:rFonts w:ascii="Arial" w:eastAsia="Arial" w:hAnsi="Arial" w:cs="Arial"/>
                <w:b/>
              </w:rPr>
            </w:pPr>
            <w:r w:rsidRPr="00B01B7B">
              <w:rPr>
                <w:rFonts w:ascii="Arial" w:eastAsia="Arial" w:hAnsi="Arial" w:cs="Arial"/>
                <w:b/>
              </w:rPr>
              <w:t>PARTICIPACIONES</w:t>
            </w:r>
          </w:p>
        </w:tc>
        <w:tc>
          <w:tcPr>
            <w:tcW w:w="1800" w:type="dxa"/>
          </w:tcPr>
          <w:p w:rsidR="003E0C33" w:rsidRPr="00B01B7B" w:rsidRDefault="001F1D58" w:rsidP="007E2565">
            <w:pPr>
              <w:spacing w:line="360" w:lineRule="auto"/>
              <w:jc w:val="right"/>
              <w:rPr>
                <w:rFonts w:ascii="Arial" w:eastAsia="Arial" w:hAnsi="Arial" w:cs="Arial"/>
                <w:b/>
              </w:rPr>
            </w:pPr>
            <w:r w:rsidRPr="00B01B7B">
              <w:rPr>
                <w:rFonts w:ascii="Arial" w:eastAsia="Arial" w:hAnsi="Arial" w:cs="Arial"/>
                <w:b/>
              </w:rPr>
              <w:t>$ 25,890,000</w:t>
            </w:r>
            <w:r w:rsidR="00424222" w:rsidRPr="00B01B7B">
              <w:rPr>
                <w:rFonts w:ascii="Arial" w:eastAsia="Arial" w:hAnsi="Arial" w:cs="Arial"/>
                <w:b/>
              </w:rPr>
              <w:t>.00</w:t>
            </w:r>
          </w:p>
        </w:tc>
      </w:tr>
      <w:tr w:rsidR="003E0C33" w:rsidRPr="00D73A65" w:rsidTr="00B01B7B">
        <w:trPr>
          <w:trHeight w:hRule="exact" w:val="355"/>
        </w:trPr>
        <w:tc>
          <w:tcPr>
            <w:tcW w:w="720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Participaciones federales y estatales</w:t>
            </w:r>
          </w:p>
        </w:tc>
        <w:tc>
          <w:tcPr>
            <w:tcW w:w="1800" w:type="dxa"/>
          </w:tcPr>
          <w:p w:rsidR="003E0C33" w:rsidRPr="00D73A65" w:rsidRDefault="001F1D58" w:rsidP="007E2565">
            <w:pPr>
              <w:spacing w:line="360" w:lineRule="auto"/>
              <w:jc w:val="right"/>
              <w:rPr>
                <w:rFonts w:ascii="Arial" w:eastAsia="Arial" w:hAnsi="Arial" w:cs="Arial"/>
              </w:rPr>
            </w:pPr>
            <w:r w:rsidRPr="00D73A65">
              <w:rPr>
                <w:rFonts w:ascii="Arial" w:eastAsia="Arial" w:hAnsi="Arial" w:cs="Arial"/>
              </w:rPr>
              <w:t>$ 25,890,000</w:t>
            </w:r>
            <w:r w:rsidR="00424222" w:rsidRPr="00D73A65">
              <w:rPr>
                <w:rFonts w:ascii="Arial" w:eastAsia="Arial" w:hAnsi="Arial" w:cs="Arial"/>
              </w:rPr>
              <w:t>.00</w:t>
            </w:r>
          </w:p>
        </w:tc>
      </w:tr>
    </w:tbl>
    <w:p w:rsidR="003E0C33" w:rsidRPr="00D73A65" w:rsidRDefault="003E0C33" w:rsidP="00D73A65">
      <w:pPr>
        <w:spacing w:line="360" w:lineRule="auto"/>
        <w:jc w:val="both"/>
        <w:rPr>
          <w:rFonts w:ascii="Arial" w:hAnsi="Arial" w:cs="Arial"/>
        </w:rPr>
      </w:pPr>
    </w:p>
    <w:p w:rsidR="003E0C33" w:rsidRDefault="003E0C33" w:rsidP="00D73A65">
      <w:pPr>
        <w:spacing w:line="360" w:lineRule="auto"/>
        <w:jc w:val="both"/>
        <w:rPr>
          <w:rFonts w:ascii="Arial" w:eastAsia="Arial" w:hAnsi="Arial" w:cs="Arial"/>
        </w:rPr>
      </w:pPr>
      <w:r w:rsidRPr="007E2565">
        <w:rPr>
          <w:rFonts w:ascii="Arial" w:eastAsia="Arial" w:hAnsi="Arial" w:cs="Arial"/>
          <w:b/>
        </w:rPr>
        <w:t>Artículo 11</w:t>
      </w:r>
      <w:r w:rsidR="00B01B7B">
        <w:rPr>
          <w:rFonts w:ascii="Arial" w:eastAsia="Arial" w:hAnsi="Arial" w:cs="Arial"/>
          <w:b/>
        </w:rPr>
        <w:t>.</w:t>
      </w:r>
      <w:r w:rsidR="007E2565" w:rsidRPr="007E2565">
        <w:rPr>
          <w:rFonts w:ascii="Arial" w:eastAsia="Arial" w:hAnsi="Arial" w:cs="Arial"/>
          <w:b/>
        </w:rPr>
        <w:t>-</w:t>
      </w:r>
      <w:r w:rsidRPr="00D73A65">
        <w:rPr>
          <w:rFonts w:ascii="Arial" w:eastAsia="Arial" w:hAnsi="Arial" w:cs="Arial"/>
        </w:rPr>
        <w:t xml:space="preserve"> Las aportaciones que recaudará la Hacienda Pública Municipal se integrarán con los siguientes conceptos:</w:t>
      </w:r>
    </w:p>
    <w:p w:rsidR="00B01B7B" w:rsidRPr="00D73A65" w:rsidRDefault="00B01B7B" w:rsidP="002B6639">
      <w:pPr>
        <w:jc w:val="both"/>
        <w:rPr>
          <w:rFonts w:ascii="Arial" w:eastAsia="Arial" w:hAnsi="Arial" w:cs="Arial"/>
        </w:rPr>
      </w:pPr>
    </w:p>
    <w:tbl>
      <w:tblPr>
        <w:tblStyle w:val="Tablaconcuadrcula"/>
        <w:tblW w:w="9000" w:type="dxa"/>
        <w:tblInd w:w="108" w:type="dxa"/>
        <w:tblLayout w:type="fixed"/>
        <w:tblLook w:val="01E0" w:firstRow="1" w:lastRow="1" w:firstColumn="1" w:lastColumn="1" w:noHBand="0" w:noVBand="0"/>
      </w:tblPr>
      <w:tblGrid>
        <w:gridCol w:w="7200"/>
        <w:gridCol w:w="1800"/>
      </w:tblGrid>
      <w:tr w:rsidR="003E0C33" w:rsidRPr="00B01B7B" w:rsidTr="00B01B7B">
        <w:trPr>
          <w:trHeight w:val="20"/>
        </w:trPr>
        <w:tc>
          <w:tcPr>
            <w:tcW w:w="7200" w:type="dxa"/>
          </w:tcPr>
          <w:p w:rsidR="003E0C33" w:rsidRPr="00B01B7B" w:rsidRDefault="003E0C33" w:rsidP="00D73A65">
            <w:pPr>
              <w:spacing w:line="360" w:lineRule="auto"/>
              <w:jc w:val="both"/>
              <w:rPr>
                <w:rFonts w:ascii="Arial" w:eastAsia="Arial" w:hAnsi="Arial" w:cs="Arial"/>
                <w:b/>
              </w:rPr>
            </w:pPr>
            <w:r w:rsidRPr="00B01B7B">
              <w:rPr>
                <w:rFonts w:ascii="Arial" w:eastAsia="Arial" w:hAnsi="Arial" w:cs="Arial"/>
                <w:b/>
              </w:rPr>
              <w:t>APORTACIONES</w:t>
            </w:r>
          </w:p>
        </w:tc>
        <w:tc>
          <w:tcPr>
            <w:tcW w:w="1800" w:type="dxa"/>
          </w:tcPr>
          <w:p w:rsidR="003E0C33" w:rsidRPr="00B01B7B" w:rsidRDefault="001F1D58" w:rsidP="00B01B7B">
            <w:pPr>
              <w:spacing w:line="360" w:lineRule="auto"/>
              <w:jc w:val="both"/>
              <w:rPr>
                <w:rFonts w:ascii="Arial" w:eastAsia="Arial" w:hAnsi="Arial" w:cs="Arial"/>
                <w:b/>
              </w:rPr>
            </w:pPr>
            <w:r w:rsidRPr="00B01B7B">
              <w:rPr>
                <w:rFonts w:ascii="Arial" w:eastAsia="Arial" w:hAnsi="Arial" w:cs="Arial"/>
                <w:b/>
              </w:rPr>
              <w:t>$   21,190,000</w:t>
            </w:r>
            <w:r w:rsidR="003871B5" w:rsidRPr="00B01B7B">
              <w:rPr>
                <w:rFonts w:ascii="Arial" w:eastAsia="Arial" w:hAnsi="Arial" w:cs="Arial"/>
                <w:b/>
              </w:rPr>
              <w:t>.00</w:t>
            </w:r>
          </w:p>
        </w:tc>
      </w:tr>
      <w:tr w:rsidR="003E0C33" w:rsidRPr="00D73A65" w:rsidTr="00B01B7B">
        <w:trPr>
          <w:trHeight w:val="20"/>
        </w:trPr>
        <w:tc>
          <w:tcPr>
            <w:tcW w:w="720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Fondo de aportaciones para la infraestructura social municipal</w:t>
            </w:r>
          </w:p>
        </w:tc>
        <w:tc>
          <w:tcPr>
            <w:tcW w:w="1800" w:type="dxa"/>
          </w:tcPr>
          <w:p w:rsidR="003E0C33" w:rsidRPr="00D73A65" w:rsidRDefault="00424222" w:rsidP="00B01B7B">
            <w:pPr>
              <w:spacing w:line="360" w:lineRule="auto"/>
              <w:jc w:val="both"/>
              <w:rPr>
                <w:rFonts w:ascii="Arial" w:eastAsia="Arial" w:hAnsi="Arial" w:cs="Arial"/>
              </w:rPr>
            </w:pPr>
            <w:r w:rsidRPr="00D73A65">
              <w:rPr>
                <w:rFonts w:ascii="Arial" w:eastAsia="Arial" w:hAnsi="Arial" w:cs="Arial"/>
              </w:rPr>
              <w:t>$</w:t>
            </w:r>
            <w:r w:rsidR="001F1D58" w:rsidRPr="00D73A65">
              <w:rPr>
                <w:rFonts w:ascii="Arial" w:eastAsia="Arial" w:hAnsi="Arial" w:cs="Arial"/>
              </w:rPr>
              <w:t xml:space="preserve">   12,220,000</w:t>
            </w:r>
            <w:r w:rsidRPr="00D73A65">
              <w:rPr>
                <w:rFonts w:ascii="Arial" w:eastAsia="Arial" w:hAnsi="Arial" w:cs="Arial"/>
              </w:rPr>
              <w:t>.00</w:t>
            </w:r>
          </w:p>
        </w:tc>
      </w:tr>
      <w:tr w:rsidR="003E0C33" w:rsidRPr="00D73A65" w:rsidTr="00B01B7B">
        <w:trPr>
          <w:trHeight w:val="20"/>
        </w:trPr>
        <w:tc>
          <w:tcPr>
            <w:tcW w:w="720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Fondo de aportaciones para el fortalecimiento municipal</w:t>
            </w:r>
          </w:p>
        </w:tc>
        <w:tc>
          <w:tcPr>
            <w:tcW w:w="1800" w:type="dxa"/>
          </w:tcPr>
          <w:p w:rsidR="003E0C33" w:rsidRPr="00D73A65" w:rsidRDefault="003E0C33" w:rsidP="00B01B7B">
            <w:pPr>
              <w:spacing w:line="360" w:lineRule="auto"/>
              <w:jc w:val="both"/>
              <w:rPr>
                <w:rFonts w:ascii="Arial" w:eastAsia="Arial" w:hAnsi="Arial" w:cs="Arial"/>
              </w:rPr>
            </w:pPr>
            <w:r w:rsidRPr="00D73A65">
              <w:rPr>
                <w:rFonts w:ascii="Arial" w:eastAsia="Arial" w:hAnsi="Arial" w:cs="Arial"/>
              </w:rPr>
              <w:t>$</w:t>
            </w:r>
            <w:r w:rsidR="003871B5" w:rsidRPr="00D73A65">
              <w:rPr>
                <w:rFonts w:ascii="Arial" w:eastAsia="Arial" w:hAnsi="Arial" w:cs="Arial"/>
              </w:rPr>
              <w:t xml:space="preserve">   </w:t>
            </w:r>
            <w:r w:rsidRPr="00D73A65">
              <w:rPr>
                <w:rFonts w:ascii="Arial" w:eastAsia="Arial" w:hAnsi="Arial" w:cs="Arial"/>
              </w:rPr>
              <w:t xml:space="preserve"> </w:t>
            </w:r>
            <w:r w:rsidR="001F1D58" w:rsidRPr="00D73A65">
              <w:rPr>
                <w:rFonts w:ascii="Arial" w:eastAsia="Arial" w:hAnsi="Arial" w:cs="Arial"/>
              </w:rPr>
              <w:t>8,970,000</w:t>
            </w:r>
            <w:r w:rsidR="00424222" w:rsidRPr="00D73A65">
              <w:rPr>
                <w:rFonts w:ascii="Arial" w:eastAsia="Arial" w:hAnsi="Arial" w:cs="Arial"/>
              </w:rPr>
              <w:t>.00</w:t>
            </w:r>
          </w:p>
        </w:tc>
      </w:tr>
    </w:tbl>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7E2565">
        <w:rPr>
          <w:rFonts w:ascii="Arial" w:eastAsia="Arial" w:hAnsi="Arial" w:cs="Arial"/>
          <w:b/>
        </w:rPr>
        <w:t>Artículo 12</w:t>
      </w:r>
      <w:r w:rsidR="00B01B7B">
        <w:rPr>
          <w:rFonts w:ascii="Arial" w:eastAsia="Arial" w:hAnsi="Arial" w:cs="Arial"/>
          <w:b/>
        </w:rPr>
        <w:t>.</w:t>
      </w:r>
      <w:r w:rsidR="007E2565" w:rsidRPr="007E2565">
        <w:rPr>
          <w:rFonts w:ascii="Arial" w:eastAsia="Arial" w:hAnsi="Arial" w:cs="Arial"/>
          <w:b/>
        </w:rPr>
        <w:t>-</w:t>
      </w:r>
      <w:r w:rsidRPr="00D73A65">
        <w:rPr>
          <w:rFonts w:ascii="Arial" w:eastAsia="Arial" w:hAnsi="Arial" w:cs="Arial"/>
        </w:rPr>
        <w:t xml:space="preserve"> Los ingresos extraordinarios que podrá percibir la Hacienda Pública Municipal serán</w:t>
      </w:r>
      <w:r w:rsidR="007E2565">
        <w:rPr>
          <w:rFonts w:ascii="Arial" w:eastAsia="Arial" w:hAnsi="Arial" w:cs="Arial"/>
        </w:rPr>
        <w:t xml:space="preserve"> </w:t>
      </w:r>
      <w:r w:rsidRPr="00D73A65">
        <w:rPr>
          <w:rFonts w:ascii="Arial" w:eastAsia="Arial" w:hAnsi="Arial" w:cs="Arial"/>
        </w:rPr>
        <w:t>los siguientes:</w:t>
      </w:r>
    </w:p>
    <w:p w:rsidR="003E0C33" w:rsidRPr="00D73A65" w:rsidRDefault="003E0C33" w:rsidP="00D73A65">
      <w:pPr>
        <w:spacing w:line="360" w:lineRule="auto"/>
        <w:jc w:val="both"/>
        <w:rPr>
          <w:rFonts w:ascii="Arial" w:hAnsi="Arial" w:cs="Arial"/>
        </w:rPr>
      </w:pPr>
    </w:p>
    <w:tbl>
      <w:tblPr>
        <w:tblStyle w:val="Tablaconcuadrcula"/>
        <w:tblW w:w="9000" w:type="dxa"/>
        <w:tblInd w:w="108" w:type="dxa"/>
        <w:tblLayout w:type="fixed"/>
        <w:tblLook w:val="01E0" w:firstRow="1" w:lastRow="1" w:firstColumn="1" w:lastColumn="1" w:noHBand="0" w:noVBand="0"/>
      </w:tblPr>
      <w:tblGrid>
        <w:gridCol w:w="7536"/>
        <w:gridCol w:w="1464"/>
      </w:tblGrid>
      <w:tr w:rsidR="003E0C33" w:rsidRPr="00B01B7B" w:rsidTr="00B01B7B">
        <w:trPr>
          <w:trHeight w:val="20"/>
        </w:trPr>
        <w:tc>
          <w:tcPr>
            <w:tcW w:w="7536" w:type="dxa"/>
          </w:tcPr>
          <w:p w:rsidR="003E0C33" w:rsidRPr="00B01B7B" w:rsidRDefault="003E0C33" w:rsidP="00D73A65">
            <w:pPr>
              <w:spacing w:line="360" w:lineRule="auto"/>
              <w:jc w:val="both"/>
              <w:rPr>
                <w:rFonts w:ascii="Arial" w:eastAsia="Arial" w:hAnsi="Arial" w:cs="Arial"/>
                <w:b/>
              </w:rPr>
            </w:pPr>
            <w:r w:rsidRPr="00B01B7B">
              <w:rPr>
                <w:rFonts w:ascii="Arial" w:eastAsia="Arial" w:hAnsi="Arial" w:cs="Arial"/>
                <w:b/>
              </w:rPr>
              <w:t>INGRESOS POR VENTAS DE BIENES Y SERVICIOS</w:t>
            </w:r>
          </w:p>
        </w:tc>
        <w:tc>
          <w:tcPr>
            <w:tcW w:w="1464" w:type="dxa"/>
          </w:tcPr>
          <w:p w:rsidR="003E0C33" w:rsidRPr="00B01B7B" w:rsidRDefault="003E0C33" w:rsidP="00B01B7B">
            <w:pPr>
              <w:spacing w:line="360" w:lineRule="auto"/>
              <w:jc w:val="both"/>
              <w:rPr>
                <w:rFonts w:ascii="Arial" w:eastAsia="Arial" w:hAnsi="Arial" w:cs="Arial"/>
                <w:b/>
              </w:rPr>
            </w:pPr>
            <w:r w:rsidRPr="00B01B7B">
              <w:rPr>
                <w:rFonts w:ascii="Arial" w:eastAsia="Arial" w:hAnsi="Arial" w:cs="Arial"/>
                <w:b/>
              </w:rPr>
              <w:t>$             0.00</w:t>
            </w:r>
          </w:p>
        </w:tc>
      </w:tr>
      <w:tr w:rsidR="003E0C33" w:rsidRPr="00D73A65" w:rsidTr="00B01B7B">
        <w:trPr>
          <w:trHeight w:val="20"/>
        </w:trPr>
        <w:tc>
          <w:tcPr>
            <w:tcW w:w="753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Ingresos por ventas de bienes y servicios de organismos descentralizados</w:t>
            </w:r>
          </w:p>
        </w:tc>
        <w:tc>
          <w:tcPr>
            <w:tcW w:w="1464" w:type="dxa"/>
          </w:tcPr>
          <w:p w:rsidR="003E0C33" w:rsidRPr="00D73A65" w:rsidRDefault="003E0C33" w:rsidP="00B01B7B">
            <w:pPr>
              <w:spacing w:line="360" w:lineRule="auto"/>
              <w:jc w:val="both"/>
              <w:rPr>
                <w:rFonts w:ascii="Arial" w:eastAsia="Arial" w:hAnsi="Arial" w:cs="Arial"/>
              </w:rPr>
            </w:pPr>
            <w:r w:rsidRPr="00D73A65">
              <w:rPr>
                <w:rFonts w:ascii="Arial" w:eastAsia="Arial" w:hAnsi="Arial" w:cs="Arial"/>
              </w:rPr>
              <w:t>$             0.00</w:t>
            </w:r>
          </w:p>
        </w:tc>
      </w:tr>
      <w:tr w:rsidR="003E0C33" w:rsidRPr="00D73A65" w:rsidTr="00B01B7B">
        <w:trPr>
          <w:trHeight w:val="20"/>
        </w:trPr>
        <w:tc>
          <w:tcPr>
            <w:tcW w:w="753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Ingresos de operación de entidades paraestatales empresariales</w:t>
            </w:r>
          </w:p>
        </w:tc>
        <w:tc>
          <w:tcPr>
            <w:tcW w:w="1464" w:type="dxa"/>
          </w:tcPr>
          <w:p w:rsidR="003E0C33" w:rsidRPr="00D73A65" w:rsidRDefault="003E0C33" w:rsidP="00B01B7B">
            <w:pPr>
              <w:spacing w:line="360" w:lineRule="auto"/>
              <w:jc w:val="both"/>
              <w:rPr>
                <w:rFonts w:ascii="Arial" w:eastAsia="Arial" w:hAnsi="Arial" w:cs="Arial"/>
              </w:rPr>
            </w:pPr>
            <w:r w:rsidRPr="00D73A65">
              <w:rPr>
                <w:rFonts w:ascii="Arial" w:eastAsia="Arial" w:hAnsi="Arial" w:cs="Arial"/>
              </w:rPr>
              <w:t>$             0.00</w:t>
            </w:r>
          </w:p>
        </w:tc>
      </w:tr>
      <w:tr w:rsidR="003E0C33" w:rsidRPr="00D73A65" w:rsidTr="00B01B7B">
        <w:trPr>
          <w:trHeight w:val="20"/>
        </w:trPr>
        <w:tc>
          <w:tcPr>
            <w:tcW w:w="7536" w:type="dxa"/>
          </w:tcPr>
          <w:p w:rsidR="003E0C33" w:rsidRPr="00D73A65" w:rsidRDefault="003E0C33" w:rsidP="007E2565">
            <w:pPr>
              <w:spacing w:line="360" w:lineRule="auto"/>
              <w:ind w:right="48"/>
              <w:jc w:val="both"/>
              <w:rPr>
                <w:rFonts w:ascii="Arial" w:eastAsia="Arial" w:hAnsi="Arial" w:cs="Arial"/>
              </w:rPr>
            </w:pPr>
            <w:r w:rsidRPr="00D73A65">
              <w:rPr>
                <w:rFonts w:ascii="Arial" w:eastAsia="Arial" w:hAnsi="Arial" w:cs="Arial"/>
              </w:rPr>
              <w:t>Ingresos por ventas de bienes y servicios producidos en establecimientos del</w:t>
            </w:r>
            <w:r w:rsidR="007E2565">
              <w:rPr>
                <w:rFonts w:ascii="Arial" w:eastAsia="Arial" w:hAnsi="Arial" w:cs="Arial"/>
              </w:rPr>
              <w:t xml:space="preserve"> </w:t>
            </w:r>
            <w:r w:rsidRPr="00D73A65">
              <w:rPr>
                <w:rFonts w:ascii="Arial" w:eastAsia="Arial" w:hAnsi="Arial" w:cs="Arial"/>
              </w:rPr>
              <w:t>gobierno central</w:t>
            </w:r>
          </w:p>
        </w:tc>
        <w:tc>
          <w:tcPr>
            <w:tcW w:w="1464" w:type="dxa"/>
          </w:tcPr>
          <w:p w:rsidR="003E0C33" w:rsidRPr="00D73A65" w:rsidRDefault="003E0C33" w:rsidP="00B01B7B">
            <w:pPr>
              <w:spacing w:line="360" w:lineRule="auto"/>
              <w:jc w:val="both"/>
              <w:rPr>
                <w:rFonts w:ascii="Arial" w:eastAsia="Arial" w:hAnsi="Arial" w:cs="Arial"/>
              </w:rPr>
            </w:pPr>
            <w:r w:rsidRPr="00D73A65">
              <w:rPr>
                <w:rFonts w:ascii="Arial" w:eastAsia="Arial" w:hAnsi="Arial" w:cs="Arial"/>
              </w:rPr>
              <w:t>$             0.00</w:t>
            </w:r>
          </w:p>
        </w:tc>
      </w:tr>
    </w:tbl>
    <w:p w:rsidR="003E0C33" w:rsidRPr="00D73A65" w:rsidRDefault="003E0C33" w:rsidP="002B6639">
      <w:pPr>
        <w:jc w:val="both"/>
        <w:rPr>
          <w:rFonts w:ascii="Arial" w:hAnsi="Arial" w:cs="Arial"/>
        </w:rPr>
      </w:pPr>
    </w:p>
    <w:tbl>
      <w:tblPr>
        <w:tblStyle w:val="Tablaconcuadrcula"/>
        <w:tblW w:w="8931" w:type="dxa"/>
        <w:tblInd w:w="108" w:type="dxa"/>
        <w:tblLayout w:type="fixed"/>
        <w:tblLook w:val="01E0" w:firstRow="1" w:lastRow="1" w:firstColumn="1" w:lastColumn="1" w:noHBand="0" w:noVBand="0"/>
      </w:tblPr>
      <w:tblGrid>
        <w:gridCol w:w="7536"/>
        <w:gridCol w:w="1395"/>
      </w:tblGrid>
      <w:tr w:rsidR="003E0C33" w:rsidRPr="00B01B7B" w:rsidTr="009F4FAF">
        <w:trPr>
          <w:trHeight w:hRule="exact" w:val="354"/>
        </w:trPr>
        <w:tc>
          <w:tcPr>
            <w:tcW w:w="7536" w:type="dxa"/>
          </w:tcPr>
          <w:p w:rsidR="003E0C33" w:rsidRPr="00B01B7B" w:rsidRDefault="003E0C33" w:rsidP="00D73A65">
            <w:pPr>
              <w:spacing w:line="360" w:lineRule="auto"/>
              <w:jc w:val="both"/>
              <w:rPr>
                <w:rFonts w:ascii="Arial" w:eastAsia="Arial" w:hAnsi="Arial" w:cs="Arial"/>
                <w:b/>
              </w:rPr>
            </w:pPr>
            <w:r w:rsidRPr="00B01B7B">
              <w:rPr>
                <w:rFonts w:ascii="Arial" w:eastAsia="Arial" w:hAnsi="Arial" w:cs="Arial"/>
                <w:b/>
              </w:rPr>
              <w:t>TRANSFERENCIAS, ASIGNACIONES, SUBSIDIOS Y OTRAS AYUDAS</w:t>
            </w:r>
          </w:p>
        </w:tc>
        <w:tc>
          <w:tcPr>
            <w:tcW w:w="1395" w:type="dxa"/>
          </w:tcPr>
          <w:p w:rsidR="003E0C33" w:rsidRPr="00B01B7B" w:rsidRDefault="00424222" w:rsidP="00090799">
            <w:pPr>
              <w:spacing w:line="360" w:lineRule="auto"/>
              <w:jc w:val="both"/>
              <w:rPr>
                <w:rFonts w:ascii="Arial" w:eastAsia="Arial" w:hAnsi="Arial" w:cs="Arial"/>
                <w:b/>
              </w:rPr>
            </w:pPr>
            <w:r w:rsidRPr="00B01B7B">
              <w:rPr>
                <w:rFonts w:ascii="Arial" w:eastAsia="Arial" w:hAnsi="Arial" w:cs="Arial"/>
                <w:b/>
              </w:rPr>
              <w:t xml:space="preserve">$ </w:t>
            </w:r>
            <w:r w:rsidR="007E2565" w:rsidRPr="00B01B7B">
              <w:rPr>
                <w:rFonts w:ascii="Arial" w:eastAsia="Arial" w:hAnsi="Arial" w:cs="Arial"/>
                <w:b/>
              </w:rPr>
              <w:t xml:space="preserve">          </w:t>
            </w:r>
            <w:r w:rsidRPr="00B01B7B">
              <w:rPr>
                <w:rFonts w:ascii="Arial" w:eastAsia="Arial" w:hAnsi="Arial" w:cs="Arial"/>
                <w:b/>
              </w:rPr>
              <w:t xml:space="preserve"> </w:t>
            </w:r>
            <w:r w:rsidR="003E0C33" w:rsidRPr="00B01B7B">
              <w:rPr>
                <w:rFonts w:ascii="Arial" w:eastAsia="Arial" w:hAnsi="Arial" w:cs="Arial"/>
                <w:b/>
              </w:rPr>
              <w:t>0.00</w:t>
            </w:r>
          </w:p>
        </w:tc>
      </w:tr>
      <w:tr w:rsidR="003E0C33" w:rsidRPr="00D73A65" w:rsidTr="009F4FAF">
        <w:trPr>
          <w:trHeight w:hRule="exact" w:val="355"/>
        </w:trPr>
        <w:tc>
          <w:tcPr>
            <w:tcW w:w="753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Transferencias internas y asignaciones del sector público</w:t>
            </w:r>
          </w:p>
        </w:tc>
        <w:tc>
          <w:tcPr>
            <w:tcW w:w="1395" w:type="dxa"/>
          </w:tcPr>
          <w:p w:rsidR="003E0C33" w:rsidRPr="00D73A65" w:rsidRDefault="003E0C33" w:rsidP="00090799">
            <w:pPr>
              <w:spacing w:line="360" w:lineRule="auto"/>
              <w:jc w:val="both"/>
              <w:rPr>
                <w:rFonts w:ascii="Arial" w:eastAsia="Arial" w:hAnsi="Arial" w:cs="Arial"/>
              </w:rPr>
            </w:pPr>
            <w:r w:rsidRPr="00D73A65">
              <w:rPr>
                <w:rFonts w:ascii="Arial" w:eastAsia="Arial" w:hAnsi="Arial" w:cs="Arial"/>
              </w:rPr>
              <w:t>$            0.00</w:t>
            </w:r>
          </w:p>
        </w:tc>
      </w:tr>
      <w:tr w:rsidR="003E0C33" w:rsidRPr="00D73A65" w:rsidTr="009F4FAF">
        <w:trPr>
          <w:trHeight w:hRule="exact" w:val="701"/>
        </w:trPr>
        <w:tc>
          <w:tcPr>
            <w:tcW w:w="7536" w:type="dxa"/>
          </w:tcPr>
          <w:p w:rsidR="003E0C33" w:rsidRPr="00D73A65" w:rsidRDefault="003E0C33" w:rsidP="007E2565">
            <w:pPr>
              <w:spacing w:line="360" w:lineRule="auto"/>
              <w:jc w:val="both"/>
              <w:rPr>
                <w:rFonts w:ascii="Arial" w:eastAsia="Arial" w:hAnsi="Arial" w:cs="Arial"/>
              </w:rPr>
            </w:pPr>
            <w:r w:rsidRPr="00D73A65">
              <w:rPr>
                <w:rFonts w:ascii="Arial" w:eastAsia="Arial" w:hAnsi="Arial" w:cs="Arial"/>
              </w:rPr>
              <w:t>&gt; Las recibidas por conceptos diversos a participaciones, aportaciones o</w:t>
            </w:r>
            <w:r w:rsidR="007E2565">
              <w:rPr>
                <w:rFonts w:ascii="Arial" w:eastAsia="Arial" w:hAnsi="Arial" w:cs="Arial"/>
              </w:rPr>
              <w:t xml:space="preserve"> </w:t>
            </w:r>
            <w:r w:rsidR="00440DD2" w:rsidRPr="00D73A65">
              <w:rPr>
                <w:rFonts w:ascii="Arial" w:eastAsia="Arial" w:hAnsi="Arial" w:cs="Arial"/>
              </w:rPr>
              <w:t>A</w:t>
            </w:r>
            <w:r w:rsidRPr="00D73A65">
              <w:rPr>
                <w:rFonts w:ascii="Arial" w:eastAsia="Arial" w:hAnsi="Arial" w:cs="Arial"/>
              </w:rPr>
              <w:t>provechamientos</w:t>
            </w:r>
          </w:p>
        </w:tc>
        <w:tc>
          <w:tcPr>
            <w:tcW w:w="1395" w:type="dxa"/>
          </w:tcPr>
          <w:p w:rsidR="003E0C33" w:rsidRPr="00D73A65" w:rsidRDefault="00424222" w:rsidP="00090799">
            <w:pPr>
              <w:spacing w:line="360" w:lineRule="auto"/>
              <w:jc w:val="both"/>
              <w:rPr>
                <w:rFonts w:ascii="Arial" w:eastAsia="Arial" w:hAnsi="Arial" w:cs="Arial"/>
              </w:rPr>
            </w:pPr>
            <w:r w:rsidRPr="00D73A65">
              <w:rPr>
                <w:rFonts w:ascii="Arial" w:eastAsia="Arial" w:hAnsi="Arial" w:cs="Arial"/>
              </w:rPr>
              <w:t xml:space="preserve">$            </w:t>
            </w:r>
            <w:r w:rsidR="003E0C33" w:rsidRPr="00D73A65">
              <w:rPr>
                <w:rFonts w:ascii="Arial" w:eastAsia="Arial" w:hAnsi="Arial" w:cs="Arial"/>
              </w:rPr>
              <w:t>0.00</w:t>
            </w:r>
          </w:p>
        </w:tc>
      </w:tr>
      <w:tr w:rsidR="003E0C33" w:rsidRPr="00D73A65" w:rsidTr="009F4FAF">
        <w:trPr>
          <w:trHeight w:hRule="exact" w:val="354"/>
        </w:trPr>
        <w:tc>
          <w:tcPr>
            <w:tcW w:w="753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Transferencias del sector público</w:t>
            </w:r>
          </w:p>
        </w:tc>
        <w:tc>
          <w:tcPr>
            <w:tcW w:w="1395" w:type="dxa"/>
          </w:tcPr>
          <w:p w:rsidR="003E0C33" w:rsidRPr="00D73A65" w:rsidRDefault="003E0C33" w:rsidP="00090799">
            <w:pPr>
              <w:spacing w:line="360" w:lineRule="auto"/>
              <w:jc w:val="both"/>
              <w:rPr>
                <w:rFonts w:ascii="Arial" w:eastAsia="Arial" w:hAnsi="Arial" w:cs="Arial"/>
              </w:rPr>
            </w:pPr>
            <w:r w:rsidRPr="00D73A65">
              <w:rPr>
                <w:rFonts w:ascii="Arial" w:eastAsia="Arial" w:hAnsi="Arial" w:cs="Arial"/>
              </w:rPr>
              <w:t>$            0.00</w:t>
            </w:r>
          </w:p>
        </w:tc>
      </w:tr>
      <w:tr w:rsidR="003E0C33" w:rsidRPr="00D73A65" w:rsidTr="009F4FAF">
        <w:trPr>
          <w:trHeight w:hRule="exact" w:val="355"/>
        </w:trPr>
        <w:tc>
          <w:tcPr>
            <w:tcW w:w="753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Subsidios y subvenciones</w:t>
            </w:r>
          </w:p>
        </w:tc>
        <w:tc>
          <w:tcPr>
            <w:tcW w:w="1395" w:type="dxa"/>
          </w:tcPr>
          <w:p w:rsidR="003E0C33" w:rsidRPr="00D73A65" w:rsidRDefault="003E0C33" w:rsidP="00090799">
            <w:pPr>
              <w:spacing w:line="360" w:lineRule="auto"/>
              <w:jc w:val="both"/>
              <w:rPr>
                <w:rFonts w:ascii="Arial" w:eastAsia="Arial" w:hAnsi="Arial" w:cs="Arial"/>
              </w:rPr>
            </w:pPr>
            <w:r w:rsidRPr="00D73A65">
              <w:rPr>
                <w:rFonts w:ascii="Arial" w:eastAsia="Arial" w:hAnsi="Arial" w:cs="Arial"/>
              </w:rPr>
              <w:t>$            0.00</w:t>
            </w:r>
          </w:p>
        </w:tc>
      </w:tr>
      <w:tr w:rsidR="003E0C33" w:rsidRPr="00D73A65" w:rsidTr="009F4FAF">
        <w:trPr>
          <w:trHeight w:hRule="exact" w:val="355"/>
        </w:trPr>
        <w:tc>
          <w:tcPr>
            <w:tcW w:w="753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Ayudas sociales</w:t>
            </w:r>
          </w:p>
        </w:tc>
        <w:tc>
          <w:tcPr>
            <w:tcW w:w="1395" w:type="dxa"/>
          </w:tcPr>
          <w:p w:rsidR="003E0C33" w:rsidRPr="00D73A65" w:rsidRDefault="003E0C33" w:rsidP="009F4FAF">
            <w:pPr>
              <w:spacing w:line="360" w:lineRule="auto"/>
              <w:jc w:val="both"/>
              <w:rPr>
                <w:rFonts w:ascii="Arial" w:eastAsia="Arial" w:hAnsi="Arial" w:cs="Arial"/>
              </w:rPr>
            </w:pPr>
            <w:r w:rsidRPr="00D73A65">
              <w:rPr>
                <w:rFonts w:ascii="Arial" w:eastAsia="Arial" w:hAnsi="Arial" w:cs="Arial"/>
              </w:rPr>
              <w:t>$            0.00</w:t>
            </w:r>
          </w:p>
        </w:tc>
      </w:tr>
      <w:tr w:rsidR="003E0C33" w:rsidRPr="00D73A65" w:rsidTr="009F4FAF">
        <w:trPr>
          <w:trHeight w:hRule="exact" w:val="355"/>
        </w:trPr>
        <w:tc>
          <w:tcPr>
            <w:tcW w:w="753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Transferencias de fideicomisos, mandatos y análogos</w:t>
            </w:r>
          </w:p>
        </w:tc>
        <w:tc>
          <w:tcPr>
            <w:tcW w:w="1395" w:type="dxa"/>
          </w:tcPr>
          <w:p w:rsidR="003E0C33" w:rsidRPr="00D73A65" w:rsidRDefault="003E0C33" w:rsidP="009F4FAF">
            <w:pPr>
              <w:spacing w:line="360" w:lineRule="auto"/>
              <w:jc w:val="both"/>
              <w:rPr>
                <w:rFonts w:ascii="Arial" w:eastAsia="Arial" w:hAnsi="Arial" w:cs="Arial"/>
              </w:rPr>
            </w:pPr>
            <w:r w:rsidRPr="00D73A65">
              <w:rPr>
                <w:rFonts w:ascii="Arial" w:eastAsia="Arial" w:hAnsi="Arial" w:cs="Arial"/>
              </w:rPr>
              <w:t>$            0.00</w:t>
            </w:r>
          </w:p>
        </w:tc>
      </w:tr>
    </w:tbl>
    <w:p w:rsidR="003E0C33" w:rsidRPr="00D73A65" w:rsidRDefault="003E0C33" w:rsidP="00D738A7">
      <w:pPr>
        <w:jc w:val="both"/>
        <w:rPr>
          <w:rFonts w:ascii="Arial" w:hAnsi="Arial" w:cs="Arial"/>
        </w:rPr>
      </w:pPr>
    </w:p>
    <w:tbl>
      <w:tblPr>
        <w:tblStyle w:val="Tablaconcuadrcula"/>
        <w:tblW w:w="8931" w:type="dxa"/>
        <w:tblInd w:w="108" w:type="dxa"/>
        <w:tblLayout w:type="fixed"/>
        <w:tblLook w:val="01E0" w:firstRow="1" w:lastRow="1" w:firstColumn="1" w:lastColumn="1" w:noHBand="0" w:noVBand="0"/>
      </w:tblPr>
      <w:tblGrid>
        <w:gridCol w:w="7536"/>
        <w:gridCol w:w="1395"/>
      </w:tblGrid>
      <w:tr w:rsidR="003E0C33" w:rsidRPr="009F4FAF" w:rsidTr="009F4FAF">
        <w:trPr>
          <w:trHeight w:val="352"/>
        </w:trPr>
        <w:tc>
          <w:tcPr>
            <w:tcW w:w="7536" w:type="dxa"/>
          </w:tcPr>
          <w:p w:rsidR="003E0C33" w:rsidRPr="009F4FAF" w:rsidRDefault="003E0C33" w:rsidP="00D73A65">
            <w:pPr>
              <w:spacing w:line="360" w:lineRule="auto"/>
              <w:jc w:val="both"/>
              <w:rPr>
                <w:rFonts w:ascii="Arial" w:eastAsia="Arial" w:hAnsi="Arial" w:cs="Arial"/>
                <w:b/>
              </w:rPr>
            </w:pPr>
            <w:r w:rsidRPr="009F4FAF">
              <w:rPr>
                <w:rFonts w:ascii="Arial" w:eastAsia="Arial" w:hAnsi="Arial" w:cs="Arial"/>
                <w:b/>
              </w:rPr>
              <w:t>CONVENIOS</w:t>
            </w:r>
          </w:p>
        </w:tc>
        <w:tc>
          <w:tcPr>
            <w:tcW w:w="1395" w:type="dxa"/>
          </w:tcPr>
          <w:p w:rsidR="003E0C33" w:rsidRPr="009F4FAF" w:rsidRDefault="00424222" w:rsidP="009F4FAF">
            <w:pPr>
              <w:spacing w:line="360" w:lineRule="auto"/>
              <w:jc w:val="both"/>
              <w:rPr>
                <w:rFonts w:ascii="Arial" w:eastAsia="Arial" w:hAnsi="Arial" w:cs="Arial"/>
                <w:b/>
              </w:rPr>
            </w:pPr>
            <w:r w:rsidRPr="009F4FAF">
              <w:rPr>
                <w:rFonts w:ascii="Arial" w:eastAsia="Arial" w:hAnsi="Arial" w:cs="Arial"/>
                <w:b/>
              </w:rPr>
              <w:t xml:space="preserve">$           </w:t>
            </w:r>
            <w:r w:rsidR="003E0C33" w:rsidRPr="009F4FAF">
              <w:rPr>
                <w:rFonts w:ascii="Arial" w:eastAsia="Arial" w:hAnsi="Arial" w:cs="Arial"/>
                <w:b/>
              </w:rPr>
              <w:t>0.00</w:t>
            </w:r>
          </w:p>
        </w:tc>
      </w:tr>
      <w:tr w:rsidR="003E0C33" w:rsidRPr="00D73A65" w:rsidTr="009F4FAF">
        <w:trPr>
          <w:trHeight w:val="703"/>
        </w:trPr>
        <w:tc>
          <w:tcPr>
            <w:tcW w:w="7536" w:type="dxa"/>
          </w:tcPr>
          <w:p w:rsidR="003E0C33" w:rsidRPr="00D73A65" w:rsidRDefault="003E0C33" w:rsidP="007E2565">
            <w:pPr>
              <w:spacing w:line="360" w:lineRule="auto"/>
              <w:ind w:right="152"/>
              <w:jc w:val="both"/>
              <w:rPr>
                <w:rFonts w:ascii="Arial" w:eastAsia="Arial" w:hAnsi="Arial" w:cs="Arial"/>
              </w:rPr>
            </w:pPr>
            <w:r w:rsidRPr="00D73A65">
              <w:rPr>
                <w:rFonts w:ascii="Arial" w:eastAsia="Arial" w:hAnsi="Arial" w:cs="Arial"/>
              </w:rPr>
              <w:t>&gt; Con la federación o el estado: hábitat, tu casa, 3x1 migrantes, rescate de espacios</w:t>
            </w:r>
            <w:r w:rsidR="007E2565">
              <w:rPr>
                <w:rFonts w:ascii="Arial" w:eastAsia="Arial" w:hAnsi="Arial" w:cs="Arial"/>
              </w:rPr>
              <w:t xml:space="preserve"> </w:t>
            </w:r>
            <w:r w:rsidRPr="00D73A65">
              <w:rPr>
                <w:rFonts w:ascii="Arial" w:eastAsia="Arial" w:hAnsi="Arial" w:cs="Arial"/>
              </w:rPr>
              <w:t>públicos, entre otros.</w:t>
            </w:r>
          </w:p>
        </w:tc>
        <w:tc>
          <w:tcPr>
            <w:tcW w:w="1395" w:type="dxa"/>
          </w:tcPr>
          <w:p w:rsidR="003E0C33" w:rsidRPr="00D73A65" w:rsidRDefault="00424222" w:rsidP="009F4FAF">
            <w:pPr>
              <w:spacing w:line="360" w:lineRule="auto"/>
              <w:jc w:val="both"/>
              <w:rPr>
                <w:rFonts w:ascii="Arial" w:eastAsia="Arial" w:hAnsi="Arial" w:cs="Arial"/>
              </w:rPr>
            </w:pPr>
            <w:r w:rsidRPr="00D73A65">
              <w:rPr>
                <w:rFonts w:ascii="Arial" w:eastAsia="Arial" w:hAnsi="Arial" w:cs="Arial"/>
              </w:rPr>
              <w:t xml:space="preserve">$           </w:t>
            </w:r>
            <w:r w:rsidR="003E0C33" w:rsidRPr="00D73A65">
              <w:rPr>
                <w:rFonts w:ascii="Arial" w:eastAsia="Arial" w:hAnsi="Arial" w:cs="Arial"/>
              </w:rPr>
              <w:t>0.00</w:t>
            </w:r>
          </w:p>
        </w:tc>
      </w:tr>
    </w:tbl>
    <w:p w:rsidR="003E0C33" w:rsidRPr="00D73A65" w:rsidRDefault="003E0C33" w:rsidP="002B6639">
      <w:pPr>
        <w:jc w:val="both"/>
        <w:rPr>
          <w:rFonts w:ascii="Arial" w:hAnsi="Arial" w:cs="Arial"/>
        </w:rPr>
      </w:pPr>
    </w:p>
    <w:tbl>
      <w:tblPr>
        <w:tblStyle w:val="Tablaconcuadrcula"/>
        <w:tblW w:w="8931" w:type="dxa"/>
        <w:tblInd w:w="108" w:type="dxa"/>
        <w:tblLayout w:type="fixed"/>
        <w:tblLook w:val="01E0" w:firstRow="1" w:lastRow="1" w:firstColumn="1" w:lastColumn="1" w:noHBand="0" w:noVBand="0"/>
      </w:tblPr>
      <w:tblGrid>
        <w:gridCol w:w="7513"/>
        <w:gridCol w:w="1418"/>
      </w:tblGrid>
      <w:tr w:rsidR="003E0C33" w:rsidRPr="009F4FAF" w:rsidTr="009F4FAF">
        <w:trPr>
          <w:trHeight w:hRule="exact" w:val="354"/>
        </w:trPr>
        <w:tc>
          <w:tcPr>
            <w:tcW w:w="7513" w:type="dxa"/>
          </w:tcPr>
          <w:p w:rsidR="003E0C33" w:rsidRPr="009F4FAF" w:rsidRDefault="003E0C33" w:rsidP="00D73A65">
            <w:pPr>
              <w:spacing w:line="360" w:lineRule="auto"/>
              <w:jc w:val="both"/>
              <w:rPr>
                <w:rFonts w:ascii="Arial" w:eastAsia="Arial" w:hAnsi="Arial" w:cs="Arial"/>
                <w:b/>
              </w:rPr>
            </w:pPr>
            <w:r w:rsidRPr="009F4FAF">
              <w:rPr>
                <w:rFonts w:ascii="Arial" w:eastAsia="Arial" w:hAnsi="Arial" w:cs="Arial"/>
                <w:b/>
              </w:rPr>
              <w:t>INGRESOS DERIVADOS DE FINANCIAMIENTOS</w:t>
            </w:r>
          </w:p>
        </w:tc>
        <w:tc>
          <w:tcPr>
            <w:tcW w:w="1418" w:type="dxa"/>
          </w:tcPr>
          <w:p w:rsidR="003E0C33" w:rsidRPr="009F4FAF" w:rsidRDefault="003E0C33" w:rsidP="009F4FAF">
            <w:pPr>
              <w:spacing w:line="360" w:lineRule="auto"/>
              <w:jc w:val="both"/>
              <w:rPr>
                <w:rFonts w:ascii="Arial" w:eastAsia="Arial" w:hAnsi="Arial" w:cs="Arial"/>
                <w:b/>
              </w:rPr>
            </w:pPr>
            <w:r w:rsidRPr="009F4FAF">
              <w:rPr>
                <w:rFonts w:ascii="Arial" w:eastAsia="Arial" w:hAnsi="Arial" w:cs="Arial"/>
                <w:b/>
              </w:rPr>
              <w:t>$            0.00</w:t>
            </w:r>
          </w:p>
        </w:tc>
      </w:tr>
      <w:tr w:rsidR="003E0C33" w:rsidRPr="00D73A65" w:rsidTr="009F4FAF">
        <w:trPr>
          <w:trHeight w:hRule="exact" w:val="355"/>
        </w:trPr>
        <w:tc>
          <w:tcPr>
            <w:tcW w:w="751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Endeudamiento interno</w:t>
            </w:r>
          </w:p>
        </w:tc>
        <w:tc>
          <w:tcPr>
            <w:tcW w:w="1418" w:type="dxa"/>
          </w:tcPr>
          <w:p w:rsidR="003E0C33" w:rsidRPr="00D73A65" w:rsidRDefault="003E0C33" w:rsidP="009F4FAF">
            <w:pPr>
              <w:spacing w:line="360" w:lineRule="auto"/>
              <w:jc w:val="both"/>
              <w:rPr>
                <w:rFonts w:ascii="Arial" w:eastAsia="Arial" w:hAnsi="Arial" w:cs="Arial"/>
              </w:rPr>
            </w:pPr>
            <w:r w:rsidRPr="00D73A65">
              <w:rPr>
                <w:rFonts w:ascii="Arial" w:eastAsia="Arial" w:hAnsi="Arial" w:cs="Arial"/>
              </w:rPr>
              <w:t>$            0.00</w:t>
            </w:r>
          </w:p>
        </w:tc>
      </w:tr>
      <w:tr w:rsidR="003E0C33" w:rsidRPr="00D73A65" w:rsidTr="009F4FAF">
        <w:trPr>
          <w:trHeight w:hRule="exact" w:val="355"/>
        </w:trPr>
        <w:tc>
          <w:tcPr>
            <w:tcW w:w="751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empréstitos o anticipos del Gobierno del Estado</w:t>
            </w:r>
          </w:p>
        </w:tc>
        <w:tc>
          <w:tcPr>
            <w:tcW w:w="1418" w:type="dxa"/>
          </w:tcPr>
          <w:p w:rsidR="003E0C33" w:rsidRPr="00D73A65" w:rsidRDefault="003E0C33" w:rsidP="009F4FAF">
            <w:pPr>
              <w:spacing w:line="360" w:lineRule="auto"/>
              <w:jc w:val="both"/>
              <w:rPr>
                <w:rFonts w:ascii="Arial" w:eastAsia="Arial" w:hAnsi="Arial" w:cs="Arial"/>
              </w:rPr>
            </w:pPr>
            <w:r w:rsidRPr="00D73A65">
              <w:rPr>
                <w:rFonts w:ascii="Arial" w:eastAsia="Arial" w:hAnsi="Arial" w:cs="Arial"/>
              </w:rPr>
              <w:t>$            0.00</w:t>
            </w:r>
          </w:p>
        </w:tc>
      </w:tr>
      <w:tr w:rsidR="003E0C33" w:rsidRPr="00D73A65" w:rsidTr="009F4FAF">
        <w:trPr>
          <w:trHeight w:hRule="exact" w:val="355"/>
        </w:trPr>
        <w:tc>
          <w:tcPr>
            <w:tcW w:w="751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empréstitos o financiamientos de banca de desarrollo</w:t>
            </w:r>
          </w:p>
        </w:tc>
        <w:tc>
          <w:tcPr>
            <w:tcW w:w="1418" w:type="dxa"/>
          </w:tcPr>
          <w:p w:rsidR="003E0C33" w:rsidRPr="00D73A65" w:rsidRDefault="003E0C33" w:rsidP="009F4FAF">
            <w:pPr>
              <w:spacing w:line="360" w:lineRule="auto"/>
              <w:jc w:val="both"/>
              <w:rPr>
                <w:rFonts w:ascii="Arial" w:eastAsia="Arial" w:hAnsi="Arial" w:cs="Arial"/>
              </w:rPr>
            </w:pPr>
            <w:r w:rsidRPr="00D73A65">
              <w:rPr>
                <w:rFonts w:ascii="Arial" w:eastAsia="Arial" w:hAnsi="Arial" w:cs="Arial"/>
              </w:rPr>
              <w:t>$            0.00</w:t>
            </w:r>
          </w:p>
        </w:tc>
      </w:tr>
      <w:tr w:rsidR="003E0C33" w:rsidRPr="00D73A65" w:rsidTr="009F4FAF">
        <w:trPr>
          <w:trHeight w:hRule="exact" w:val="354"/>
        </w:trPr>
        <w:tc>
          <w:tcPr>
            <w:tcW w:w="751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&gt; empréstitos o financiamientos de banca comercial</w:t>
            </w:r>
          </w:p>
        </w:tc>
        <w:tc>
          <w:tcPr>
            <w:tcW w:w="1418" w:type="dxa"/>
          </w:tcPr>
          <w:p w:rsidR="003E0C33" w:rsidRPr="00D73A65" w:rsidRDefault="003E0C33" w:rsidP="009F4FAF">
            <w:pPr>
              <w:spacing w:line="360" w:lineRule="auto"/>
              <w:jc w:val="both"/>
              <w:rPr>
                <w:rFonts w:ascii="Arial" w:eastAsia="Arial" w:hAnsi="Arial" w:cs="Arial"/>
              </w:rPr>
            </w:pPr>
            <w:r w:rsidRPr="00D73A65">
              <w:rPr>
                <w:rFonts w:ascii="Arial" w:eastAsia="Arial" w:hAnsi="Arial" w:cs="Arial"/>
              </w:rPr>
              <w:t>$            0.00</w:t>
            </w:r>
          </w:p>
        </w:tc>
      </w:tr>
    </w:tbl>
    <w:p w:rsidR="003E0C33" w:rsidRDefault="003E0C33" w:rsidP="002B6639">
      <w:pPr>
        <w:jc w:val="both"/>
        <w:rPr>
          <w:rFonts w:ascii="Arial" w:hAnsi="Arial" w:cs="Arial"/>
        </w:rPr>
      </w:pPr>
    </w:p>
    <w:tbl>
      <w:tblPr>
        <w:tblStyle w:val="Tablaconcuadrcula"/>
        <w:tblW w:w="4783" w:type="pct"/>
        <w:tblInd w:w="108" w:type="dxa"/>
        <w:tblLook w:val="04A0" w:firstRow="1" w:lastRow="0" w:firstColumn="1" w:lastColumn="0" w:noHBand="0" w:noVBand="1"/>
      </w:tblPr>
      <w:tblGrid>
        <w:gridCol w:w="7088"/>
        <w:gridCol w:w="1844"/>
      </w:tblGrid>
      <w:tr w:rsidR="007E2565" w:rsidRPr="009F4FAF" w:rsidTr="009F4FAF">
        <w:trPr>
          <w:trHeight w:val="314"/>
        </w:trPr>
        <w:tc>
          <w:tcPr>
            <w:tcW w:w="3968" w:type="pct"/>
          </w:tcPr>
          <w:p w:rsidR="007E2565" w:rsidRPr="009F4FAF" w:rsidRDefault="009F4FAF" w:rsidP="007E2565">
            <w:pPr>
              <w:spacing w:line="360" w:lineRule="auto"/>
              <w:jc w:val="both"/>
              <w:rPr>
                <w:rFonts w:ascii="Arial" w:hAnsi="Arial" w:cs="Arial"/>
                <w:b/>
              </w:rPr>
            </w:pPr>
            <w:r w:rsidRPr="009F4FAF">
              <w:rPr>
                <w:rFonts w:ascii="Arial" w:eastAsia="Arial" w:hAnsi="Arial" w:cs="Arial"/>
                <w:b/>
              </w:rPr>
              <w:t>EL TOTAL DE INGRESOS QUE EL MUNICIPIO DE SEYÉ, YUCATÁN PERCIBIRÁ EN EL EJERCICIO FISCAL 2023 SERÁ DE:</w:t>
            </w:r>
          </w:p>
        </w:tc>
        <w:tc>
          <w:tcPr>
            <w:tcW w:w="1032" w:type="pct"/>
          </w:tcPr>
          <w:p w:rsidR="007E2565" w:rsidRPr="009F4FAF" w:rsidRDefault="009F4FAF" w:rsidP="007E2565">
            <w:pPr>
              <w:spacing w:line="360" w:lineRule="auto"/>
              <w:jc w:val="right"/>
              <w:rPr>
                <w:rFonts w:ascii="Arial" w:eastAsia="Arial" w:hAnsi="Arial" w:cs="Arial"/>
                <w:b/>
              </w:rPr>
            </w:pPr>
            <w:r w:rsidRPr="009F4FAF">
              <w:rPr>
                <w:rFonts w:ascii="Arial" w:eastAsia="Arial" w:hAnsi="Arial" w:cs="Arial"/>
                <w:b/>
              </w:rPr>
              <w:t>$   48,021,000.00</w:t>
            </w:r>
          </w:p>
        </w:tc>
      </w:tr>
    </w:tbl>
    <w:p w:rsidR="003E0C33" w:rsidRDefault="003E0C33" w:rsidP="00C27181">
      <w:pPr>
        <w:jc w:val="center"/>
        <w:rPr>
          <w:rFonts w:ascii="Arial" w:hAnsi="Arial" w:cs="Arial"/>
          <w:b/>
        </w:rPr>
      </w:pPr>
    </w:p>
    <w:p w:rsidR="007E2565" w:rsidRPr="007E2565" w:rsidRDefault="003E0C33" w:rsidP="007E2565">
      <w:pPr>
        <w:spacing w:line="360" w:lineRule="auto"/>
        <w:jc w:val="center"/>
        <w:rPr>
          <w:rFonts w:ascii="Arial" w:eastAsia="Arial" w:hAnsi="Arial" w:cs="Arial"/>
          <w:b/>
        </w:rPr>
      </w:pPr>
      <w:r w:rsidRPr="007E2565">
        <w:rPr>
          <w:rFonts w:ascii="Arial" w:eastAsia="Arial" w:hAnsi="Arial" w:cs="Arial"/>
          <w:b/>
        </w:rPr>
        <w:t>TÍTULO SEGUNDO</w:t>
      </w:r>
    </w:p>
    <w:p w:rsidR="003E0C33" w:rsidRPr="007E2565" w:rsidRDefault="003E0C33" w:rsidP="002B6639">
      <w:pPr>
        <w:jc w:val="center"/>
        <w:rPr>
          <w:rFonts w:ascii="Arial" w:eastAsia="Arial" w:hAnsi="Arial" w:cs="Arial"/>
          <w:b/>
        </w:rPr>
      </w:pPr>
      <w:r w:rsidRPr="007E2565">
        <w:rPr>
          <w:rFonts w:ascii="Arial" w:eastAsia="Arial" w:hAnsi="Arial" w:cs="Arial"/>
          <w:b/>
        </w:rPr>
        <w:t>IMPUESTOS</w:t>
      </w:r>
    </w:p>
    <w:p w:rsidR="003E0C33" w:rsidRPr="007E2565" w:rsidRDefault="003E0C33" w:rsidP="00C27181">
      <w:pPr>
        <w:jc w:val="center"/>
        <w:rPr>
          <w:rFonts w:ascii="Arial" w:hAnsi="Arial" w:cs="Arial"/>
          <w:b/>
        </w:rPr>
      </w:pPr>
    </w:p>
    <w:p w:rsidR="007E2565" w:rsidRPr="007E2565" w:rsidRDefault="003E0C33" w:rsidP="007E2565">
      <w:pPr>
        <w:spacing w:line="360" w:lineRule="auto"/>
        <w:jc w:val="center"/>
        <w:rPr>
          <w:rFonts w:ascii="Arial" w:eastAsia="Arial" w:hAnsi="Arial" w:cs="Arial"/>
          <w:b/>
        </w:rPr>
      </w:pPr>
      <w:r w:rsidRPr="007E2565">
        <w:rPr>
          <w:rFonts w:ascii="Arial" w:eastAsia="Arial" w:hAnsi="Arial" w:cs="Arial"/>
          <w:b/>
        </w:rPr>
        <w:t>CAPÍTULO I</w:t>
      </w:r>
    </w:p>
    <w:p w:rsidR="003E0C33" w:rsidRPr="007E2565" w:rsidRDefault="003E0C33" w:rsidP="002B6639">
      <w:pPr>
        <w:jc w:val="center"/>
        <w:rPr>
          <w:rFonts w:ascii="Arial" w:eastAsia="Arial" w:hAnsi="Arial" w:cs="Arial"/>
          <w:b/>
        </w:rPr>
      </w:pPr>
      <w:r w:rsidRPr="007E2565">
        <w:rPr>
          <w:rFonts w:ascii="Arial" w:eastAsia="Arial" w:hAnsi="Arial" w:cs="Arial"/>
          <w:b/>
        </w:rPr>
        <w:t>Impuesto Predial</w:t>
      </w:r>
    </w:p>
    <w:p w:rsidR="0032535B" w:rsidRDefault="0032535B" w:rsidP="002B6639">
      <w:pPr>
        <w:jc w:val="both"/>
        <w:rPr>
          <w:rFonts w:ascii="Arial" w:hAnsi="Arial" w:cs="Arial"/>
          <w:b/>
        </w:rPr>
      </w:pPr>
    </w:p>
    <w:p w:rsidR="003E0C33" w:rsidRDefault="007E2565" w:rsidP="002B6639">
      <w:pPr>
        <w:jc w:val="both"/>
        <w:rPr>
          <w:rFonts w:ascii="Arial" w:eastAsia="Arial" w:hAnsi="Arial" w:cs="Arial"/>
        </w:rPr>
      </w:pPr>
      <w:r w:rsidRPr="007E2565">
        <w:rPr>
          <w:rFonts w:ascii="Arial" w:eastAsia="Arial" w:hAnsi="Arial" w:cs="Arial"/>
          <w:b/>
        </w:rPr>
        <w:t xml:space="preserve">Artículo </w:t>
      </w:r>
      <w:r w:rsidR="003E0C33" w:rsidRPr="007E2565">
        <w:rPr>
          <w:rFonts w:ascii="Arial" w:eastAsia="Arial" w:hAnsi="Arial" w:cs="Arial"/>
          <w:b/>
        </w:rPr>
        <w:t>13</w:t>
      </w:r>
      <w:r w:rsidRPr="007E2565">
        <w:rPr>
          <w:rFonts w:ascii="Arial" w:eastAsia="Arial" w:hAnsi="Arial" w:cs="Arial"/>
          <w:b/>
        </w:rPr>
        <w:t>. -</w:t>
      </w:r>
      <w:r w:rsidR="003E0C33" w:rsidRPr="00D73A65">
        <w:rPr>
          <w:rFonts w:ascii="Arial" w:eastAsia="Arial" w:hAnsi="Arial" w:cs="Arial"/>
        </w:rPr>
        <w:t xml:space="preserve"> El impuesto predial se causará de acuerdo con la siguiente tarifa:</w:t>
      </w:r>
    </w:p>
    <w:p w:rsidR="00C27181" w:rsidRPr="00D73A65" w:rsidRDefault="00C27181" w:rsidP="00D738A7">
      <w:pPr>
        <w:jc w:val="both"/>
        <w:rPr>
          <w:rFonts w:ascii="Arial" w:eastAsia="Arial" w:hAnsi="Arial" w:cs="Arial"/>
        </w:rPr>
      </w:pPr>
    </w:p>
    <w:tbl>
      <w:tblPr>
        <w:tblStyle w:val="Tablaconcuadrcula"/>
        <w:tblW w:w="5000" w:type="pct"/>
        <w:tblLook w:val="01E0" w:firstRow="1" w:lastRow="1" w:firstColumn="1" w:lastColumn="1" w:noHBand="0" w:noVBand="0"/>
      </w:tblPr>
      <w:tblGrid>
        <w:gridCol w:w="2307"/>
        <w:gridCol w:w="2255"/>
        <w:gridCol w:w="2032"/>
        <w:gridCol w:w="2743"/>
      </w:tblGrid>
      <w:tr w:rsidR="003E0C33" w:rsidRPr="00D73A65" w:rsidTr="009F4FAF">
        <w:trPr>
          <w:trHeight w:val="20"/>
        </w:trPr>
        <w:tc>
          <w:tcPr>
            <w:tcW w:w="1235" w:type="pct"/>
            <w:vAlign w:val="center"/>
          </w:tcPr>
          <w:p w:rsidR="003E0C33" w:rsidRPr="007E2565" w:rsidRDefault="003E0C33" w:rsidP="007E2565">
            <w:pPr>
              <w:spacing w:line="360" w:lineRule="auto"/>
              <w:jc w:val="center"/>
              <w:rPr>
                <w:rFonts w:ascii="Arial" w:eastAsia="Arial" w:hAnsi="Arial" w:cs="Arial"/>
                <w:b/>
              </w:rPr>
            </w:pPr>
            <w:r w:rsidRPr="007E2565">
              <w:rPr>
                <w:rFonts w:ascii="Arial" w:eastAsia="Arial" w:hAnsi="Arial" w:cs="Arial"/>
                <w:b/>
              </w:rPr>
              <w:t>LÍMITE INFERIOR</w:t>
            </w:r>
          </w:p>
        </w:tc>
        <w:tc>
          <w:tcPr>
            <w:tcW w:w="1207" w:type="pct"/>
            <w:vAlign w:val="center"/>
          </w:tcPr>
          <w:p w:rsidR="003E0C33" w:rsidRPr="007E2565" w:rsidRDefault="003E0C33" w:rsidP="007E2565">
            <w:pPr>
              <w:spacing w:line="360" w:lineRule="auto"/>
              <w:jc w:val="center"/>
              <w:rPr>
                <w:rFonts w:ascii="Arial" w:eastAsia="Arial" w:hAnsi="Arial" w:cs="Arial"/>
                <w:b/>
              </w:rPr>
            </w:pPr>
            <w:r w:rsidRPr="007E2565">
              <w:rPr>
                <w:rFonts w:ascii="Arial" w:eastAsia="Arial" w:hAnsi="Arial" w:cs="Arial"/>
                <w:b/>
              </w:rPr>
              <w:t>LÍMITE SUPERIOR</w:t>
            </w:r>
          </w:p>
        </w:tc>
        <w:tc>
          <w:tcPr>
            <w:tcW w:w="1088" w:type="pct"/>
            <w:vAlign w:val="center"/>
          </w:tcPr>
          <w:p w:rsidR="003E0C33" w:rsidRPr="007E2565" w:rsidRDefault="003E0C33" w:rsidP="007E2565">
            <w:pPr>
              <w:spacing w:line="360" w:lineRule="auto"/>
              <w:jc w:val="center"/>
              <w:rPr>
                <w:rFonts w:ascii="Arial" w:eastAsia="Arial" w:hAnsi="Arial" w:cs="Arial"/>
                <w:b/>
              </w:rPr>
            </w:pPr>
            <w:r w:rsidRPr="007E2565">
              <w:rPr>
                <w:rFonts w:ascii="Arial" w:eastAsia="Arial" w:hAnsi="Arial" w:cs="Arial"/>
                <w:b/>
              </w:rPr>
              <w:t>CUOTA FIJA ANUAL</w:t>
            </w:r>
          </w:p>
        </w:tc>
        <w:tc>
          <w:tcPr>
            <w:tcW w:w="1469" w:type="pct"/>
            <w:vAlign w:val="center"/>
          </w:tcPr>
          <w:p w:rsidR="003E0C33" w:rsidRPr="007E2565" w:rsidRDefault="003E0C33" w:rsidP="009238AE">
            <w:pPr>
              <w:spacing w:line="360" w:lineRule="auto"/>
              <w:jc w:val="center"/>
              <w:rPr>
                <w:rFonts w:ascii="Arial" w:eastAsia="Arial" w:hAnsi="Arial" w:cs="Arial"/>
                <w:b/>
              </w:rPr>
            </w:pPr>
            <w:r w:rsidRPr="007E2565">
              <w:rPr>
                <w:rFonts w:ascii="Arial" w:eastAsia="Arial" w:hAnsi="Arial" w:cs="Arial"/>
                <w:b/>
              </w:rPr>
              <w:t>FACTOR PARA APLICAR AL EXCEDENTE DEL</w:t>
            </w:r>
            <w:r w:rsidR="009238AE">
              <w:rPr>
                <w:rFonts w:ascii="Arial" w:eastAsia="Arial" w:hAnsi="Arial" w:cs="Arial"/>
                <w:b/>
              </w:rPr>
              <w:t xml:space="preserve"> </w:t>
            </w:r>
            <w:r w:rsidRPr="007E2565">
              <w:rPr>
                <w:rFonts w:ascii="Arial" w:eastAsia="Arial" w:hAnsi="Arial" w:cs="Arial"/>
                <w:b/>
              </w:rPr>
              <w:t>LÍMITE</w:t>
            </w:r>
            <w:r w:rsidR="009238AE">
              <w:rPr>
                <w:rFonts w:ascii="Arial" w:eastAsia="Arial" w:hAnsi="Arial" w:cs="Arial"/>
                <w:b/>
              </w:rPr>
              <w:t xml:space="preserve"> </w:t>
            </w:r>
            <w:r w:rsidRPr="007E2565">
              <w:rPr>
                <w:rFonts w:ascii="Arial" w:eastAsia="Arial" w:hAnsi="Arial" w:cs="Arial"/>
                <w:b/>
              </w:rPr>
              <w:t>INFERIOR</w:t>
            </w:r>
          </w:p>
        </w:tc>
      </w:tr>
      <w:tr w:rsidR="003E0C33" w:rsidRPr="00D73A65" w:rsidTr="009F4FAF">
        <w:trPr>
          <w:trHeight w:val="20"/>
        </w:trPr>
        <w:tc>
          <w:tcPr>
            <w:tcW w:w="1235"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0.01</w:t>
            </w:r>
          </w:p>
        </w:tc>
        <w:tc>
          <w:tcPr>
            <w:tcW w:w="1207"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5,000.00</w:t>
            </w:r>
          </w:p>
        </w:tc>
        <w:tc>
          <w:tcPr>
            <w:tcW w:w="1088"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xml:space="preserve">$              </w:t>
            </w:r>
            <w:r w:rsidR="00C055BB" w:rsidRPr="00D73A65">
              <w:rPr>
                <w:rFonts w:ascii="Arial" w:eastAsia="Arial" w:hAnsi="Arial" w:cs="Arial"/>
              </w:rPr>
              <w:t>51</w:t>
            </w:r>
            <w:r w:rsidRPr="00D73A65">
              <w:rPr>
                <w:rFonts w:ascii="Arial" w:eastAsia="Arial" w:hAnsi="Arial" w:cs="Arial"/>
              </w:rPr>
              <w:t>.00</w:t>
            </w:r>
          </w:p>
        </w:tc>
        <w:tc>
          <w:tcPr>
            <w:tcW w:w="1469" w:type="pct"/>
            <w:vAlign w:val="center"/>
          </w:tcPr>
          <w:p w:rsidR="003E0C33" w:rsidRPr="00D73A65" w:rsidRDefault="003E0C33" w:rsidP="007E2565">
            <w:pPr>
              <w:spacing w:line="360" w:lineRule="auto"/>
              <w:jc w:val="center"/>
              <w:rPr>
                <w:rFonts w:ascii="Arial" w:eastAsia="Arial" w:hAnsi="Arial" w:cs="Arial"/>
              </w:rPr>
            </w:pPr>
            <w:r w:rsidRPr="00D73A65">
              <w:rPr>
                <w:rFonts w:ascii="Arial" w:eastAsia="Arial" w:hAnsi="Arial" w:cs="Arial"/>
              </w:rPr>
              <w:t>0.00015</w:t>
            </w:r>
          </w:p>
        </w:tc>
      </w:tr>
      <w:tr w:rsidR="003E0C33" w:rsidRPr="00D73A65" w:rsidTr="009F4FAF">
        <w:trPr>
          <w:trHeight w:val="20"/>
        </w:trPr>
        <w:tc>
          <w:tcPr>
            <w:tcW w:w="1235"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5,000.01</w:t>
            </w:r>
          </w:p>
        </w:tc>
        <w:tc>
          <w:tcPr>
            <w:tcW w:w="1207"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7,500.00</w:t>
            </w:r>
          </w:p>
        </w:tc>
        <w:tc>
          <w:tcPr>
            <w:tcW w:w="1088"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xml:space="preserve">$              </w:t>
            </w:r>
            <w:r w:rsidR="00C055BB" w:rsidRPr="00D73A65">
              <w:rPr>
                <w:rFonts w:ascii="Arial" w:eastAsia="Arial" w:hAnsi="Arial" w:cs="Arial"/>
              </w:rPr>
              <w:t>69</w:t>
            </w:r>
            <w:r w:rsidRPr="00D73A65">
              <w:rPr>
                <w:rFonts w:ascii="Arial" w:eastAsia="Arial" w:hAnsi="Arial" w:cs="Arial"/>
              </w:rPr>
              <w:t>.00</w:t>
            </w:r>
          </w:p>
        </w:tc>
        <w:tc>
          <w:tcPr>
            <w:tcW w:w="1469" w:type="pct"/>
            <w:vAlign w:val="center"/>
          </w:tcPr>
          <w:p w:rsidR="003E0C33" w:rsidRPr="00D73A65" w:rsidRDefault="003E0C33" w:rsidP="007E2565">
            <w:pPr>
              <w:spacing w:line="360" w:lineRule="auto"/>
              <w:jc w:val="center"/>
              <w:rPr>
                <w:rFonts w:ascii="Arial" w:eastAsia="Arial" w:hAnsi="Arial" w:cs="Arial"/>
              </w:rPr>
            </w:pPr>
            <w:r w:rsidRPr="00D73A65">
              <w:rPr>
                <w:rFonts w:ascii="Arial" w:eastAsia="Arial" w:hAnsi="Arial" w:cs="Arial"/>
              </w:rPr>
              <w:t>0.00020</w:t>
            </w:r>
          </w:p>
        </w:tc>
      </w:tr>
      <w:tr w:rsidR="003E0C33" w:rsidRPr="00D73A65" w:rsidTr="009F4FAF">
        <w:trPr>
          <w:trHeight w:val="20"/>
        </w:trPr>
        <w:tc>
          <w:tcPr>
            <w:tcW w:w="1235"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7,500.01</w:t>
            </w:r>
          </w:p>
        </w:tc>
        <w:tc>
          <w:tcPr>
            <w:tcW w:w="1207"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10,500.00</w:t>
            </w:r>
          </w:p>
        </w:tc>
        <w:tc>
          <w:tcPr>
            <w:tcW w:w="1088"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xml:space="preserve">$              </w:t>
            </w:r>
            <w:r w:rsidR="00C055BB" w:rsidRPr="00D73A65">
              <w:rPr>
                <w:rFonts w:ascii="Arial" w:eastAsia="Arial" w:hAnsi="Arial" w:cs="Arial"/>
              </w:rPr>
              <w:t>84</w:t>
            </w:r>
            <w:r w:rsidRPr="00D73A65">
              <w:rPr>
                <w:rFonts w:ascii="Arial" w:eastAsia="Arial" w:hAnsi="Arial" w:cs="Arial"/>
              </w:rPr>
              <w:t>.00</w:t>
            </w:r>
          </w:p>
        </w:tc>
        <w:tc>
          <w:tcPr>
            <w:tcW w:w="1469" w:type="pct"/>
            <w:vAlign w:val="center"/>
          </w:tcPr>
          <w:p w:rsidR="003E0C33" w:rsidRPr="00D73A65" w:rsidRDefault="003E0C33" w:rsidP="007E2565">
            <w:pPr>
              <w:spacing w:line="360" w:lineRule="auto"/>
              <w:jc w:val="center"/>
              <w:rPr>
                <w:rFonts w:ascii="Arial" w:eastAsia="Arial" w:hAnsi="Arial" w:cs="Arial"/>
              </w:rPr>
            </w:pPr>
            <w:r w:rsidRPr="00D73A65">
              <w:rPr>
                <w:rFonts w:ascii="Arial" w:eastAsia="Arial" w:hAnsi="Arial" w:cs="Arial"/>
              </w:rPr>
              <w:t>0.00025</w:t>
            </w:r>
          </w:p>
        </w:tc>
      </w:tr>
      <w:tr w:rsidR="003E0C33" w:rsidRPr="00D73A65" w:rsidTr="009F4FAF">
        <w:trPr>
          <w:trHeight w:val="20"/>
        </w:trPr>
        <w:tc>
          <w:tcPr>
            <w:tcW w:w="1235"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xml:space="preserve">$    </w:t>
            </w:r>
            <w:r w:rsidR="007E2565">
              <w:rPr>
                <w:rFonts w:ascii="Arial" w:eastAsia="Arial" w:hAnsi="Arial" w:cs="Arial"/>
              </w:rPr>
              <w:t xml:space="preserve"> </w:t>
            </w:r>
            <w:r w:rsidRPr="00D73A65">
              <w:rPr>
                <w:rFonts w:ascii="Arial" w:eastAsia="Arial" w:hAnsi="Arial" w:cs="Arial"/>
              </w:rPr>
              <w:t xml:space="preserve">      10,500.01</w:t>
            </w:r>
          </w:p>
        </w:tc>
        <w:tc>
          <w:tcPr>
            <w:tcW w:w="1207"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12,500.00</w:t>
            </w:r>
          </w:p>
        </w:tc>
        <w:tc>
          <w:tcPr>
            <w:tcW w:w="1088"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xml:space="preserve">$              </w:t>
            </w:r>
            <w:r w:rsidR="00C055BB" w:rsidRPr="00D73A65">
              <w:rPr>
                <w:rFonts w:ascii="Arial" w:eastAsia="Arial" w:hAnsi="Arial" w:cs="Arial"/>
              </w:rPr>
              <w:t>98</w:t>
            </w:r>
            <w:r w:rsidRPr="00D73A65">
              <w:rPr>
                <w:rFonts w:ascii="Arial" w:eastAsia="Arial" w:hAnsi="Arial" w:cs="Arial"/>
              </w:rPr>
              <w:t>.00</w:t>
            </w:r>
          </w:p>
        </w:tc>
        <w:tc>
          <w:tcPr>
            <w:tcW w:w="1469" w:type="pct"/>
            <w:vAlign w:val="center"/>
          </w:tcPr>
          <w:p w:rsidR="003E0C33" w:rsidRPr="00D73A65" w:rsidRDefault="003E0C33" w:rsidP="007E2565">
            <w:pPr>
              <w:spacing w:line="360" w:lineRule="auto"/>
              <w:jc w:val="center"/>
              <w:rPr>
                <w:rFonts w:ascii="Arial" w:eastAsia="Arial" w:hAnsi="Arial" w:cs="Arial"/>
              </w:rPr>
            </w:pPr>
            <w:r w:rsidRPr="00D73A65">
              <w:rPr>
                <w:rFonts w:ascii="Arial" w:eastAsia="Arial" w:hAnsi="Arial" w:cs="Arial"/>
              </w:rPr>
              <w:t>0.00030</w:t>
            </w:r>
          </w:p>
        </w:tc>
      </w:tr>
      <w:tr w:rsidR="003E0C33" w:rsidRPr="00D73A65" w:rsidTr="009F4FAF">
        <w:trPr>
          <w:trHeight w:val="20"/>
        </w:trPr>
        <w:tc>
          <w:tcPr>
            <w:tcW w:w="1235"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xml:space="preserve">$       </w:t>
            </w:r>
            <w:r w:rsidR="007E2565">
              <w:rPr>
                <w:rFonts w:ascii="Arial" w:eastAsia="Arial" w:hAnsi="Arial" w:cs="Arial"/>
              </w:rPr>
              <w:t xml:space="preserve"> </w:t>
            </w:r>
            <w:r w:rsidRPr="00D73A65">
              <w:rPr>
                <w:rFonts w:ascii="Arial" w:eastAsia="Arial" w:hAnsi="Arial" w:cs="Arial"/>
              </w:rPr>
              <w:t xml:space="preserve">   12,500.01</w:t>
            </w:r>
          </w:p>
        </w:tc>
        <w:tc>
          <w:tcPr>
            <w:tcW w:w="1207"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15,500.00</w:t>
            </w:r>
          </w:p>
        </w:tc>
        <w:tc>
          <w:tcPr>
            <w:tcW w:w="1088"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xml:space="preserve">$            </w:t>
            </w:r>
            <w:r w:rsidR="00C055BB" w:rsidRPr="00D73A65">
              <w:rPr>
                <w:rFonts w:ascii="Arial" w:eastAsia="Arial" w:hAnsi="Arial" w:cs="Arial"/>
              </w:rPr>
              <w:t>124</w:t>
            </w:r>
            <w:r w:rsidRPr="00D73A65">
              <w:rPr>
                <w:rFonts w:ascii="Arial" w:eastAsia="Arial" w:hAnsi="Arial" w:cs="Arial"/>
              </w:rPr>
              <w:t>.00</w:t>
            </w:r>
          </w:p>
        </w:tc>
        <w:tc>
          <w:tcPr>
            <w:tcW w:w="1469" w:type="pct"/>
            <w:vAlign w:val="center"/>
          </w:tcPr>
          <w:p w:rsidR="003E0C33" w:rsidRPr="00D73A65" w:rsidRDefault="003E0C33" w:rsidP="007E2565">
            <w:pPr>
              <w:spacing w:line="360" w:lineRule="auto"/>
              <w:jc w:val="center"/>
              <w:rPr>
                <w:rFonts w:ascii="Arial" w:eastAsia="Arial" w:hAnsi="Arial" w:cs="Arial"/>
              </w:rPr>
            </w:pPr>
            <w:r w:rsidRPr="00D73A65">
              <w:rPr>
                <w:rFonts w:ascii="Arial" w:eastAsia="Arial" w:hAnsi="Arial" w:cs="Arial"/>
              </w:rPr>
              <w:t>0.00035</w:t>
            </w:r>
          </w:p>
        </w:tc>
      </w:tr>
      <w:tr w:rsidR="003E0C33" w:rsidRPr="00D73A65" w:rsidTr="009F4FAF">
        <w:trPr>
          <w:trHeight w:val="20"/>
        </w:trPr>
        <w:tc>
          <w:tcPr>
            <w:tcW w:w="1235"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15,500.01</w:t>
            </w:r>
          </w:p>
        </w:tc>
        <w:tc>
          <w:tcPr>
            <w:tcW w:w="1207"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EN ADELANTE</w:t>
            </w:r>
          </w:p>
        </w:tc>
        <w:tc>
          <w:tcPr>
            <w:tcW w:w="1088" w:type="pct"/>
          </w:tcPr>
          <w:p w:rsidR="003E0C33" w:rsidRPr="00D73A65" w:rsidRDefault="003E0C33" w:rsidP="007E2565">
            <w:pPr>
              <w:spacing w:line="360" w:lineRule="auto"/>
              <w:jc w:val="right"/>
              <w:rPr>
                <w:rFonts w:ascii="Arial" w:eastAsia="Arial" w:hAnsi="Arial" w:cs="Arial"/>
              </w:rPr>
            </w:pPr>
            <w:r w:rsidRPr="00D73A65">
              <w:rPr>
                <w:rFonts w:ascii="Arial" w:eastAsia="Arial" w:hAnsi="Arial" w:cs="Arial"/>
              </w:rPr>
              <w:t xml:space="preserve">$            </w:t>
            </w:r>
            <w:r w:rsidR="00C055BB" w:rsidRPr="00D73A65">
              <w:rPr>
                <w:rFonts w:ascii="Arial" w:eastAsia="Arial" w:hAnsi="Arial" w:cs="Arial"/>
              </w:rPr>
              <w:t>146</w:t>
            </w:r>
            <w:r w:rsidRPr="00D73A65">
              <w:rPr>
                <w:rFonts w:ascii="Arial" w:eastAsia="Arial" w:hAnsi="Arial" w:cs="Arial"/>
              </w:rPr>
              <w:t>.00</w:t>
            </w:r>
          </w:p>
        </w:tc>
        <w:tc>
          <w:tcPr>
            <w:tcW w:w="1469" w:type="pct"/>
            <w:vAlign w:val="center"/>
          </w:tcPr>
          <w:p w:rsidR="003E0C33" w:rsidRPr="00D73A65" w:rsidRDefault="003E0C33" w:rsidP="007E2565">
            <w:pPr>
              <w:spacing w:line="360" w:lineRule="auto"/>
              <w:jc w:val="center"/>
              <w:rPr>
                <w:rFonts w:ascii="Arial" w:eastAsia="Arial" w:hAnsi="Arial" w:cs="Arial"/>
              </w:rPr>
            </w:pPr>
            <w:r w:rsidRPr="00D73A65">
              <w:rPr>
                <w:rFonts w:ascii="Arial" w:eastAsia="Arial" w:hAnsi="Arial" w:cs="Arial"/>
              </w:rPr>
              <w:t>0.00040</w:t>
            </w:r>
          </w:p>
        </w:tc>
      </w:tr>
    </w:tbl>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 xml:space="preserve">El cálculo de la cantidad a pagar se realizará de la siguiente manera: la diferencia entre el valor catastral y el límite inferior se multiplicará por el factor aplicable, y el producto obtenido se sumará a la </w:t>
      </w:r>
      <w:r w:rsidR="0032535B">
        <w:rPr>
          <w:rFonts w:ascii="Arial" w:eastAsia="Arial" w:hAnsi="Arial" w:cs="Arial"/>
        </w:rPr>
        <w:t>cuota fija anual</w:t>
      </w:r>
      <w:r w:rsidRPr="00D73A65">
        <w:rPr>
          <w:rFonts w:ascii="Arial" w:eastAsia="Arial" w:hAnsi="Arial" w:cs="Arial"/>
        </w:rPr>
        <w:t xml:space="preserve"> respectiva. Y cuando no se pueda</w:t>
      </w:r>
      <w:r w:rsidR="0032535B">
        <w:rPr>
          <w:rFonts w:ascii="Arial" w:eastAsia="Arial" w:hAnsi="Arial" w:cs="Arial"/>
        </w:rPr>
        <w:t xml:space="preserve"> determinar se cobrará</w:t>
      </w:r>
      <w:r w:rsidR="007E2565">
        <w:rPr>
          <w:rFonts w:ascii="Arial" w:eastAsia="Arial" w:hAnsi="Arial" w:cs="Arial"/>
        </w:rPr>
        <w:t xml:space="preserve"> la</w:t>
      </w:r>
      <w:r w:rsidR="0032535B">
        <w:rPr>
          <w:rFonts w:ascii="Arial" w:eastAsia="Arial" w:hAnsi="Arial" w:cs="Arial"/>
        </w:rPr>
        <w:t xml:space="preserve"> cuota</w:t>
      </w:r>
      <w:r w:rsidRPr="00D73A65">
        <w:rPr>
          <w:rFonts w:ascii="Arial" w:eastAsia="Arial" w:hAnsi="Arial" w:cs="Arial"/>
        </w:rPr>
        <w:t xml:space="preserve"> fija considerando los siguientes importes:</w:t>
      </w:r>
    </w:p>
    <w:p w:rsidR="003E0C33" w:rsidRPr="00D73A65" w:rsidRDefault="003E0C33" w:rsidP="00D73A65">
      <w:pPr>
        <w:spacing w:line="360" w:lineRule="auto"/>
        <w:jc w:val="both"/>
        <w:rPr>
          <w:rFonts w:ascii="Arial" w:hAnsi="Arial" w:cs="Arial"/>
        </w:rPr>
      </w:pPr>
    </w:p>
    <w:p w:rsidR="003E0C33" w:rsidRPr="0032535B" w:rsidRDefault="0032535B" w:rsidP="0032535B">
      <w:pPr>
        <w:pStyle w:val="Prrafodelista"/>
        <w:numPr>
          <w:ilvl w:val="0"/>
          <w:numId w:val="6"/>
        </w:numPr>
        <w:spacing w:line="360" w:lineRule="auto"/>
        <w:ind w:left="357" w:hanging="357"/>
        <w:jc w:val="both"/>
        <w:rPr>
          <w:rFonts w:ascii="Arial" w:eastAsia="Arial" w:hAnsi="Arial" w:cs="Arial"/>
        </w:rPr>
      </w:pPr>
      <w:r w:rsidRPr="0032535B">
        <w:rPr>
          <w:rFonts w:ascii="Arial" w:eastAsia="Arial" w:hAnsi="Arial" w:cs="Arial"/>
        </w:rPr>
        <w:t>-</w:t>
      </w:r>
      <w:r w:rsidR="003E0C33" w:rsidRPr="0032535B">
        <w:rPr>
          <w:rFonts w:ascii="Arial" w:eastAsia="Arial" w:hAnsi="Arial" w:cs="Arial"/>
        </w:rPr>
        <w:t xml:space="preserve"> Predio urbano …………</w:t>
      </w:r>
      <w:r w:rsidR="00C055BB" w:rsidRPr="0032535B">
        <w:rPr>
          <w:rFonts w:ascii="Arial" w:eastAsia="Arial" w:hAnsi="Arial" w:cs="Arial"/>
        </w:rPr>
        <w:t>. $ 52</w:t>
      </w:r>
      <w:r w:rsidR="003E0C33" w:rsidRPr="0032535B">
        <w:rPr>
          <w:rFonts w:ascii="Arial" w:eastAsia="Arial" w:hAnsi="Arial" w:cs="Arial"/>
        </w:rPr>
        <w:t>.00</w:t>
      </w:r>
    </w:p>
    <w:p w:rsidR="003E0C33" w:rsidRPr="0032535B" w:rsidRDefault="0032535B" w:rsidP="0032535B">
      <w:pPr>
        <w:pStyle w:val="Prrafodelista"/>
        <w:numPr>
          <w:ilvl w:val="0"/>
          <w:numId w:val="6"/>
        </w:numPr>
        <w:spacing w:line="360" w:lineRule="auto"/>
        <w:ind w:left="357" w:hanging="357"/>
        <w:jc w:val="both"/>
        <w:rPr>
          <w:rFonts w:ascii="Arial" w:eastAsia="Arial" w:hAnsi="Arial" w:cs="Arial"/>
        </w:rPr>
      </w:pPr>
      <w:r w:rsidRPr="0032535B">
        <w:rPr>
          <w:rFonts w:ascii="Arial" w:eastAsia="Arial" w:hAnsi="Arial" w:cs="Arial"/>
        </w:rPr>
        <w:t>-</w:t>
      </w:r>
      <w:r w:rsidR="003E0C33" w:rsidRPr="0032535B">
        <w:rPr>
          <w:rFonts w:ascii="Arial" w:eastAsia="Arial" w:hAnsi="Arial" w:cs="Arial"/>
        </w:rPr>
        <w:t xml:space="preserve"> Predio rústico …………. </w:t>
      </w:r>
      <w:r w:rsidR="00C055BB" w:rsidRPr="0032535B">
        <w:rPr>
          <w:rFonts w:ascii="Arial" w:eastAsia="Arial" w:hAnsi="Arial" w:cs="Arial"/>
        </w:rPr>
        <w:t>$ 37</w:t>
      </w:r>
      <w:r w:rsidR="003E0C33" w:rsidRPr="0032535B">
        <w:rPr>
          <w:rFonts w:ascii="Arial" w:eastAsia="Arial" w:hAnsi="Arial" w:cs="Arial"/>
        </w:rPr>
        <w:t>.00</w:t>
      </w:r>
    </w:p>
    <w:p w:rsidR="003E0C33" w:rsidRPr="00D73A65" w:rsidRDefault="003E0C33" w:rsidP="00D73A65">
      <w:pPr>
        <w:spacing w:line="360" w:lineRule="auto"/>
        <w:jc w:val="both"/>
        <w:rPr>
          <w:rFonts w:ascii="Arial" w:hAnsi="Arial" w:cs="Arial"/>
        </w:rPr>
      </w:pPr>
    </w:p>
    <w:p w:rsidR="003E0C33" w:rsidRPr="009238AE" w:rsidRDefault="003E0C33" w:rsidP="0032535B">
      <w:pPr>
        <w:spacing w:line="360" w:lineRule="auto"/>
        <w:jc w:val="center"/>
        <w:rPr>
          <w:rFonts w:ascii="Arial" w:eastAsia="Arial" w:hAnsi="Arial" w:cs="Arial"/>
          <w:b/>
        </w:rPr>
      </w:pPr>
      <w:r w:rsidRPr="009238AE">
        <w:rPr>
          <w:rFonts w:ascii="Arial" w:eastAsia="Arial" w:hAnsi="Arial" w:cs="Arial"/>
          <w:b/>
        </w:rPr>
        <w:t>TABLA DE VALORES DE TERRENO</w:t>
      </w:r>
    </w:p>
    <w:p w:rsidR="003E0C33" w:rsidRPr="00D73A65" w:rsidRDefault="003E0C33" w:rsidP="00D73A65">
      <w:pPr>
        <w:spacing w:line="360" w:lineRule="auto"/>
        <w:jc w:val="both"/>
        <w:rPr>
          <w:rFonts w:ascii="Arial" w:hAnsi="Arial" w:cs="Arial"/>
        </w:rPr>
      </w:pPr>
    </w:p>
    <w:tbl>
      <w:tblPr>
        <w:tblStyle w:val="Tablaconcuadrcula"/>
        <w:tblW w:w="8748" w:type="dxa"/>
        <w:tblLayout w:type="fixed"/>
        <w:tblLook w:val="01E0" w:firstRow="1" w:lastRow="1" w:firstColumn="1" w:lastColumn="1" w:noHBand="0" w:noVBand="0"/>
      </w:tblPr>
      <w:tblGrid>
        <w:gridCol w:w="4925"/>
        <w:gridCol w:w="1123"/>
        <w:gridCol w:w="1260"/>
        <w:gridCol w:w="1440"/>
      </w:tblGrid>
      <w:tr w:rsidR="003E0C33" w:rsidRPr="00090799" w:rsidTr="009238AE">
        <w:trPr>
          <w:trHeight w:val="20"/>
        </w:trPr>
        <w:tc>
          <w:tcPr>
            <w:tcW w:w="4925"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COLONIA O CALLE</w:t>
            </w:r>
          </w:p>
        </w:tc>
        <w:tc>
          <w:tcPr>
            <w:tcW w:w="1123"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TRAMO</w:t>
            </w:r>
          </w:p>
        </w:tc>
        <w:tc>
          <w:tcPr>
            <w:tcW w:w="1260"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ENTRE</w:t>
            </w:r>
          </w:p>
        </w:tc>
        <w:tc>
          <w:tcPr>
            <w:tcW w:w="1440"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 POR M2</w:t>
            </w:r>
          </w:p>
        </w:tc>
      </w:tr>
      <w:tr w:rsidR="003E0C33" w:rsidRPr="00090799" w:rsidTr="009238AE">
        <w:trPr>
          <w:trHeight w:val="20"/>
        </w:trPr>
        <w:tc>
          <w:tcPr>
            <w:tcW w:w="4925"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SECCIÓN 1</w:t>
            </w:r>
          </w:p>
        </w:tc>
        <w:tc>
          <w:tcPr>
            <w:tcW w:w="1123"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CALLE</w:t>
            </w:r>
          </w:p>
        </w:tc>
        <w:tc>
          <w:tcPr>
            <w:tcW w:w="1260"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CALLE</w:t>
            </w:r>
          </w:p>
        </w:tc>
        <w:tc>
          <w:tcPr>
            <w:tcW w:w="1440" w:type="dxa"/>
          </w:tcPr>
          <w:p w:rsidR="003E0C33" w:rsidRPr="00090799" w:rsidRDefault="003E0C33" w:rsidP="00D73A65">
            <w:pPr>
              <w:spacing w:line="360" w:lineRule="auto"/>
              <w:jc w:val="both"/>
              <w:rPr>
                <w:rFonts w:ascii="Arial" w:hAnsi="Arial" w:cs="Arial"/>
                <w:b/>
              </w:rPr>
            </w:pPr>
          </w:p>
        </w:tc>
      </w:tr>
      <w:tr w:rsidR="003E0C33" w:rsidRPr="00D73A65" w:rsidTr="009238AE">
        <w:trPr>
          <w:trHeight w:val="20"/>
        </w:trPr>
        <w:tc>
          <w:tcPr>
            <w:tcW w:w="4925"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29 A LA CALLE 33</w:t>
            </w:r>
          </w:p>
        </w:tc>
        <w:tc>
          <w:tcPr>
            <w:tcW w:w="112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28</w:t>
            </w:r>
          </w:p>
        </w:tc>
        <w:tc>
          <w:tcPr>
            <w:tcW w:w="126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30</w:t>
            </w:r>
          </w:p>
        </w:tc>
        <w:tc>
          <w:tcPr>
            <w:tcW w:w="1440"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33</w:t>
            </w:r>
            <w:r w:rsidR="003E0C33" w:rsidRPr="00D73A65">
              <w:rPr>
                <w:rFonts w:ascii="Arial" w:eastAsia="Arial" w:hAnsi="Arial" w:cs="Arial"/>
              </w:rPr>
              <w:t>.00</w:t>
            </w:r>
          </w:p>
        </w:tc>
      </w:tr>
      <w:tr w:rsidR="003E0C33" w:rsidRPr="00D73A65" w:rsidTr="009238AE">
        <w:trPr>
          <w:trHeight w:val="20"/>
        </w:trPr>
        <w:tc>
          <w:tcPr>
            <w:tcW w:w="4925"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28 A LA CALLE 30</w:t>
            </w:r>
          </w:p>
        </w:tc>
        <w:tc>
          <w:tcPr>
            <w:tcW w:w="112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29</w:t>
            </w:r>
          </w:p>
        </w:tc>
        <w:tc>
          <w:tcPr>
            <w:tcW w:w="126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31</w:t>
            </w:r>
          </w:p>
        </w:tc>
        <w:tc>
          <w:tcPr>
            <w:tcW w:w="1440"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33</w:t>
            </w:r>
            <w:r w:rsidR="003E0C33" w:rsidRPr="00D73A65">
              <w:rPr>
                <w:rFonts w:ascii="Arial" w:eastAsia="Arial" w:hAnsi="Arial" w:cs="Arial"/>
              </w:rPr>
              <w:t>.00</w:t>
            </w:r>
          </w:p>
        </w:tc>
      </w:tr>
      <w:tr w:rsidR="003E0C33" w:rsidRPr="00D73A65" w:rsidTr="009238AE">
        <w:trPr>
          <w:trHeight w:val="20"/>
        </w:trPr>
        <w:tc>
          <w:tcPr>
            <w:tcW w:w="4925"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25 A LA CALLE 27</w:t>
            </w:r>
          </w:p>
        </w:tc>
        <w:tc>
          <w:tcPr>
            <w:tcW w:w="112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28</w:t>
            </w:r>
          </w:p>
        </w:tc>
        <w:tc>
          <w:tcPr>
            <w:tcW w:w="126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30</w:t>
            </w:r>
          </w:p>
        </w:tc>
        <w:tc>
          <w:tcPr>
            <w:tcW w:w="1440"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925"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28 A LA CALLE 30</w:t>
            </w:r>
          </w:p>
        </w:tc>
        <w:tc>
          <w:tcPr>
            <w:tcW w:w="112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25</w:t>
            </w:r>
          </w:p>
        </w:tc>
        <w:tc>
          <w:tcPr>
            <w:tcW w:w="126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29</w:t>
            </w:r>
          </w:p>
        </w:tc>
        <w:tc>
          <w:tcPr>
            <w:tcW w:w="1440"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925"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25 A LA CALLE 33</w:t>
            </w:r>
          </w:p>
        </w:tc>
        <w:tc>
          <w:tcPr>
            <w:tcW w:w="112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26</w:t>
            </w:r>
          </w:p>
        </w:tc>
        <w:tc>
          <w:tcPr>
            <w:tcW w:w="126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28</w:t>
            </w:r>
          </w:p>
        </w:tc>
        <w:tc>
          <w:tcPr>
            <w:tcW w:w="1440"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925"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CALLE 26</w:t>
            </w:r>
          </w:p>
        </w:tc>
        <w:tc>
          <w:tcPr>
            <w:tcW w:w="112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25</w:t>
            </w:r>
          </w:p>
        </w:tc>
        <w:tc>
          <w:tcPr>
            <w:tcW w:w="126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27</w:t>
            </w:r>
          </w:p>
        </w:tc>
        <w:tc>
          <w:tcPr>
            <w:tcW w:w="1440"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925"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27 A LA CALLE 33</w:t>
            </w:r>
          </w:p>
        </w:tc>
        <w:tc>
          <w:tcPr>
            <w:tcW w:w="112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22</w:t>
            </w:r>
          </w:p>
        </w:tc>
        <w:tc>
          <w:tcPr>
            <w:tcW w:w="126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26</w:t>
            </w:r>
          </w:p>
        </w:tc>
        <w:tc>
          <w:tcPr>
            <w:tcW w:w="1440"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925"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22 A LA CALLE 26</w:t>
            </w:r>
          </w:p>
        </w:tc>
        <w:tc>
          <w:tcPr>
            <w:tcW w:w="112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27</w:t>
            </w:r>
          </w:p>
        </w:tc>
        <w:tc>
          <w:tcPr>
            <w:tcW w:w="1260"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33</w:t>
            </w:r>
          </w:p>
        </w:tc>
        <w:tc>
          <w:tcPr>
            <w:tcW w:w="1440"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925"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RESTO DE LA SECCIÓN</w:t>
            </w:r>
          </w:p>
        </w:tc>
        <w:tc>
          <w:tcPr>
            <w:tcW w:w="1123" w:type="dxa"/>
          </w:tcPr>
          <w:p w:rsidR="003E0C33" w:rsidRPr="00D73A65" w:rsidRDefault="003E0C33" w:rsidP="00D73A65">
            <w:pPr>
              <w:spacing w:line="360" w:lineRule="auto"/>
              <w:jc w:val="both"/>
              <w:rPr>
                <w:rFonts w:ascii="Arial" w:hAnsi="Arial" w:cs="Arial"/>
              </w:rPr>
            </w:pPr>
          </w:p>
        </w:tc>
        <w:tc>
          <w:tcPr>
            <w:tcW w:w="1260" w:type="dxa"/>
          </w:tcPr>
          <w:p w:rsidR="003E0C33" w:rsidRPr="00D73A65" w:rsidRDefault="003E0C33" w:rsidP="00D73A65">
            <w:pPr>
              <w:spacing w:line="360" w:lineRule="auto"/>
              <w:jc w:val="both"/>
              <w:rPr>
                <w:rFonts w:ascii="Arial" w:hAnsi="Arial" w:cs="Arial"/>
              </w:rPr>
            </w:pPr>
          </w:p>
        </w:tc>
        <w:tc>
          <w:tcPr>
            <w:tcW w:w="1440" w:type="dxa"/>
          </w:tcPr>
          <w:p w:rsidR="003E0C33" w:rsidRPr="00D73A65" w:rsidRDefault="00D44095" w:rsidP="0032535B">
            <w:pPr>
              <w:spacing w:line="360" w:lineRule="auto"/>
              <w:jc w:val="right"/>
              <w:rPr>
                <w:rFonts w:ascii="Arial" w:eastAsia="Arial" w:hAnsi="Arial" w:cs="Arial"/>
              </w:rPr>
            </w:pPr>
            <w:r w:rsidRPr="00D73A65">
              <w:rPr>
                <w:rFonts w:ascii="Arial" w:eastAsia="Arial" w:hAnsi="Arial" w:cs="Arial"/>
              </w:rPr>
              <w:t xml:space="preserve">$ </w:t>
            </w:r>
            <w:r w:rsidR="009238AE">
              <w:rPr>
                <w:rFonts w:ascii="Arial" w:eastAsia="Arial" w:hAnsi="Arial" w:cs="Arial"/>
              </w:rPr>
              <w:t xml:space="preserve">  </w:t>
            </w:r>
            <w:r w:rsidRPr="00D73A65">
              <w:rPr>
                <w:rFonts w:ascii="Arial" w:eastAsia="Arial" w:hAnsi="Arial" w:cs="Arial"/>
              </w:rPr>
              <w:t>65</w:t>
            </w:r>
            <w:r w:rsidR="003E0C33" w:rsidRPr="00D73A65">
              <w:rPr>
                <w:rFonts w:ascii="Arial" w:eastAsia="Arial" w:hAnsi="Arial" w:cs="Arial"/>
              </w:rPr>
              <w:t>.00</w:t>
            </w:r>
          </w:p>
        </w:tc>
      </w:tr>
    </w:tbl>
    <w:p w:rsidR="003E0C33" w:rsidRPr="00D73A65" w:rsidRDefault="003E0C33" w:rsidP="00D73A65">
      <w:pPr>
        <w:spacing w:line="360" w:lineRule="auto"/>
        <w:jc w:val="both"/>
        <w:rPr>
          <w:rFonts w:ascii="Arial" w:hAnsi="Arial" w:cs="Arial"/>
        </w:rPr>
      </w:pPr>
    </w:p>
    <w:tbl>
      <w:tblPr>
        <w:tblStyle w:val="Tablaconcuadrcula"/>
        <w:tblW w:w="8755" w:type="dxa"/>
        <w:tblLayout w:type="fixed"/>
        <w:tblLook w:val="01E0" w:firstRow="1" w:lastRow="1" w:firstColumn="1" w:lastColumn="1" w:noHBand="0" w:noVBand="0"/>
      </w:tblPr>
      <w:tblGrid>
        <w:gridCol w:w="4878"/>
        <w:gridCol w:w="1184"/>
        <w:gridCol w:w="1276"/>
        <w:gridCol w:w="1417"/>
      </w:tblGrid>
      <w:tr w:rsidR="003E0C33" w:rsidRPr="00090799" w:rsidTr="009238AE">
        <w:trPr>
          <w:trHeight w:val="20"/>
        </w:trPr>
        <w:tc>
          <w:tcPr>
            <w:tcW w:w="4878"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COLONIA O CALLE</w:t>
            </w:r>
          </w:p>
        </w:tc>
        <w:tc>
          <w:tcPr>
            <w:tcW w:w="1184"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TRAMO</w:t>
            </w:r>
          </w:p>
        </w:tc>
        <w:tc>
          <w:tcPr>
            <w:tcW w:w="1276"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ENTRE</w:t>
            </w:r>
          </w:p>
        </w:tc>
        <w:tc>
          <w:tcPr>
            <w:tcW w:w="1417"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 POR M2</w:t>
            </w:r>
          </w:p>
        </w:tc>
      </w:tr>
      <w:tr w:rsidR="003E0C33" w:rsidRPr="00090799" w:rsidTr="009238AE">
        <w:trPr>
          <w:trHeight w:val="20"/>
        </w:trPr>
        <w:tc>
          <w:tcPr>
            <w:tcW w:w="4878" w:type="dxa"/>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SECCIÓN 2</w:t>
            </w:r>
          </w:p>
        </w:tc>
        <w:tc>
          <w:tcPr>
            <w:tcW w:w="1184" w:type="dxa"/>
          </w:tcPr>
          <w:p w:rsidR="003E0C33" w:rsidRPr="00090799" w:rsidRDefault="003E0C33" w:rsidP="00D73A65">
            <w:pPr>
              <w:spacing w:line="360" w:lineRule="auto"/>
              <w:jc w:val="both"/>
              <w:rPr>
                <w:rFonts w:ascii="Arial" w:hAnsi="Arial" w:cs="Arial"/>
                <w:b/>
              </w:rPr>
            </w:pPr>
          </w:p>
        </w:tc>
        <w:tc>
          <w:tcPr>
            <w:tcW w:w="1276" w:type="dxa"/>
          </w:tcPr>
          <w:p w:rsidR="003E0C33" w:rsidRPr="00090799" w:rsidRDefault="003E0C33" w:rsidP="00D73A65">
            <w:pPr>
              <w:spacing w:line="360" w:lineRule="auto"/>
              <w:jc w:val="both"/>
              <w:rPr>
                <w:rFonts w:ascii="Arial" w:hAnsi="Arial" w:cs="Arial"/>
                <w:b/>
              </w:rPr>
            </w:pPr>
          </w:p>
        </w:tc>
        <w:tc>
          <w:tcPr>
            <w:tcW w:w="1417" w:type="dxa"/>
          </w:tcPr>
          <w:p w:rsidR="003E0C33" w:rsidRPr="00090799" w:rsidRDefault="003E0C33" w:rsidP="00D73A65">
            <w:pPr>
              <w:spacing w:line="360" w:lineRule="auto"/>
              <w:jc w:val="both"/>
              <w:rPr>
                <w:rFonts w:ascii="Arial" w:hAnsi="Arial" w:cs="Arial"/>
                <w:b/>
              </w:rPr>
            </w:pPr>
          </w:p>
        </w:tc>
      </w:tr>
      <w:tr w:rsidR="003E0C33" w:rsidRPr="00D73A65" w:rsidTr="009238AE">
        <w:trPr>
          <w:trHeight w:val="20"/>
        </w:trPr>
        <w:tc>
          <w:tcPr>
            <w:tcW w:w="4878"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33 A LA CALLE 35</w:t>
            </w:r>
          </w:p>
        </w:tc>
        <w:tc>
          <w:tcPr>
            <w:tcW w:w="1184"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28</w:t>
            </w:r>
          </w:p>
        </w:tc>
        <w:tc>
          <w:tcPr>
            <w:tcW w:w="127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30</w:t>
            </w:r>
          </w:p>
        </w:tc>
        <w:tc>
          <w:tcPr>
            <w:tcW w:w="1417"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33</w:t>
            </w:r>
            <w:r w:rsidR="003E0C33" w:rsidRPr="00D73A65">
              <w:rPr>
                <w:rFonts w:ascii="Arial" w:eastAsia="Arial" w:hAnsi="Arial" w:cs="Arial"/>
              </w:rPr>
              <w:t>.00</w:t>
            </w:r>
          </w:p>
        </w:tc>
      </w:tr>
      <w:tr w:rsidR="003E0C33" w:rsidRPr="00D73A65" w:rsidTr="009238AE">
        <w:trPr>
          <w:trHeight w:val="20"/>
        </w:trPr>
        <w:tc>
          <w:tcPr>
            <w:tcW w:w="4878"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28 A LA CALLE 30</w:t>
            </w:r>
          </w:p>
        </w:tc>
        <w:tc>
          <w:tcPr>
            <w:tcW w:w="1184"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33</w:t>
            </w:r>
          </w:p>
        </w:tc>
        <w:tc>
          <w:tcPr>
            <w:tcW w:w="127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35</w:t>
            </w:r>
          </w:p>
        </w:tc>
        <w:tc>
          <w:tcPr>
            <w:tcW w:w="1417"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33</w:t>
            </w:r>
            <w:r w:rsidR="003E0C33" w:rsidRPr="00D73A65">
              <w:rPr>
                <w:rFonts w:ascii="Arial" w:eastAsia="Arial" w:hAnsi="Arial" w:cs="Arial"/>
              </w:rPr>
              <w:t>.00</w:t>
            </w:r>
          </w:p>
        </w:tc>
      </w:tr>
      <w:tr w:rsidR="003E0C33" w:rsidRPr="00D73A65" w:rsidTr="009238AE">
        <w:trPr>
          <w:trHeight w:val="20"/>
        </w:trPr>
        <w:tc>
          <w:tcPr>
            <w:tcW w:w="4878"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24 A LA CALLE 30</w:t>
            </w:r>
          </w:p>
        </w:tc>
        <w:tc>
          <w:tcPr>
            <w:tcW w:w="1184"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35</w:t>
            </w:r>
          </w:p>
        </w:tc>
        <w:tc>
          <w:tcPr>
            <w:tcW w:w="127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37</w:t>
            </w:r>
          </w:p>
        </w:tc>
        <w:tc>
          <w:tcPr>
            <w:tcW w:w="1417"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878"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CALLE 33</w:t>
            </w:r>
          </w:p>
        </w:tc>
        <w:tc>
          <w:tcPr>
            <w:tcW w:w="1184"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24</w:t>
            </w:r>
          </w:p>
        </w:tc>
        <w:tc>
          <w:tcPr>
            <w:tcW w:w="127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28</w:t>
            </w:r>
          </w:p>
        </w:tc>
        <w:tc>
          <w:tcPr>
            <w:tcW w:w="1417"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878"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24 A LA CALLE 26</w:t>
            </w:r>
          </w:p>
        </w:tc>
        <w:tc>
          <w:tcPr>
            <w:tcW w:w="1184"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33</w:t>
            </w:r>
          </w:p>
        </w:tc>
        <w:tc>
          <w:tcPr>
            <w:tcW w:w="127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35</w:t>
            </w:r>
          </w:p>
        </w:tc>
        <w:tc>
          <w:tcPr>
            <w:tcW w:w="1417"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878"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35 A LA CALLE 37</w:t>
            </w:r>
          </w:p>
        </w:tc>
        <w:tc>
          <w:tcPr>
            <w:tcW w:w="1184"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24</w:t>
            </w:r>
          </w:p>
        </w:tc>
        <w:tc>
          <w:tcPr>
            <w:tcW w:w="127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28</w:t>
            </w:r>
          </w:p>
        </w:tc>
        <w:tc>
          <w:tcPr>
            <w:tcW w:w="1417"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878"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37 A LA CALLE 41</w:t>
            </w:r>
          </w:p>
        </w:tc>
        <w:tc>
          <w:tcPr>
            <w:tcW w:w="1184"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26</w:t>
            </w:r>
          </w:p>
        </w:tc>
        <w:tc>
          <w:tcPr>
            <w:tcW w:w="127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30</w:t>
            </w:r>
          </w:p>
        </w:tc>
        <w:tc>
          <w:tcPr>
            <w:tcW w:w="1417"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878"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26 A LA CALLE 30</w:t>
            </w:r>
          </w:p>
        </w:tc>
        <w:tc>
          <w:tcPr>
            <w:tcW w:w="1184"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37</w:t>
            </w:r>
          </w:p>
        </w:tc>
        <w:tc>
          <w:tcPr>
            <w:tcW w:w="1276"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41</w:t>
            </w:r>
          </w:p>
        </w:tc>
        <w:tc>
          <w:tcPr>
            <w:tcW w:w="1417" w:type="dxa"/>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4878"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RESTO DE LA SECCIÓN</w:t>
            </w:r>
          </w:p>
        </w:tc>
        <w:tc>
          <w:tcPr>
            <w:tcW w:w="1184" w:type="dxa"/>
          </w:tcPr>
          <w:p w:rsidR="003E0C33" w:rsidRPr="00D73A65" w:rsidRDefault="003E0C33" w:rsidP="00D73A65">
            <w:pPr>
              <w:spacing w:line="360" w:lineRule="auto"/>
              <w:jc w:val="both"/>
              <w:rPr>
                <w:rFonts w:ascii="Arial" w:hAnsi="Arial" w:cs="Arial"/>
              </w:rPr>
            </w:pPr>
          </w:p>
        </w:tc>
        <w:tc>
          <w:tcPr>
            <w:tcW w:w="1276" w:type="dxa"/>
          </w:tcPr>
          <w:p w:rsidR="003E0C33" w:rsidRPr="00D73A65" w:rsidRDefault="003E0C33" w:rsidP="00D73A65">
            <w:pPr>
              <w:spacing w:line="360" w:lineRule="auto"/>
              <w:jc w:val="both"/>
              <w:rPr>
                <w:rFonts w:ascii="Arial" w:hAnsi="Arial" w:cs="Arial"/>
              </w:rPr>
            </w:pPr>
          </w:p>
        </w:tc>
        <w:tc>
          <w:tcPr>
            <w:tcW w:w="1417" w:type="dxa"/>
          </w:tcPr>
          <w:p w:rsidR="003E0C33" w:rsidRPr="00D73A65" w:rsidRDefault="00D44095" w:rsidP="0032535B">
            <w:pPr>
              <w:spacing w:line="360" w:lineRule="auto"/>
              <w:jc w:val="right"/>
              <w:rPr>
                <w:rFonts w:ascii="Arial" w:eastAsia="Arial" w:hAnsi="Arial" w:cs="Arial"/>
              </w:rPr>
            </w:pPr>
            <w:r w:rsidRPr="00D73A65">
              <w:rPr>
                <w:rFonts w:ascii="Arial" w:eastAsia="Arial" w:hAnsi="Arial" w:cs="Arial"/>
              </w:rPr>
              <w:t xml:space="preserve">$ </w:t>
            </w:r>
            <w:r w:rsidR="009238AE">
              <w:rPr>
                <w:rFonts w:ascii="Arial" w:eastAsia="Arial" w:hAnsi="Arial" w:cs="Arial"/>
              </w:rPr>
              <w:t xml:space="preserve">  </w:t>
            </w:r>
            <w:r w:rsidRPr="00D73A65">
              <w:rPr>
                <w:rFonts w:ascii="Arial" w:eastAsia="Arial" w:hAnsi="Arial" w:cs="Arial"/>
              </w:rPr>
              <w:t>65</w:t>
            </w:r>
            <w:r w:rsidR="003E0C33" w:rsidRPr="00D73A65">
              <w:rPr>
                <w:rFonts w:ascii="Arial" w:eastAsia="Arial" w:hAnsi="Arial" w:cs="Arial"/>
              </w:rPr>
              <w:t>.00</w:t>
            </w:r>
          </w:p>
        </w:tc>
      </w:tr>
    </w:tbl>
    <w:p w:rsidR="003E0C33" w:rsidRPr="00D73A65" w:rsidRDefault="003E0C33" w:rsidP="00D73A65">
      <w:pPr>
        <w:spacing w:line="360" w:lineRule="auto"/>
        <w:jc w:val="both"/>
        <w:rPr>
          <w:rFonts w:ascii="Arial" w:hAnsi="Arial" w:cs="Arial"/>
        </w:rPr>
      </w:pPr>
    </w:p>
    <w:tbl>
      <w:tblPr>
        <w:tblStyle w:val="Tablaconcuadrcula"/>
        <w:tblW w:w="4688" w:type="pct"/>
        <w:tblLook w:val="01E0" w:firstRow="1" w:lastRow="1" w:firstColumn="1" w:lastColumn="1" w:noHBand="0" w:noVBand="0"/>
      </w:tblPr>
      <w:tblGrid>
        <w:gridCol w:w="4848"/>
        <w:gridCol w:w="1215"/>
        <w:gridCol w:w="1275"/>
        <w:gridCol w:w="1416"/>
      </w:tblGrid>
      <w:tr w:rsidR="003E0C33" w:rsidRPr="00090799" w:rsidTr="009238AE">
        <w:trPr>
          <w:trHeight w:val="20"/>
        </w:trPr>
        <w:tc>
          <w:tcPr>
            <w:tcW w:w="2769" w:type="pct"/>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COLONIA O CALLE</w:t>
            </w:r>
          </w:p>
        </w:tc>
        <w:tc>
          <w:tcPr>
            <w:tcW w:w="694" w:type="pct"/>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TRAMO</w:t>
            </w:r>
          </w:p>
        </w:tc>
        <w:tc>
          <w:tcPr>
            <w:tcW w:w="728" w:type="pct"/>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ENTRE</w:t>
            </w:r>
          </w:p>
        </w:tc>
        <w:tc>
          <w:tcPr>
            <w:tcW w:w="809" w:type="pct"/>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 POR M2</w:t>
            </w:r>
          </w:p>
        </w:tc>
      </w:tr>
      <w:tr w:rsidR="003E0C33" w:rsidRPr="00090799" w:rsidTr="009238AE">
        <w:trPr>
          <w:trHeight w:val="20"/>
        </w:trPr>
        <w:tc>
          <w:tcPr>
            <w:tcW w:w="2769" w:type="pct"/>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SECCIÓN 3</w:t>
            </w:r>
          </w:p>
        </w:tc>
        <w:tc>
          <w:tcPr>
            <w:tcW w:w="694" w:type="pct"/>
          </w:tcPr>
          <w:p w:rsidR="003E0C33" w:rsidRPr="00090799" w:rsidRDefault="003E0C33" w:rsidP="00D73A65">
            <w:pPr>
              <w:spacing w:line="360" w:lineRule="auto"/>
              <w:jc w:val="both"/>
              <w:rPr>
                <w:rFonts w:ascii="Arial" w:hAnsi="Arial" w:cs="Arial"/>
                <w:b/>
              </w:rPr>
            </w:pPr>
          </w:p>
        </w:tc>
        <w:tc>
          <w:tcPr>
            <w:tcW w:w="728" w:type="pct"/>
          </w:tcPr>
          <w:p w:rsidR="003E0C33" w:rsidRPr="00090799" w:rsidRDefault="003E0C33" w:rsidP="00D73A65">
            <w:pPr>
              <w:spacing w:line="360" w:lineRule="auto"/>
              <w:jc w:val="both"/>
              <w:rPr>
                <w:rFonts w:ascii="Arial" w:hAnsi="Arial" w:cs="Arial"/>
                <w:b/>
              </w:rPr>
            </w:pPr>
          </w:p>
        </w:tc>
        <w:tc>
          <w:tcPr>
            <w:tcW w:w="809" w:type="pct"/>
          </w:tcPr>
          <w:p w:rsidR="003E0C33" w:rsidRPr="00090799" w:rsidRDefault="003E0C33" w:rsidP="00D73A65">
            <w:pPr>
              <w:spacing w:line="360" w:lineRule="auto"/>
              <w:jc w:val="both"/>
              <w:rPr>
                <w:rFonts w:ascii="Arial" w:hAnsi="Arial" w:cs="Arial"/>
                <w:b/>
              </w:rPr>
            </w:pP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33 A LA CALLE 35</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30</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34</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33</w:t>
            </w:r>
            <w:r w:rsidR="003E0C33" w:rsidRPr="00D73A65">
              <w:rPr>
                <w:rFonts w:ascii="Arial" w:eastAsia="Arial" w:hAnsi="Arial" w:cs="Arial"/>
              </w:rPr>
              <w:t>.00</w:t>
            </w: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30 A LA CALLE 34</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33</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35</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33</w:t>
            </w:r>
            <w:r w:rsidR="003E0C33" w:rsidRPr="00D73A65">
              <w:rPr>
                <w:rFonts w:ascii="Arial" w:eastAsia="Arial" w:hAnsi="Arial" w:cs="Arial"/>
              </w:rPr>
              <w:t>.00</w:t>
            </w: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33 A LA CALLE 35</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34</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36</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33 A LA CALLE 37</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36</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38</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37 A LA CALLE 41</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30</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36</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30 A LA CALLE 36</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35</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41</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36 A LA CALLE 38</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33</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35</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RESTO DE LA SECCIÓN</w:t>
            </w:r>
          </w:p>
        </w:tc>
        <w:tc>
          <w:tcPr>
            <w:tcW w:w="694" w:type="pct"/>
          </w:tcPr>
          <w:p w:rsidR="003E0C33" w:rsidRPr="00D73A65" w:rsidRDefault="003E0C33" w:rsidP="00D73A65">
            <w:pPr>
              <w:spacing w:line="360" w:lineRule="auto"/>
              <w:jc w:val="both"/>
              <w:rPr>
                <w:rFonts w:ascii="Arial" w:hAnsi="Arial" w:cs="Arial"/>
              </w:rPr>
            </w:pPr>
          </w:p>
        </w:tc>
        <w:tc>
          <w:tcPr>
            <w:tcW w:w="728" w:type="pct"/>
          </w:tcPr>
          <w:p w:rsidR="003E0C33" w:rsidRPr="00D73A65" w:rsidRDefault="003E0C33" w:rsidP="00D73A65">
            <w:pPr>
              <w:spacing w:line="360" w:lineRule="auto"/>
              <w:jc w:val="both"/>
              <w:rPr>
                <w:rFonts w:ascii="Arial" w:hAnsi="Arial" w:cs="Arial"/>
              </w:rPr>
            </w:pP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D44095" w:rsidRPr="00D73A65">
              <w:rPr>
                <w:rFonts w:ascii="Arial" w:eastAsia="Arial" w:hAnsi="Arial" w:cs="Arial"/>
              </w:rPr>
              <w:t>65</w:t>
            </w:r>
            <w:r w:rsidR="003E0C33" w:rsidRPr="00D73A65">
              <w:rPr>
                <w:rFonts w:ascii="Arial" w:eastAsia="Arial" w:hAnsi="Arial" w:cs="Arial"/>
              </w:rPr>
              <w:t>.00</w:t>
            </w:r>
          </w:p>
        </w:tc>
      </w:tr>
    </w:tbl>
    <w:p w:rsidR="009238AE" w:rsidRDefault="009238AE"/>
    <w:tbl>
      <w:tblPr>
        <w:tblStyle w:val="Tablaconcuadrcula"/>
        <w:tblW w:w="4688" w:type="pct"/>
        <w:tblLook w:val="01E0" w:firstRow="1" w:lastRow="1" w:firstColumn="1" w:lastColumn="1" w:noHBand="0" w:noVBand="0"/>
      </w:tblPr>
      <w:tblGrid>
        <w:gridCol w:w="4848"/>
        <w:gridCol w:w="1215"/>
        <w:gridCol w:w="1275"/>
        <w:gridCol w:w="1416"/>
      </w:tblGrid>
      <w:tr w:rsidR="003E0C33" w:rsidRPr="00090799" w:rsidTr="009238AE">
        <w:trPr>
          <w:trHeight w:val="20"/>
        </w:trPr>
        <w:tc>
          <w:tcPr>
            <w:tcW w:w="2769" w:type="pct"/>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COLONIA O CALLE</w:t>
            </w:r>
          </w:p>
        </w:tc>
        <w:tc>
          <w:tcPr>
            <w:tcW w:w="694" w:type="pct"/>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TRAMO</w:t>
            </w:r>
          </w:p>
        </w:tc>
        <w:tc>
          <w:tcPr>
            <w:tcW w:w="728" w:type="pct"/>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ENTRE</w:t>
            </w:r>
          </w:p>
        </w:tc>
        <w:tc>
          <w:tcPr>
            <w:tcW w:w="809" w:type="pct"/>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 POR M2</w:t>
            </w:r>
          </w:p>
        </w:tc>
      </w:tr>
      <w:tr w:rsidR="003E0C33" w:rsidRPr="00090799" w:rsidTr="009238AE">
        <w:trPr>
          <w:trHeight w:val="20"/>
        </w:trPr>
        <w:tc>
          <w:tcPr>
            <w:tcW w:w="2769" w:type="pct"/>
          </w:tcPr>
          <w:p w:rsidR="003E0C33" w:rsidRPr="00090799" w:rsidRDefault="003E0C33" w:rsidP="00D73A65">
            <w:pPr>
              <w:spacing w:line="360" w:lineRule="auto"/>
              <w:jc w:val="both"/>
              <w:rPr>
                <w:rFonts w:ascii="Arial" w:eastAsia="Arial" w:hAnsi="Arial" w:cs="Arial"/>
                <w:b/>
              </w:rPr>
            </w:pPr>
            <w:r w:rsidRPr="00090799">
              <w:rPr>
                <w:rFonts w:ascii="Arial" w:eastAsia="Arial" w:hAnsi="Arial" w:cs="Arial"/>
                <w:b/>
              </w:rPr>
              <w:t>SECCIÓN 4</w:t>
            </w:r>
          </w:p>
        </w:tc>
        <w:tc>
          <w:tcPr>
            <w:tcW w:w="694" w:type="pct"/>
          </w:tcPr>
          <w:p w:rsidR="003E0C33" w:rsidRPr="00090799" w:rsidRDefault="003E0C33" w:rsidP="00D73A65">
            <w:pPr>
              <w:spacing w:line="360" w:lineRule="auto"/>
              <w:jc w:val="both"/>
              <w:rPr>
                <w:rFonts w:ascii="Arial" w:hAnsi="Arial" w:cs="Arial"/>
                <w:b/>
              </w:rPr>
            </w:pPr>
          </w:p>
        </w:tc>
        <w:tc>
          <w:tcPr>
            <w:tcW w:w="728" w:type="pct"/>
          </w:tcPr>
          <w:p w:rsidR="003E0C33" w:rsidRPr="00090799" w:rsidRDefault="003E0C33" w:rsidP="00D73A65">
            <w:pPr>
              <w:spacing w:line="360" w:lineRule="auto"/>
              <w:jc w:val="both"/>
              <w:rPr>
                <w:rFonts w:ascii="Arial" w:hAnsi="Arial" w:cs="Arial"/>
                <w:b/>
              </w:rPr>
            </w:pPr>
          </w:p>
        </w:tc>
        <w:tc>
          <w:tcPr>
            <w:tcW w:w="809" w:type="pct"/>
          </w:tcPr>
          <w:p w:rsidR="003E0C33" w:rsidRPr="00090799" w:rsidRDefault="003E0C33" w:rsidP="00D73A65">
            <w:pPr>
              <w:spacing w:line="360" w:lineRule="auto"/>
              <w:jc w:val="both"/>
              <w:rPr>
                <w:rFonts w:ascii="Arial" w:hAnsi="Arial" w:cs="Arial"/>
                <w:b/>
              </w:rPr>
            </w:pP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29 A LA CALLE 33</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30</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34</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1</w:t>
            </w:r>
            <w:r w:rsidRPr="00D73A65">
              <w:rPr>
                <w:rFonts w:ascii="Arial" w:eastAsia="Arial" w:hAnsi="Arial" w:cs="Arial"/>
              </w:rPr>
              <w:t>33</w:t>
            </w:r>
            <w:r w:rsidR="003E0C33" w:rsidRPr="00D73A65">
              <w:rPr>
                <w:rFonts w:ascii="Arial" w:eastAsia="Arial" w:hAnsi="Arial" w:cs="Arial"/>
              </w:rPr>
              <w:t>.00</w:t>
            </w: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30 A LA CALLE 34</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29</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33</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1</w:t>
            </w:r>
            <w:r w:rsidRPr="00D73A65">
              <w:rPr>
                <w:rFonts w:ascii="Arial" w:eastAsia="Arial" w:hAnsi="Arial" w:cs="Arial"/>
              </w:rPr>
              <w:t>33</w:t>
            </w:r>
            <w:r w:rsidR="003E0C33" w:rsidRPr="00D73A65">
              <w:rPr>
                <w:rFonts w:ascii="Arial" w:eastAsia="Arial" w:hAnsi="Arial" w:cs="Arial"/>
              </w:rPr>
              <w:t>.00</w:t>
            </w:r>
          </w:p>
        </w:tc>
      </w:tr>
      <w:tr w:rsidR="003E0C33"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27</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30</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32</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2535B"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 CALLE 29 A LA CALLE 33</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34</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36</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2535B"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CALLE 32</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27</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29</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2535B"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CALLE 36</w:t>
            </w:r>
          </w:p>
        </w:tc>
        <w:tc>
          <w:tcPr>
            <w:tcW w:w="694"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29</w:t>
            </w:r>
          </w:p>
        </w:tc>
        <w:tc>
          <w:tcPr>
            <w:tcW w:w="728"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33</w:t>
            </w:r>
          </w:p>
        </w:tc>
        <w:tc>
          <w:tcPr>
            <w:tcW w:w="809" w:type="pct"/>
          </w:tcPr>
          <w:p w:rsidR="003E0C33" w:rsidRPr="00D73A65" w:rsidRDefault="00C055BB"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1</w:t>
            </w:r>
            <w:r w:rsidRPr="00D73A65">
              <w:rPr>
                <w:rFonts w:ascii="Arial" w:eastAsia="Arial" w:hAnsi="Arial" w:cs="Arial"/>
              </w:rPr>
              <w:t>21</w:t>
            </w:r>
            <w:r w:rsidR="003E0C33" w:rsidRPr="00D73A65">
              <w:rPr>
                <w:rFonts w:ascii="Arial" w:eastAsia="Arial" w:hAnsi="Arial" w:cs="Arial"/>
              </w:rPr>
              <w:t>.00</w:t>
            </w:r>
          </w:p>
        </w:tc>
      </w:tr>
      <w:tr w:rsidR="0032535B"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RESTO DE LA SECCIÓN</w:t>
            </w:r>
          </w:p>
        </w:tc>
        <w:tc>
          <w:tcPr>
            <w:tcW w:w="694" w:type="pct"/>
          </w:tcPr>
          <w:p w:rsidR="003E0C33" w:rsidRPr="00D73A65" w:rsidRDefault="003E0C33" w:rsidP="00D73A65">
            <w:pPr>
              <w:spacing w:line="360" w:lineRule="auto"/>
              <w:jc w:val="both"/>
              <w:rPr>
                <w:rFonts w:ascii="Arial" w:hAnsi="Arial" w:cs="Arial"/>
              </w:rPr>
            </w:pPr>
          </w:p>
        </w:tc>
        <w:tc>
          <w:tcPr>
            <w:tcW w:w="728" w:type="pct"/>
          </w:tcPr>
          <w:p w:rsidR="003E0C33" w:rsidRPr="00D73A65" w:rsidRDefault="003E0C33" w:rsidP="00D73A65">
            <w:pPr>
              <w:spacing w:line="360" w:lineRule="auto"/>
              <w:jc w:val="both"/>
              <w:rPr>
                <w:rFonts w:ascii="Arial" w:hAnsi="Arial" w:cs="Arial"/>
              </w:rPr>
            </w:pPr>
          </w:p>
        </w:tc>
        <w:tc>
          <w:tcPr>
            <w:tcW w:w="809" w:type="pct"/>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$ 65</w:t>
            </w:r>
            <w:r w:rsidR="003E0C33" w:rsidRPr="00D73A65">
              <w:rPr>
                <w:rFonts w:ascii="Arial" w:eastAsia="Arial" w:hAnsi="Arial" w:cs="Arial"/>
              </w:rPr>
              <w:t>.00</w:t>
            </w:r>
          </w:p>
        </w:tc>
      </w:tr>
      <w:tr w:rsidR="0032535B" w:rsidRPr="00D73A65" w:rsidTr="009238AE">
        <w:trPr>
          <w:trHeight w:val="20"/>
        </w:trPr>
        <w:tc>
          <w:tcPr>
            <w:tcW w:w="2769"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TODAS LAS COMISARÍAS</w:t>
            </w:r>
          </w:p>
        </w:tc>
        <w:tc>
          <w:tcPr>
            <w:tcW w:w="694" w:type="pct"/>
          </w:tcPr>
          <w:p w:rsidR="003E0C33" w:rsidRPr="00D73A65" w:rsidRDefault="003E0C33" w:rsidP="00D73A65">
            <w:pPr>
              <w:spacing w:line="360" w:lineRule="auto"/>
              <w:jc w:val="both"/>
              <w:rPr>
                <w:rFonts w:ascii="Arial" w:hAnsi="Arial" w:cs="Arial"/>
              </w:rPr>
            </w:pPr>
          </w:p>
        </w:tc>
        <w:tc>
          <w:tcPr>
            <w:tcW w:w="728" w:type="pct"/>
          </w:tcPr>
          <w:p w:rsidR="003E0C33" w:rsidRPr="00D73A65" w:rsidRDefault="003E0C33" w:rsidP="00D73A65">
            <w:pPr>
              <w:spacing w:line="360" w:lineRule="auto"/>
              <w:jc w:val="both"/>
              <w:rPr>
                <w:rFonts w:ascii="Arial" w:hAnsi="Arial" w:cs="Arial"/>
              </w:rPr>
            </w:pPr>
          </w:p>
        </w:tc>
        <w:tc>
          <w:tcPr>
            <w:tcW w:w="809" w:type="pct"/>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$ 65</w:t>
            </w:r>
            <w:r w:rsidR="003E0C33" w:rsidRPr="00D73A65">
              <w:rPr>
                <w:rFonts w:ascii="Arial" w:eastAsia="Arial" w:hAnsi="Arial" w:cs="Arial"/>
              </w:rPr>
              <w:t>.00</w:t>
            </w:r>
          </w:p>
        </w:tc>
      </w:tr>
    </w:tbl>
    <w:p w:rsidR="003E0C33" w:rsidRPr="00D73A65" w:rsidRDefault="003E0C33" w:rsidP="00D73A65">
      <w:pPr>
        <w:spacing w:line="360" w:lineRule="auto"/>
        <w:jc w:val="both"/>
        <w:rPr>
          <w:rFonts w:ascii="Arial" w:hAnsi="Arial" w:cs="Arial"/>
        </w:rPr>
      </w:pPr>
    </w:p>
    <w:tbl>
      <w:tblPr>
        <w:tblStyle w:val="Tablaconcuadrcula"/>
        <w:tblW w:w="4688" w:type="pct"/>
        <w:tblLook w:val="01E0" w:firstRow="1" w:lastRow="1" w:firstColumn="1" w:lastColumn="1" w:noHBand="0" w:noVBand="0"/>
      </w:tblPr>
      <w:tblGrid>
        <w:gridCol w:w="5638"/>
        <w:gridCol w:w="3116"/>
      </w:tblGrid>
      <w:tr w:rsidR="003E0C33" w:rsidRPr="00090799" w:rsidTr="009238AE">
        <w:trPr>
          <w:trHeight w:val="20"/>
        </w:trPr>
        <w:tc>
          <w:tcPr>
            <w:tcW w:w="5000" w:type="pct"/>
            <w:gridSpan w:val="2"/>
          </w:tcPr>
          <w:p w:rsidR="003E0C33" w:rsidRPr="00090799" w:rsidRDefault="003E0C33" w:rsidP="0032535B">
            <w:pPr>
              <w:spacing w:line="360" w:lineRule="auto"/>
              <w:jc w:val="center"/>
              <w:rPr>
                <w:rFonts w:ascii="Arial" w:eastAsia="Arial" w:hAnsi="Arial" w:cs="Arial"/>
                <w:b/>
              </w:rPr>
            </w:pPr>
            <w:r w:rsidRPr="00090799">
              <w:rPr>
                <w:rFonts w:ascii="Arial" w:eastAsia="Arial" w:hAnsi="Arial" w:cs="Arial"/>
                <w:b/>
              </w:rPr>
              <w:t>PREDIOS RÚSTICOS</w:t>
            </w:r>
          </w:p>
        </w:tc>
      </w:tr>
      <w:tr w:rsidR="003E0C33" w:rsidRPr="00090799" w:rsidTr="009238AE">
        <w:trPr>
          <w:trHeight w:val="20"/>
        </w:trPr>
        <w:tc>
          <w:tcPr>
            <w:tcW w:w="3220" w:type="pct"/>
          </w:tcPr>
          <w:p w:rsidR="003E0C33" w:rsidRPr="00090799" w:rsidRDefault="003E0C33" w:rsidP="0032535B">
            <w:pPr>
              <w:spacing w:line="360" w:lineRule="auto"/>
              <w:jc w:val="center"/>
              <w:rPr>
                <w:rFonts w:ascii="Arial" w:eastAsia="Arial" w:hAnsi="Arial" w:cs="Arial"/>
                <w:b/>
              </w:rPr>
            </w:pPr>
            <w:r w:rsidRPr="00090799">
              <w:rPr>
                <w:rFonts w:ascii="Arial" w:eastAsia="Arial" w:hAnsi="Arial" w:cs="Arial"/>
                <w:b/>
              </w:rPr>
              <w:t>POR SU ACCESO Y VIAS DE COMUNICACIÓN</w:t>
            </w:r>
          </w:p>
        </w:tc>
        <w:tc>
          <w:tcPr>
            <w:tcW w:w="1780" w:type="pct"/>
          </w:tcPr>
          <w:p w:rsidR="003E0C33" w:rsidRPr="00090799" w:rsidRDefault="003E0C33" w:rsidP="0032535B">
            <w:pPr>
              <w:spacing w:line="360" w:lineRule="auto"/>
              <w:jc w:val="center"/>
              <w:rPr>
                <w:rFonts w:ascii="Arial" w:eastAsia="Arial" w:hAnsi="Arial" w:cs="Arial"/>
                <w:b/>
              </w:rPr>
            </w:pPr>
            <w:r w:rsidRPr="00090799">
              <w:rPr>
                <w:rFonts w:ascii="Arial" w:eastAsia="Arial" w:hAnsi="Arial" w:cs="Arial"/>
                <w:b/>
              </w:rPr>
              <w:t>VALOR POR HECTÁREA</w:t>
            </w:r>
          </w:p>
        </w:tc>
      </w:tr>
      <w:tr w:rsidR="003E0C33" w:rsidRPr="00D73A65" w:rsidTr="009238AE">
        <w:trPr>
          <w:trHeight w:val="20"/>
        </w:trPr>
        <w:tc>
          <w:tcPr>
            <w:tcW w:w="322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BRECHA</w:t>
            </w:r>
          </w:p>
        </w:tc>
        <w:tc>
          <w:tcPr>
            <w:tcW w:w="1780" w:type="pct"/>
          </w:tcPr>
          <w:p w:rsidR="003E0C33" w:rsidRPr="00D73A65" w:rsidRDefault="003E0C33" w:rsidP="0032535B">
            <w:pPr>
              <w:spacing w:line="360" w:lineRule="auto"/>
              <w:ind w:right="194"/>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7,6</w:t>
            </w:r>
            <w:r w:rsidR="00C055BB" w:rsidRPr="00D73A65">
              <w:rPr>
                <w:rFonts w:ascii="Arial" w:eastAsia="Arial" w:hAnsi="Arial" w:cs="Arial"/>
              </w:rPr>
              <w:t>5</w:t>
            </w:r>
            <w:r w:rsidRPr="00D73A65">
              <w:rPr>
                <w:rFonts w:ascii="Arial" w:eastAsia="Arial" w:hAnsi="Arial" w:cs="Arial"/>
              </w:rPr>
              <w:t>0.00</w:t>
            </w:r>
          </w:p>
        </w:tc>
      </w:tr>
      <w:tr w:rsidR="003E0C33" w:rsidRPr="00D73A65" w:rsidTr="009238AE">
        <w:trPr>
          <w:trHeight w:val="20"/>
        </w:trPr>
        <w:tc>
          <w:tcPr>
            <w:tcW w:w="322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CAMINO BLANCO O TERRACERO</w:t>
            </w:r>
          </w:p>
        </w:tc>
        <w:tc>
          <w:tcPr>
            <w:tcW w:w="1780" w:type="pct"/>
          </w:tcPr>
          <w:p w:rsidR="003E0C33" w:rsidRPr="00D73A65" w:rsidRDefault="003E0C33" w:rsidP="0032535B">
            <w:pPr>
              <w:spacing w:line="360" w:lineRule="auto"/>
              <w:ind w:right="194"/>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15,2</w:t>
            </w:r>
            <w:r w:rsidRPr="00D73A65">
              <w:rPr>
                <w:rFonts w:ascii="Arial" w:eastAsia="Arial" w:hAnsi="Arial" w:cs="Arial"/>
              </w:rPr>
              <w:t>00.00</w:t>
            </w:r>
          </w:p>
        </w:tc>
      </w:tr>
      <w:tr w:rsidR="003E0C33" w:rsidRPr="00D73A65" w:rsidTr="009238AE">
        <w:trPr>
          <w:trHeight w:val="20"/>
        </w:trPr>
        <w:tc>
          <w:tcPr>
            <w:tcW w:w="3220" w:type="pct"/>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CARRETERA</w:t>
            </w:r>
          </w:p>
        </w:tc>
        <w:tc>
          <w:tcPr>
            <w:tcW w:w="1780" w:type="pct"/>
          </w:tcPr>
          <w:p w:rsidR="003E0C33" w:rsidRPr="00D73A65" w:rsidRDefault="003E0C33" w:rsidP="0032535B">
            <w:pPr>
              <w:spacing w:line="360" w:lineRule="auto"/>
              <w:ind w:right="194"/>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30,2</w:t>
            </w:r>
            <w:r w:rsidRPr="00D73A65">
              <w:rPr>
                <w:rFonts w:ascii="Arial" w:eastAsia="Arial" w:hAnsi="Arial" w:cs="Arial"/>
              </w:rPr>
              <w:t>00.00</w:t>
            </w:r>
          </w:p>
        </w:tc>
      </w:tr>
    </w:tbl>
    <w:p w:rsidR="009238AE" w:rsidRDefault="009238AE" w:rsidP="00D73A65">
      <w:pPr>
        <w:spacing w:line="360" w:lineRule="auto"/>
        <w:jc w:val="both"/>
        <w:rPr>
          <w:rFonts w:ascii="Arial" w:hAnsi="Arial" w:cs="Arial"/>
        </w:rPr>
      </w:pPr>
    </w:p>
    <w:p w:rsidR="003E0C33" w:rsidRPr="00D73A65" w:rsidRDefault="009238AE" w:rsidP="00D73A65">
      <w:pPr>
        <w:spacing w:line="360" w:lineRule="auto"/>
        <w:jc w:val="both"/>
        <w:rPr>
          <w:rFonts w:ascii="Arial" w:hAnsi="Arial" w:cs="Arial"/>
        </w:rPr>
      </w:pPr>
      <w:r>
        <w:rPr>
          <w:rFonts w:ascii="Arial" w:hAnsi="Arial" w:cs="Arial"/>
        </w:rPr>
        <w:br w:type="column"/>
      </w:r>
    </w:p>
    <w:p w:rsidR="003E0C33" w:rsidRPr="00090799" w:rsidRDefault="003E0C33" w:rsidP="0032535B">
      <w:pPr>
        <w:spacing w:line="360" w:lineRule="auto"/>
        <w:jc w:val="center"/>
        <w:rPr>
          <w:rFonts w:ascii="Arial" w:eastAsia="Arial" w:hAnsi="Arial" w:cs="Arial"/>
          <w:b/>
        </w:rPr>
      </w:pPr>
      <w:r w:rsidRPr="00090799">
        <w:rPr>
          <w:rFonts w:ascii="Arial" w:eastAsia="Arial" w:hAnsi="Arial" w:cs="Arial"/>
          <w:b/>
        </w:rPr>
        <w:t>VALORES UNITARIOS DE CONSTRUCCIÓN</w:t>
      </w:r>
    </w:p>
    <w:p w:rsidR="003E0C33" w:rsidRPr="00D73A65" w:rsidRDefault="003E0C33" w:rsidP="00D73A65">
      <w:pPr>
        <w:spacing w:line="360" w:lineRule="auto"/>
        <w:jc w:val="both"/>
        <w:rPr>
          <w:rFonts w:ascii="Arial" w:hAnsi="Arial" w:cs="Arial"/>
        </w:rPr>
      </w:pPr>
    </w:p>
    <w:tbl>
      <w:tblPr>
        <w:tblStyle w:val="Tablaconcuadrcula"/>
        <w:tblW w:w="0" w:type="auto"/>
        <w:tblLayout w:type="fixed"/>
        <w:tblLook w:val="01E0" w:firstRow="1" w:lastRow="1" w:firstColumn="1" w:lastColumn="1" w:noHBand="0" w:noVBand="0"/>
      </w:tblPr>
      <w:tblGrid>
        <w:gridCol w:w="4453"/>
        <w:gridCol w:w="1754"/>
        <w:gridCol w:w="1585"/>
        <w:gridCol w:w="1589"/>
      </w:tblGrid>
      <w:tr w:rsidR="003E0C33" w:rsidRPr="00090799" w:rsidTr="0032535B">
        <w:trPr>
          <w:trHeight w:val="20"/>
        </w:trPr>
        <w:tc>
          <w:tcPr>
            <w:tcW w:w="4453" w:type="dxa"/>
          </w:tcPr>
          <w:p w:rsidR="003E0C33" w:rsidRPr="00090799" w:rsidRDefault="003E0C33" w:rsidP="0032535B">
            <w:pPr>
              <w:spacing w:line="360" w:lineRule="auto"/>
              <w:jc w:val="center"/>
              <w:rPr>
                <w:rFonts w:ascii="Arial" w:eastAsia="Arial" w:hAnsi="Arial" w:cs="Arial"/>
                <w:b/>
              </w:rPr>
            </w:pPr>
            <w:r w:rsidRPr="00090799">
              <w:rPr>
                <w:rFonts w:ascii="Arial" w:eastAsia="Arial" w:hAnsi="Arial" w:cs="Arial"/>
                <w:b/>
              </w:rPr>
              <w:t>VALORES UNITARIOS DE CONSTRUCCIÓN.</w:t>
            </w:r>
          </w:p>
        </w:tc>
        <w:tc>
          <w:tcPr>
            <w:tcW w:w="1754" w:type="dxa"/>
          </w:tcPr>
          <w:p w:rsidR="003E0C33" w:rsidRPr="00090799" w:rsidRDefault="003E0C33" w:rsidP="0032535B">
            <w:pPr>
              <w:spacing w:line="360" w:lineRule="auto"/>
              <w:jc w:val="center"/>
              <w:rPr>
                <w:rFonts w:ascii="Arial" w:eastAsia="Arial" w:hAnsi="Arial" w:cs="Arial"/>
                <w:b/>
              </w:rPr>
            </w:pPr>
            <w:r w:rsidRPr="00090799">
              <w:rPr>
                <w:rFonts w:ascii="Arial" w:eastAsia="Arial" w:hAnsi="Arial" w:cs="Arial"/>
                <w:b/>
              </w:rPr>
              <w:t>ÁREA CENTRO</w:t>
            </w:r>
          </w:p>
        </w:tc>
        <w:tc>
          <w:tcPr>
            <w:tcW w:w="1585" w:type="dxa"/>
          </w:tcPr>
          <w:p w:rsidR="003E0C33" w:rsidRPr="00090799" w:rsidRDefault="003E0C33" w:rsidP="0032535B">
            <w:pPr>
              <w:spacing w:line="360" w:lineRule="auto"/>
              <w:jc w:val="center"/>
              <w:rPr>
                <w:rFonts w:ascii="Arial" w:eastAsia="Arial" w:hAnsi="Arial" w:cs="Arial"/>
                <w:b/>
              </w:rPr>
            </w:pPr>
            <w:r w:rsidRPr="00090799">
              <w:rPr>
                <w:rFonts w:ascii="Arial" w:eastAsia="Arial" w:hAnsi="Arial" w:cs="Arial"/>
                <w:b/>
              </w:rPr>
              <w:t>ÁREA MEDIA</w:t>
            </w:r>
          </w:p>
        </w:tc>
        <w:tc>
          <w:tcPr>
            <w:tcW w:w="1589" w:type="dxa"/>
          </w:tcPr>
          <w:p w:rsidR="003E0C33" w:rsidRPr="00090799" w:rsidRDefault="003E0C33" w:rsidP="0032535B">
            <w:pPr>
              <w:spacing w:line="360" w:lineRule="auto"/>
              <w:jc w:val="center"/>
              <w:rPr>
                <w:rFonts w:ascii="Arial" w:eastAsia="Arial" w:hAnsi="Arial" w:cs="Arial"/>
                <w:b/>
              </w:rPr>
            </w:pPr>
            <w:r w:rsidRPr="00090799">
              <w:rPr>
                <w:rFonts w:ascii="Arial" w:eastAsia="Arial" w:hAnsi="Arial" w:cs="Arial"/>
                <w:b/>
              </w:rPr>
              <w:t>PERIFERIA</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TIPO</w:t>
            </w:r>
          </w:p>
        </w:tc>
        <w:tc>
          <w:tcPr>
            <w:tcW w:w="1754"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POR M2</w:t>
            </w:r>
          </w:p>
        </w:tc>
        <w:tc>
          <w:tcPr>
            <w:tcW w:w="1585"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POR M2</w:t>
            </w:r>
          </w:p>
        </w:tc>
        <w:tc>
          <w:tcPr>
            <w:tcW w:w="1589"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POR M2</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LUJO</w:t>
            </w:r>
          </w:p>
        </w:tc>
        <w:tc>
          <w:tcPr>
            <w:tcW w:w="1754"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$ 1,8</w:t>
            </w:r>
            <w:r w:rsidR="003E0C33" w:rsidRPr="00D73A65">
              <w:rPr>
                <w:rFonts w:ascii="Arial" w:eastAsia="Arial" w:hAnsi="Arial" w:cs="Arial"/>
              </w:rPr>
              <w:t>00.00</w:t>
            </w:r>
          </w:p>
        </w:tc>
        <w:tc>
          <w:tcPr>
            <w:tcW w:w="1585"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$ 1,4</w:t>
            </w:r>
            <w:r w:rsidR="003E0C33" w:rsidRPr="00D73A65">
              <w:rPr>
                <w:rFonts w:ascii="Arial" w:eastAsia="Arial" w:hAnsi="Arial" w:cs="Arial"/>
              </w:rPr>
              <w:t>00.00</w:t>
            </w:r>
          </w:p>
        </w:tc>
        <w:tc>
          <w:tcPr>
            <w:tcW w:w="1589"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$ 9</w:t>
            </w:r>
            <w:r w:rsidR="003E0C33" w:rsidRPr="00D73A65">
              <w:rPr>
                <w:rFonts w:ascii="Arial" w:eastAsia="Arial" w:hAnsi="Arial" w:cs="Arial"/>
              </w:rPr>
              <w:t>40.00</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CONCRETO DE PRIMERA</w:t>
            </w:r>
          </w:p>
        </w:tc>
        <w:tc>
          <w:tcPr>
            <w:tcW w:w="1754"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$ 1,6</w:t>
            </w:r>
            <w:r w:rsidR="003E0C33" w:rsidRPr="00D73A65">
              <w:rPr>
                <w:rFonts w:ascii="Arial" w:eastAsia="Arial" w:hAnsi="Arial" w:cs="Arial"/>
              </w:rPr>
              <w:t>00.00</w:t>
            </w:r>
          </w:p>
        </w:tc>
        <w:tc>
          <w:tcPr>
            <w:tcW w:w="1585"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$ 1,2</w:t>
            </w:r>
            <w:r w:rsidR="003E0C33" w:rsidRPr="00D73A65">
              <w:rPr>
                <w:rFonts w:ascii="Arial" w:eastAsia="Arial" w:hAnsi="Arial" w:cs="Arial"/>
              </w:rPr>
              <w:t>00.00</w:t>
            </w:r>
          </w:p>
        </w:tc>
        <w:tc>
          <w:tcPr>
            <w:tcW w:w="1589"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$ 8</w:t>
            </w:r>
            <w:r w:rsidR="003E0C33" w:rsidRPr="00D73A65">
              <w:rPr>
                <w:rFonts w:ascii="Arial" w:eastAsia="Arial" w:hAnsi="Arial" w:cs="Arial"/>
              </w:rPr>
              <w:t>30.00</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ECONÓMICO</w:t>
            </w:r>
          </w:p>
        </w:tc>
        <w:tc>
          <w:tcPr>
            <w:tcW w:w="1754"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$ 1,4</w:t>
            </w:r>
            <w:r w:rsidR="003E0C33" w:rsidRPr="00D73A65">
              <w:rPr>
                <w:rFonts w:ascii="Arial" w:eastAsia="Arial" w:hAnsi="Arial" w:cs="Arial"/>
              </w:rPr>
              <w:t>00.00</w:t>
            </w:r>
          </w:p>
        </w:tc>
        <w:tc>
          <w:tcPr>
            <w:tcW w:w="1585"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8</w:t>
            </w:r>
            <w:r w:rsidRPr="00D73A65">
              <w:rPr>
                <w:rFonts w:ascii="Arial" w:eastAsia="Arial" w:hAnsi="Arial" w:cs="Arial"/>
              </w:rPr>
              <w:t>00.00</w:t>
            </w:r>
          </w:p>
        </w:tc>
        <w:tc>
          <w:tcPr>
            <w:tcW w:w="1589"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$ 6</w:t>
            </w:r>
            <w:r w:rsidR="003E0C33" w:rsidRPr="00D73A65">
              <w:rPr>
                <w:rFonts w:ascii="Arial" w:eastAsia="Arial" w:hAnsi="Arial" w:cs="Arial"/>
              </w:rPr>
              <w:t>20.00</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HIERRO Y ROLLIZOS DE PRIMERA</w:t>
            </w:r>
          </w:p>
        </w:tc>
        <w:tc>
          <w:tcPr>
            <w:tcW w:w="1754"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7</w:t>
            </w:r>
            <w:r w:rsidRPr="00D73A65">
              <w:rPr>
                <w:rFonts w:ascii="Arial" w:eastAsia="Arial" w:hAnsi="Arial" w:cs="Arial"/>
              </w:rPr>
              <w:t>00.00</w:t>
            </w:r>
          </w:p>
        </w:tc>
        <w:tc>
          <w:tcPr>
            <w:tcW w:w="1585"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6</w:t>
            </w:r>
            <w:r w:rsidRPr="00D73A65">
              <w:rPr>
                <w:rFonts w:ascii="Arial" w:eastAsia="Arial" w:hAnsi="Arial" w:cs="Arial"/>
              </w:rPr>
              <w:t>00.00</w:t>
            </w:r>
          </w:p>
        </w:tc>
        <w:tc>
          <w:tcPr>
            <w:tcW w:w="1589"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$ 5</w:t>
            </w:r>
            <w:r w:rsidR="003E0C33" w:rsidRPr="00D73A65">
              <w:rPr>
                <w:rFonts w:ascii="Arial" w:eastAsia="Arial" w:hAnsi="Arial" w:cs="Arial"/>
              </w:rPr>
              <w:t>20.00</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ECONÓMICO</w:t>
            </w:r>
          </w:p>
        </w:tc>
        <w:tc>
          <w:tcPr>
            <w:tcW w:w="1754"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6</w:t>
            </w:r>
            <w:r w:rsidRPr="00D73A65">
              <w:rPr>
                <w:rFonts w:ascii="Arial" w:eastAsia="Arial" w:hAnsi="Arial" w:cs="Arial"/>
              </w:rPr>
              <w:t>00.00</w:t>
            </w:r>
          </w:p>
        </w:tc>
        <w:tc>
          <w:tcPr>
            <w:tcW w:w="1585"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5</w:t>
            </w:r>
            <w:r w:rsidRPr="00D73A65">
              <w:rPr>
                <w:rFonts w:ascii="Arial" w:eastAsia="Arial" w:hAnsi="Arial" w:cs="Arial"/>
              </w:rPr>
              <w:t>00.00</w:t>
            </w:r>
          </w:p>
        </w:tc>
        <w:tc>
          <w:tcPr>
            <w:tcW w:w="1589"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$ 4</w:t>
            </w:r>
            <w:r w:rsidR="003E0C33" w:rsidRPr="00D73A65">
              <w:rPr>
                <w:rFonts w:ascii="Arial" w:eastAsia="Arial" w:hAnsi="Arial" w:cs="Arial"/>
              </w:rPr>
              <w:t>10.00</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INDUSTRIAL</w:t>
            </w:r>
          </w:p>
        </w:tc>
        <w:tc>
          <w:tcPr>
            <w:tcW w:w="1754"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$1,0</w:t>
            </w:r>
            <w:r w:rsidR="003E0C33" w:rsidRPr="00D73A65">
              <w:rPr>
                <w:rFonts w:ascii="Arial" w:eastAsia="Arial" w:hAnsi="Arial" w:cs="Arial"/>
              </w:rPr>
              <w:t>00.00</w:t>
            </w:r>
          </w:p>
        </w:tc>
        <w:tc>
          <w:tcPr>
            <w:tcW w:w="1585"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8</w:t>
            </w:r>
            <w:r w:rsidRPr="00D73A65">
              <w:rPr>
                <w:rFonts w:ascii="Arial" w:eastAsia="Arial" w:hAnsi="Arial" w:cs="Arial"/>
              </w:rPr>
              <w:t>00.00</w:t>
            </w:r>
          </w:p>
        </w:tc>
        <w:tc>
          <w:tcPr>
            <w:tcW w:w="1589"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$ 6</w:t>
            </w:r>
            <w:r w:rsidR="003E0C33" w:rsidRPr="00D73A65">
              <w:rPr>
                <w:rFonts w:ascii="Arial" w:eastAsia="Arial" w:hAnsi="Arial" w:cs="Arial"/>
              </w:rPr>
              <w:t>20.00</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ZINC, ASBESTO O TEJA DE PRIMERA</w:t>
            </w:r>
          </w:p>
        </w:tc>
        <w:tc>
          <w:tcPr>
            <w:tcW w:w="1754"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6</w:t>
            </w:r>
            <w:r w:rsidRPr="00D73A65">
              <w:rPr>
                <w:rFonts w:ascii="Arial" w:eastAsia="Arial" w:hAnsi="Arial" w:cs="Arial"/>
              </w:rPr>
              <w:t>00.00</w:t>
            </w:r>
          </w:p>
        </w:tc>
        <w:tc>
          <w:tcPr>
            <w:tcW w:w="1585"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5</w:t>
            </w:r>
            <w:r w:rsidRPr="00D73A65">
              <w:rPr>
                <w:rFonts w:ascii="Arial" w:eastAsia="Arial" w:hAnsi="Arial" w:cs="Arial"/>
              </w:rPr>
              <w:t>00.00</w:t>
            </w:r>
          </w:p>
        </w:tc>
        <w:tc>
          <w:tcPr>
            <w:tcW w:w="1589"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$ 4</w:t>
            </w:r>
            <w:r w:rsidR="003E0C33" w:rsidRPr="00D73A65">
              <w:rPr>
                <w:rFonts w:ascii="Arial" w:eastAsia="Arial" w:hAnsi="Arial" w:cs="Arial"/>
              </w:rPr>
              <w:t>10.00</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ECONÓMICO</w:t>
            </w:r>
          </w:p>
        </w:tc>
        <w:tc>
          <w:tcPr>
            <w:tcW w:w="1754"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5</w:t>
            </w:r>
            <w:r w:rsidRPr="00D73A65">
              <w:rPr>
                <w:rFonts w:ascii="Arial" w:eastAsia="Arial" w:hAnsi="Arial" w:cs="Arial"/>
              </w:rPr>
              <w:t>00.00</w:t>
            </w:r>
          </w:p>
        </w:tc>
        <w:tc>
          <w:tcPr>
            <w:tcW w:w="1585"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4</w:t>
            </w:r>
            <w:r w:rsidRPr="00D73A65">
              <w:rPr>
                <w:rFonts w:ascii="Arial" w:eastAsia="Arial" w:hAnsi="Arial" w:cs="Arial"/>
              </w:rPr>
              <w:t>00.00</w:t>
            </w:r>
          </w:p>
        </w:tc>
        <w:tc>
          <w:tcPr>
            <w:tcW w:w="1589"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$ 3</w:t>
            </w:r>
            <w:r w:rsidR="003E0C33" w:rsidRPr="00D73A65">
              <w:rPr>
                <w:rFonts w:ascii="Arial" w:eastAsia="Arial" w:hAnsi="Arial" w:cs="Arial"/>
              </w:rPr>
              <w:t>10.00</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CARTÓN O PAJA COMERCIAL</w:t>
            </w:r>
          </w:p>
        </w:tc>
        <w:tc>
          <w:tcPr>
            <w:tcW w:w="1754"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6</w:t>
            </w:r>
            <w:r w:rsidRPr="00D73A65">
              <w:rPr>
                <w:rFonts w:ascii="Arial" w:eastAsia="Arial" w:hAnsi="Arial" w:cs="Arial"/>
              </w:rPr>
              <w:t>00.00</w:t>
            </w:r>
          </w:p>
        </w:tc>
        <w:tc>
          <w:tcPr>
            <w:tcW w:w="1585"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5</w:t>
            </w:r>
            <w:r w:rsidRPr="00D73A65">
              <w:rPr>
                <w:rFonts w:ascii="Arial" w:eastAsia="Arial" w:hAnsi="Arial" w:cs="Arial"/>
              </w:rPr>
              <w:t>00.00</w:t>
            </w:r>
          </w:p>
        </w:tc>
        <w:tc>
          <w:tcPr>
            <w:tcW w:w="1589"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$ 4</w:t>
            </w:r>
            <w:r w:rsidR="003E0C33" w:rsidRPr="00D73A65">
              <w:rPr>
                <w:rFonts w:ascii="Arial" w:eastAsia="Arial" w:hAnsi="Arial" w:cs="Arial"/>
              </w:rPr>
              <w:t>10.00</w:t>
            </w:r>
          </w:p>
        </w:tc>
      </w:tr>
      <w:tr w:rsidR="003E0C33" w:rsidRPr="00D73A65" w:rsidTr="0032535B">
        <w:trPr>
          <w:trHeight w:val="20"/>
        </w:trPr>
        <w:tc>
          <w:tcPr>
            <w:tcW w:w="4453" w:type="dxa"/>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VIVIENDA ECONÓMICA</w:t>
            </w:r>
          </w:p>
        </w:tc>
        <w:tc>
          <w:tcPr>
            <w:tcW w:w="1754"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3</w:t>
            </w:r>
            <w:r w:rsidRPr="00D73A65">
              <w:rPr>
                <w:rFonts w:ascii="Arial" w:eastAsia="Arial" w:hAnsi="Arial" w:cs="Arial"/>
              </w:rPr>
              <w:t>00.00</w:t>
            </w:r>
          </w:p>
        </w:tc>
        <w:tc>
          <w:tcPr>
            <w:tcW w:w="1585" w:type="dxa"/>
          </w:tcPr>
          <w:p w:rsidR="003E0C33" w:rsidRPr="00D73A65" w:rsidRDefault="003E0C33" w:rsidP="0032535B">
            <w:pPr>
              <w:spacing w:line="360" w:lineRule="auto"/>
              <w:jc w:val="right"/>
              <w:rPr>
                <w:rFonts w:ascii="Arial" w:eastAsia="Arial" w:hAnsi="Arial" w:cs="Arial"/>
              </w:rPr>
            </w:pPr>
            <w:r w:rsidRPr="00D73A65">
              <w:rPr>
                <w:rFonts w:ascii="Arial" w:eastAsia="Arial" w:hAnsi="Arial" w:cs="Arial"/>
              </w:rPr>
              <w:t xml:space="preserve">$   </w:t>
            </w:r>
            <w:r w:rsidR="00B7277D" w:rsidRPr="00D73A65">
              <w:rPr>
                <w:rFonts w:ascii="Arial" w:eastAsia="Arial" w:hAnsi="Arial" w:cs="Arial"/>
              </w:rPr>
              <w:t>2</w:t>
            </w:r>
            <w:r w:rsidRPr="00D73A65">
              <w:rPr>
                <w:rFonts w:ascii="Arial" w:eastAsia="Arial" w:hAnsi="Arial" w:cs="Arial"/>
              </w:rPr>
              <w:t>50.00</w:t>
            </w:r>
          </w:p>
        </w:tc>
        <w:tc>
          <w:tcPr>
            <w:tcW w:w="1589" w:type="dxa"/>
          </w:tcPr>
          <w:p w:rsidR="003E0C33" w:rsidRPr="00D73A65" w:rsidRDefault="00B7277D" w:rsidP="0032535B">
            <w:pPr>
              <w:spacing w:line="360" w:lineRule="auto"/>
              <w:jc w:val="right"/>
              <w:rPr>
                <w:rFonts w:ascii="Arial" w:eastAsia="Arial" w:hAnsi="Arial" w:cs="Arial"/>
              </w:rPr>
            </w:pPr>
            <w:r w:rsidRPr="00D73A65">
              <w:rPr>
                <w:rFonts w:ascii="Arial" w:eastAsia="Arial" w:hAnsi="Arial" w:cs="Arial"/>
              </w:rPr>
              <w:t>$ 2</w:t>
            </w:r>
            <w:r w:rsidR="003E0C33" w:rsidRPr="00D73A65">
              <w:rPr>
                <w:rFonts w:ascii="Arial" w:eastAsia="Arial" w:hAnsi="Arial" w:cs="Arial"/>
              </w:rPr>
              <w:t>00.00</w:t>
            </w:r>
          </w:p>
        </w:tc>
      </w:tr>
    </w:tbl>
    <w:p w:rsidR="003E0C33" w:rsidRPr="00D73A65" w:rsidRDefault="003E0C33" w:rsidP="00D73A65">
      <w:pPr>
        <w:spacing w:line="360" w:lineRule="auto"/>
        <w:jc w:val="both"/>
        <w:rPr>
          <w:rFonts w:ascii="Arial" w:hAnsi="Arial" w:cs="Arial"/>
        </w:rPr>
      </w:pPr>
    </w:p>
    <w:p w:rsidR="00D73A65" w:rsidRPr="00D73A65" w:rsidRDefault="003E0C33" w:rsidP="00D73A65">
      <w:pPr>
        <w:spacing w:line="360" w:lineRule="auto"/>
        <w:jc w:val="both"/>
        <w:rPr>
          <w:rFonts w:ascii="Arial" w:eastAsia="Arial" w:hAnsi="Arial" w:cs="Arial"/>
        </w:rPr>
      </w:pPr>
      <w:r w:rsidRPr="00D73A65">
        <w:rPr>
          <w:rFonts w:ascii="Arial" w:eastAsia="Arial" w:hAnsi="Arial" w:cs="Arial"/>
        </w:rPr>
        <w:t>Todo predio destinado a la producción agropecuaria</w:t>
      </w:r>
      <w:r w:rsidR="008719C7">
        <w:rPr>
          <w:rFonts w:ascii="Arial" w:eastAsia="Arial" w:hAnsi="Arial" w:cs="Arial"/>
        </w:rPr>
        <w:t xml:space="preserve"> pagará</w:t>
      </w:r>
      <w:r w:rsidRPr="00D73A65">
        <w:rPr>
          <w:rFonts w:ascii="Arial" w:eastAsia="Arial" w:hAnsi="Arial" w:cs="Arial"/>
        </w:rPr>
        <w:t xml:space="preserve"> 10 al millar anual sobre el valor registrado o catastral, sin que la cantidad a pagar resultante exceda a</w:t>
      </w:r>
      <w:r w:rsidR="0032535B">
        <w:rPr>
          <w:rFonts w:ascii="Arial" w:eastAsia="Arial" w:hAnsi="Arial" w:cs="Arial"/>
        </w:rPr>
        <w:t xml:space="preserve"> </w:t>
      </w:r>
      <w:r w:rsidRPr="00D73A65">
        <w:rPr>
          <w:rFonts w:ascii="Arial" w:eastAsia="Arial" w:hAnsi="Arial" w:cs="Arial"/>
        </w:rPr>
        <w:t>lo establecido por la legislación agraria federal para terrenos ejidal</w:t>
      </w:r>
      <w:r w:rsidR="0015060A" w:rsidRPr="00D73A65">
        <w:rPr>
          <w:rFonts w:ascii="Arial" w:eastAsia="Arial" w:hAnsi="Arial" w:cs="Arial"/>
        </w:rPr>
        <w:t>es</w:t>
      </w:r>
      <w:r w:rsidR="0071191B" w:rsidRPr="00D73A65">
        <w:rPr>
          <w:rFonts w:ascii="Arial" w:eastAsia="Arial" w:hAnsi="Arial" w:cs="Arial"/>
        </w:rPr>
        <w:t>.</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32535B">
        <w:rPr>
          <w:rFonts w:ascii="Arial" w:eastAsia="Arial" w:hAnsi="Arial" w:cs="Arial"/>
          <w:b/>
        </w:rPr>
        <w:t>Artículo 14</w:t>
      </w:r>
      <w:r w:rsidR="0032535B" w:rsidRPr="008719C7">
        <w:rPr>
          <w:rFonts w:ascii="Arial" w:eastAsia="Arial" w:hAnsi="Arial" w:cs="Arial"/>
          <w:b/>
        </w:rPr>
        <w:t>.-</w:t>
      </w:r>
      <w:r w:rsidRPr="00D73A65">
        <w:rPr>
          <w:rFonts w:ascii="Arial" w:eastAsia="Arial" w:hAnsi="Arial" w:cs="Arial"/>
        </w:rPr>
        <w:t xml:space="preserve"> Para efectos de lo dispuesto en la Ley de Hacienda del Municipio de Se</w:t>
      </w:r>
      <w:r w:rsidR="00DD6852" w:rsidRPr="00D73A65">
        <w:rPr>
          <w:rFonts w:ascii="Arial" w:eastAsia="Arial" w:hAnsi="Arial" w:cs="Arial"/>
        </w:rPr>
        <w:t>yé</w:t>
      </w:r>
      <w:r w:rsidRPr="00D73A65">
        <w:rPr>
          <w:rFonts w:ascii="Arial" w:eastAsia="Arial" w:hAnsi="Arial" w:cs="Arial"/>
        </w:rPr>
        <w:t>, Yucatán, cuando se pague el impuesto del año, el contribuyente gozará de un descuento del 30% anual en el primer mes, y cuando el pago sea en el segundo y tercer mes del año el descuento al contribuyente será del 20% y 10% anual respectivamente.</w:t>
      </w:r>
    </w:p>
    <w:p w:rsidR="00C27181" w:rsidRDefault="00C27181" w:rsidP="0032535B">
      <w:pPr>
        <w:spacing w:line="360" w:lineRule="auto"/>
        <w:jc w:val="center"/>
        <w:rPr>
          <w:rFonts w:ascii="Arial" w:eastAsia="Arial" w:hAnsi="Arial" w:cs="Arial"/>
          <w:b/>
        </w:rPr>
      </w:pPr>
    </w:p>
    <w:p w:rsidR="003E0C33" w:rsidRPr="0032535B" w:rsidRDefault="003E0C33" w:rsidP="0032535B">
      <w:pPr>
        <w:spacing w:line="360" w:lineRule="auto"/>
        <w:jc w:val="center"/>
        <w:rPr>
          <w:rFonts w:ascii="Arial" w:eastAsia="Arial" w:hAnsi="Arial" w:cs="Arial"/>
          <w:b/>
        </w:rPr>
      </w:pPr>
      <w:r w:rsidRPr="0032535B">
        <w:rPr>
          <w:rFonts w:ascii="Arial" w:eastAsia="Arial" w:hAnsi="Arial" w:cs="Arial"/>
          <w:b/>
        </w:rPr>
        <w:t>CAPÍTULO II</w:t>
      </w:r>
    </w:p>
    <w:p w:rsidR="003E0C33" w:rsidRPr="0032535B" w:rsidRDefault="008719C7" w:rsidP="0032535B">
      <w:pPr>
        <w:spacing w:line="360" w:lineRule="auto"/>
        <w:jc w:val="center"/>
        <w:rPr>
          <w:rFonts w:ascii="Arial" w:eastAsia="Arial" w:hAnsi="Arial" w:cs="Arial"/>
          <w:b/>
        </w:rPr>
      </w:pPr>
      <w:r>
        <w:rPr>
          <w:rFonts w:ascii="Arial" w:eastAsia="Arial" w:hAnsi="Arial" w:cs="Arial"/>
          <w:b/>
        </w:rPr>
        <w:t xml:space="preserve">Del </w:t>
      </w:r>
      <w:r w:rsidR="003E0C33" w:rsidRPr="0032535B">
        <w:rPr>
          <w:rFonts w:ascii="Arial" w:eastAsia="Arial" w:hAnsi="Arial" w:cs="Arial"/>
          <w:b/>
        </w:rPr>
        <w:t>Impuesto Sobre Adquisición de Inmuebles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32535B">
        <w:rPr>
          <w:rFonts w:ascii="Arial" w:eastAsia="Arial" w:hAnsi="Arial" w:cs="Arial"/>
          <w:b/>
        </w:rPr>
        <w:t>Artículo 15.-</w:t>
      </w:r>
      <w:r w:rsidRPr="00D73A65">
        <w:rPr>
          <w:rFonts w:ascii="Arial" w:eastAsia="Arial" w:hAnsi="Arial" w:cs="Arial"/>
        </w:rPr>
        <w:t xml:space="preserve"> El impuesto a que se refiere este Capítulo, se calculará aplicando la tasa del 2% a la base gravable señalada en la Ley de Hacienda del Municipio de </w:t>
      </w:r>
      <w:r w:rsidR="00DD6852" w:rsidRPr="00D73A65">
        <w:rPr>
          <w:rFonts w:ascii="Arial" w:eastAsia="Arial" w:hAnsi="Arial" w:cs="Arial"/>
        </w:rPr>
        <w:t>Sey</w:t>
      </w:r>
      <w:r w:rsidR="00B7277D" w:rsidRPr="00D73A65">
        <w:rPr>
          <w:rFonts w:ascii="Arial" w:eastAsia="Arial" w:hAnsi="Arial" w:cs="Arial"/>
        </w:rPr>
        <w:t>é</w:t>
      </w:r>
      <w:r w:rsidRPr="00D73A65">
        <w:rPr>
          <w:rFonts w:ascii="Arial" w:eastAsia="Arial" w:hAnsi="Arial" w:cs="Arial"/>
        </w:rPr>
        <w:t>, Yucatán.</w:t>
      </w:r>
    </w:p>
    <w:p w:rsidR="003E0C33" w:rsidRPr="0032535B" w:rsidRDefault="00C27181" w:rsidP="0032535B">
      <w:pPr>
        <w:spacing w:line="360" w:lineRule="auto"/>
        <w:jc w:val="center"/>
        <w:rPr>
          <w:rFonts w:ascii="Arial" w:hAnsi="Arial" w:cs="Arial"/>
          <w:b/>
        </w:rPr>
      </w:pPr>
      <w:r>
        <w:rPr>
          <w:rFonts w:ascii="Arial" w:hAnsi="Arial" w:cs="Arial"/>
          <w:b/>
        </w:rPr>
        <w:br w:type="column"/>
      </w:r>
    </w:p>
    <w:p w:rsidR="003E0C33" w:rsidRPr="0032535B" w:rsidRDefault="003E0C33" w:rsidP="0032535B">
      <w:pPr>
        <w:spacing w:line="360" w:lineRule="auto"/>
        <w:jc w:val="center"/>
        <w:rPr>
          <w:rFonts w:ascii="Arial" w:eastAsia="Arial" w:hAnsi="Arial" w:cs="Arial"/>
          <w:b/>
        </w:rPr>
      </w:pPr>
      <w:r w:rsidRPr="0032535B">
        <w:rPr>
          <w:rFonts w:ascii="Arial" w:eastAsia="Arial" w:hAnsi="Arial" w:cs="Arial"/>
          <w:b/>
        </w:rPr>
        <w:t>CAPÍTULO III</w:t>
      </w:r>
    </w:p>
    <w:p w:rsidR="003E0C33" w:rsidRPr="0032535B" w:rsidRDefault="003E0C33" w:rsidP="0032535B">
      <w:pPr>
        <w:spacing w:line="360" w:lineRule="auto"/>
        <w:jc w:val="center"/>
        <w:rPr>
          <w:rFonts w:ascii="Arial" w:eastAsia="Arial" w:hAnsi="Arial" w:cs="Arial"/>
          <w:b/>
        </w:rPr>
      </w:pPr>
      <w:r w:rsidRPr="0032535B">
        <w:rPr>
          <w:rFonts w:ascii="Arial" w:eastAsia="Arial" w:hAnsi="Arial" w:cs="Arial"/>
          <w:b/>
        </w:rPr>
        <w:t>Impuesto Sobre Diversiones y Espectáculos Públicos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32535B">
        <w:rPr>
          <w:rFonts w:ascii="Arial" w:eastAsia="Arial" w:hAnsi="Arial" w:cs="Arial"/>
          <w:b/>
        </w:rPr>
        <w:t>Artículo 16</w:t>
      </w:r>
      <w:r w:rsidR="00C27181">
        <w:rPr>
          <w:rFonts w:ascii="Arial" w:eastAsia="Arial" w:hAnsi="Arial" w:cs="Arial"/>
          <w:b/>
        </w:rPr>
        <w:t>.</w:t>
      </w:r>
      <w:r w:rsidR="0032535B" w:rsidRPr="0032535B">
        <w:rPr>
          <w:rFonts w:ascii="Arial" w:eastAsia="Arial" w:hAnsi="Arial" w:cs="Arial"/>
          <w:b/>
        </w:rPr>
        <w:t>-</w:t>
      </w:r>
      <w:r w:rsidRPr="00D73A65">
        <w:rPr>
          <w:rFonts w:ascii="Arial" w:eastAsia="Arial" w:hAnsi="Arial" w:cs="Arial"/>
        </w:rPr>
        <w:t xml:space="preserve"> La cuota del impuesto sobre diversiones y espectáculos públicos se calculará sobre el monto total de los ingresos percibidos.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El impuesto se determinará aplicando a la base antes referida, la tasa que para cada evento se establece a continuación:</w:t>
      </w:r>
    </w:p>
    <w:p w:rsidR="003E0C33" w:rsidRPr="00D73A65" w:rsidRDefault="003E0C33" w:rsidP="00D73A65">
      <w:pPr>
        <w:spacing w:line="360" w:lineRule="auto"/>
        <w:jc w:val="both"/>
        <w:rPr>
          <w:rFonts w:ascii="Arial" w:hAnsi="Arial" w:cs="Arial"/>
        </w:rPr>
      </w:pPr>
    </w:p>
    <w:p w:rsidR="003E0C33" w:rsidRPr="00D73A65" w:rsidRDefault="0032535B" w:rsidP="00D73A65">
      <w:pPr>
        <w:spacing w:line="360" w:lineRule="auto"/>
        <w:jc w:val="both"/>
        <w:rPr>
          <w:rFonts w:ascii="Arial" w:eastAsia="Arial" w:hAnsi="Arial" w:cs="Arial"/>
        </w:rPr>
      </w:pPr>
      <w:r w:rsidRPr="0032535B">
        <w:rPr>
          <w:rFonts w:ascii="Arial" w:eastAsia="Arial" w:hAnsi="Arial" w:cs="Arial"/>
          <w:b/>
        </w:rPr>
        <w:t>I. -</w:t>
      </w:r>
      <w:r w:rsidR="003E0C33" w:rsidRPr="00D73A65">
        <w:rPr>
          <w:rFonts w:ascii="Arial" w:eastAsia="Arial" w:hAnsi="Arial" w:cs="Arial"/>
        </w:rPr>
        <w:t xml:space="preserve"> Funciones de circo </w:t>
      </w:r>
      <w:r w:rsidRPr="00D73A65">
        <w:rPr>
          <w:rFonts w:ascii="Arial" w:eastAsia="Arial" w:hAnsi="Arial" w:cs="Arial"/>
        </w:rPr>
        <w:t>…...</w:t>
      </w:r>
      <w:r w:rsidR="00C27181">
        <w:rPr>
          <w:rFonts w:ascii="Arial" w:eastAsia="Arial" w:hAnsi="Arial" w:cs="Arial"/>
        </w:rPr>
        <w:t>.....................................</w:t>
      </w:r>
      <w:r w:rsidR="003E0C33" w:rsidRPr="00D73A65">
        <w:rPr>
          <w:rFonts w:ascii="Arial" w:eastAsia="Arial" w:hAnsi="Arial" w:cs="Arial"/>
        </w:rPr>
        <w:t xml:space="preserve"> 5%</w:t>
      </w:r>
    </w:p>
    <w:p w:rsidR="003E0C33" w:rsidRPr="00D73A65" w:rsidRDefault="003E0C33" w:rsidP="00D73A65">
      <w:pPr>
        <w:spacing w:line="360" w:lineRule="auto"/>
        <w:jc w:val="both"/>
        <w:rPr>
          <w:rFonts w:ascii="Arial" w:eastAsia="Arial" w:hAnsi="Arial" w:cs="Arial"/>
        </w:rPr>
      </w:pPr>
      <w:r w:rsidRPr="0032535B">
        <w:rPr>
          <w:rFonts w:ascii="Arial" w:eastAsia="Arial" w:hAnsi="Arial" w:cs="Arial"/>
          <w:b/>
        </w:rPr>
        <w:t>II</w:t>
      </w:r>
      <w:r w:rsidR="0032535B" w:rsidRPr="0032535B">
        <w:rPr>
          <w:rFonts w:ascii="Arial" w:eastAsia="Arial" w:hAnsi="Arial" w:cs="Arial"/>
          <w:b/>
        </w:rPr>
        <w:t>. -</w:t>
      </w:r>
      <w:r w:rsidRPr="00D73A65">
        <w:rPr>
          <w:rFonts w:ascii="Arial" w:eastAsia="Arial" w:hAnsi="Arial" w:cs="Arial"/>
        </w:rPr>
        <w:t xml:space="preserve"> Otros permitidos por la Ley de la materia ……. 5%</w:t>
      </w:r>
    </w:p>
    <w:p w:rsidR="003E0C33" w:rsidRPr="0032535B" w:rsidRDefault="003E0C33" w:rsidP="0032535B">
      <w:pPr>
        <w:spacing w:line="360" w:lineRule="auto"/>
        <w:jc w:val="center"/>
        <w:rPr>
          <w:rFonts w:ascii="Arial" w:hAnsi="Arial" w:cs="Arial"/>
          <w:b/>
        </w:rPr>
      </w:pPr>
    </w:p>
    <w:p w:rsidR="0032535B" w:rsidRPr="0032535B" w:rsidRDefault="003E0C33" w:rsidP="0032535B">
      <w:pPr>
        <w:spacing w:line="360" w:lineRule="auto"/>
        <w:jc w:val="center"/>
        <w:rPr>
          <w:rFonts w:ascii="Arial" w:eastAsia="Arial" w:hAnsi="Arial" w:cs="Arial"/>
          <w:b/>
        </w:rPr>
      </w:pPr>
      <w:r w:rsidRPr="0032535B">
        <w:rPr>
          <w:rFonts w:ascii="Arial" w:eastAsia="Arial" w:hAnsi="Arial" w:cs="Arial"/>
          <w:b/>
        </w:rPr>
        <w:t>TÍTULO TERCERO</w:t>
      </w:r>
    </w:p>
    <w:p w:rsidR="003E0C33" w:rsidRPr="0032535B" w:rsidRDefault="003E0C33" w:rsidP="0032535B">
      <w:pPr>
        <w:spacing w:line="360" w:lineRule="auto"/>
        <w:jc w:val="center"/>
        <w:rPr>
          <w:rFonts w:ascii="Arial" w:eastAsia="Arial" w:hAnsi="Arial" w:cs="Arial"/>
          <w:b/>
        </w:rPr>
      </w:pPr>
      <w:r w:rsidRPr="0032535B">
        <w:rPr>
          <w:rFonts w:ascii="Arial" w:eastAsia="Arial" w:hAnsi="Arial" w:cs="Arial"/>
          <w:b/>
        </w:rPr>
        <w:t>DERECHOS</w:t>
      </w:r>
    </w:p>
    <w:p w:rsidR="0032535B" w:rsidRPr="0032535B" w:rsidRDefault="0032535B" w:rsidP="0032535B">
      <w:pPr>
        <w:spacing w:line="360" w:lineRule="auto"/>
        <w:jc w:val="center"/>
        <w:rPr>
          <w:rFonts w:ascii="Arial" w:eastAsia="Arial" w:hAnsi="Arial" w:cs="Arial"/>
          <w:b/>
        </w:rPr>
      </w:pPr>
    </w:p>
    <w:p w:rsidR="003E0C33" w:rsidRPr="0032535B" w:rsidRDefault="003E0C33" w:rsidP="0032535B">
      <w:pPr>
        <w:spacing w:line="360" w:lineRule="auto"/>
        <w:jc w:val="center"/>
        <w:rPr>
          <w:rFonts w:ascii="Arial" w:eastAsia="Arial" w:hAnsi="Arial" w:cs="Arial"/>
          <w:b/>
        </w:rPr>
      </w:pPr>
      <w:r w:rsidRPr="0032535B">
        <w:rPr>
          <w:rFonts w:ascii="Arial" w:eastAsia="Arial" w:hAnsi="Arial" w:cs="Arial"/>
          <w:b/>
        </w:rPr>
        <w:t>CAPÍTULO I</w:t>
      </w:r>
    </w:p>
    <w:p w:rsidR="003E0C33" w:rsidRPr="0032535B" w:rsidRDefault="003E0C33" w:rsidP="0032535B">
      <w:pPr>
        <w:spacing w:line="360" w:lineRule="auto"/>
        <w:jc w:val="center"/>
        <w:rPr>
          <w:rFonts w:ascii="Arial" w:eastAsia="Arial" w:hAnsi="Arial" w:cs="Arial"/>
          <w:b/>
        </w:rPr>
      </w:pPr>
      <w:r w:rsidRPr="0032535B">
        <w:rPr>
          <w:rFonts w:ascii="Arial" w:eastAsia="Arial" w:hAnsi="Arial" w:cs="Arial"/>
          <w:b/>
        </w:rPr>
        <w:t>Derechos por Servicios de Licencias y Permisos</w:t>
      </w:r>
    </w:p>
    <w:p w:rsidR="003E0C33" w:rsidRPr="0032535B" w:rsidRDefault="003E0C33" w:rsidP="00D73A65">
      <w:pPr>
        <w:spacing w:line="360" w:lineRule="auto"/>
        <w:jc w:val="both"/>
        <w:rPr>
          <w:rFonts w:ascii="Arial" w:hAnsi="Arial" w:cs="Arial"/>
          <w:b/>
        </w:rPr>
      </w:pPr>
    </w:p>
    <w:p w:rsidR="003E0C33" w:rsidRPr="00D73A65" w:rsidRDefault="003E0C33" w:rsidP="00D73A65">
      <w:pPr>
        <w:spacing w:line="360" w:lineRule="auto"/>
        <w:jc w:val="both"/>
        <w:rPr>
          <w:rFonts w:ascii="Arial" w:eastAsia="Arial" w:hAnsi="Arial" w:cs="Arial"/>
        </w:rPr>
      </w:pPr>
      <w:r w:rsidRPr="0032535B">
        <w:rPr>
          <w:rFonts w:ascii="Arial" w:eastAsia="Arial" w:hAnsi="Arial" w:cs="Arial"/>
          <w:b/>
        </w:rPr>
        <w:t>Artículo 17</w:t>
      </w:r>
      <w:r w:rsidR="00C27181">
        <w:rPr>
          <w:rFonts w:ascii="Arial" w:eastAsia="Arial" w:hAnsi="Arial" w:cs="Arial"/>
          <w:b/>
        </w:rPr>
        <w:t>.</w:t>
      </w:r>
      <w:r w:rsidR="0032535B" w:rsidRPr="0032535B">
        <w:rPr>
          <w:rFonts w:ascii="Arial" w:eastAsia="Arial" w:hAnsi="Arial" w:cs="Arial"/>
          <w:b/>
        </w:rPr>
        <w:t>-</w:t>
      </w:r>
      <w:r w:rsidRPr="00D73A65">
        <w:rPr>
          <w:rFonts w:ascii="Arial" w:eastAsia="Arial" w:hAnsi="Arial" w:cs="Arial"/>
        </w:rPr>
        <w:t xml:space="preserve"> Por el otorgamiento de las licencias o permisos a que se hace ref</w:t>
      </w:r>
      <w:r w:rsidR="0032535B">
        <w:rPr>
          <w:rFonts w:ascii="Arial" w:eastAsia="Arial" w:hAnsi="Arial" w:cs="Arial"/>
        </w:rPr>
        <w:t>erencia la Ley de Hacienda del</w:t>
      </w:r>
      <w:r w:rsidRPr="00D73A65">
        <w:rPr>
          <w:rFonts w:ascii="Arial" w:eastAsia="Arial" w:hAnsi="Arial" w:cs="Arial"/>
        </w:rPr>
        <w:t xml:space="preserve"> Municipio de </w:t>
      </w:r>
      <w:r w:rsidR="00B7277D" w:rsidRPr="00D73A65">
        <w:rPr>
          <w:rFonts w:ascii="Arial" w:eastAsia="Arial" w:hAnsi="Arial" w:cs="Arial"/>
        </w:rPr>
        <w:t>Seyé</w:t>
      </w:r>
      <w:r w:rsidRPr="00D73A65">
        <w:rPr>
          <w:rFonts w:ascii="Arial" w:eastAsia="Arial" w:hAnsi="Arial" w:cs="Arial"/>
        </w:rPr>
        <w:t xml:space="preserve">, Yucatán, </w:t>
      </w:r>
      <w:r w:rsidR="0032535B">
        <w:rPr>
          <w:rFonts w:ascii="Arial" w:eastAsia="Arial" w:hAnsi="Arial" w:cs="Arial"/>
        </w:rPr>
        <w:t xml:space="preserve">se causarán y pagarán derechos de conformidad </w:t>
      </w:r>
      <w:r w:rsidRPr="00D73A65">
        <w:rPr>
          <w:rFonts w:ascii="Arial" w:eastAsia="Arial" w:hAnsi="Arial" w:cs="Arial"/>
        </w:rPr>
        <w:t>con las tarifas establecidas en los siguientes artículos.</w:t>
      </w:r>
    </w:p>
    <w:p w:rsidR="0071191B" w:rsidRPr="00D73A65" w:rsidRDefault="0071191B" w:rsidP="00D73A65">
      <w:pPr>
        <w:spacing w:line="360" w:lineRule="auto"/>
        <w:jc w:val="both"/>
        <w:rPr>
          <w:rFonts w:ascii="Arial" w:eastAsia="Arial" w:hAnsi="Arial" w:cs="Arial"/>
        </w:rPr>
      </w:pPr>
    </w:p>
    <w:p w:rsidR="003E0C33" w:rsidRPr="00D73A65" w:rsidRDefault="003E0C33" w:rsidP="00D73A65">
      <w:pPr>
        <w:spacing w:line="360" w:lineRule="auto"/>
        <w:jc w:val="both"/>
        <w:rPr>
          <w:rFonts w:ascii="Arial" w:eastAsia="Arial" w:hAnsi="Arial" w:cs="Arial"/>
        </w:rPr>
      </w:pPr>
      <w:r w:rsidRPr="0032535B">
        <w:rPr>
          <w:rFonts w:ascii="Arial" w:eastAsia="Arial" w:hAnsi="Arial" w:cs="Arial"/>
          <w:b/>
        </w:rPr>
        <w:t>Artículo 18</w:t>
      </w:r>
      <w:r w:rsidR="00C27181">
        <w:rPr>
          <w:rFonts w:ascii="Arial" w:eastAsia="Arial" w:hAnsi="Arial" w:cs="Arial"/>
          <w:b/>
        </w:rPr>
        <w:t>.</w:t>
      </w:r>
      <w:r w:rsidR="0032535B" w:rsidRPr="0032535B">
        <w:rPr>
          <w:rFonts w:ascii="Arial" w:eastAsia="Arial" w:hAnsi="Arial" w:cs="Arial"/>
          <w:b/>
        </w:rPr>
        <w:t>-</w:t>
      </w:r>
      <w:r w:rsidRPr="00D73A65">
        <w:rPr>
          <w:rFonts w:ascii="Arial" w:eastAsia="Arial" w:hAnsi="Arial" w:cs="Arial"/>
        </w:rPr>
        <w:t xml:space="preserve"> En el otorgamiento de las licencias para el funcionamiento de giros relacionados con la venta de bebidas alcohólicas se cobrará una cuota de acuerdo a la siguiente tarifa:</w:t>
      </w:r>
    </w:p>
    <w:p w:rsidR="003E0C33" w:rsidRPr="00D73A65" w:rsidRDefault="003E0C33" w:rsidP="00D73A65">
      <w:pPr>
        <w:spacing w:line="360" w:lineRule="auto"/>
        <w:jc w:val="both"/>
        <w:rPr>
          <w:rFonts w:ascii="Arial" w:hAnsi="Arial" w:cs="Arial"/>
        </w:rPr>
      </w:pPr>
    </w:p>
    <w:p w:rsidR="003E0C33" w:rsidRPr="00D73A65" w:rsidRDefault="002C5322" w:rsidP="00D73A65">
      <w:pPr>
        <w:spacing w:line="360" w:lineRule="auto"/>
        <w:jc w:val="both"/>
        <w:rPr>
          <w:rFonts w:ascii="Arial" w:eastAsia="Arial" w:hAnsi="Arial" w:cs="Arial"/>
        </w:rPr>
      </w:pPr>
      <w:r w:rsidRPr="00C27181">
        <w:rPr>
          <w:rFonts w:ascii="Arial" w:eastAsia="Arial" w:hAnsi="Arial" w:cs="Arial"/>
          <w:b/>
        </w:rPr>
        <w:t>I.-</w:t>
      </w:r>
      <w:r w:rsidR="003E0C33" w:rsidRPr="00D73A65">
        <w:rPr>
          <w:rFonts w:ascii="Arial" w:eastAsia="Arial" w:hAnsi="Arial" w:cs="Arial"/>
        </w:rPr>
        <w:t xml:space="preserve"> Vinaterías o licorerías ………………….…………………………</w:t>
      </w:r>
      <w:r w:rsidR="00B7277D" w:rsidRPr="00D73A65">
        <w:rPr>
          <w:rFonts w:ascii="Arial" w:eastAsia="Arial" w:hAnsi="Arial" w:cs="Arial"/>
        </w:rPr>
        <w:t>…..…….…....$ 32</w:t>
      </w:r>
      <w:r w:rsidR="003E0C33" w:rsidRPr="00D73A65">
        <w:rPr>
          <w:rFonts w:ascii="Arial" w:eastAsia="Arial" w:hAnsi="Arial" w:cs="Arial"/>
        </w:rPr>
        <w:t>,000.00</w:t>
      </w:r>
    </w:p>
    <w:p w:rsidR="003E0C33" w:rsidRPr="00D73A65" w:rsidRDefault="003E0C33" w:rsidP="00D73A65">
      <w:pPr>
        <w:spacing w:line="360" w:lineRule="auto"/>
        <w:jc w:val="both"/>
        <w:rPr>
          <w:rFonts w:ascii="Arial" w:eastAsia="Arial" w:hAnsi="Arial" w:cs="Arial"/>
        </w:rPr>
      </w:pPr>
      <w:r w:rsidRPr="00C27181">
        <w:rPr>
          <w:rFonts w:ascii="Arial" w:eastAsia="Arial" w:hAnsi="Arial" w:cs="Arial"/>
          <w:b/>
        </w:rPr>
        <w:t>II</w:t>
      </w:r>
      <w:r w:rsidR="002C5322" w:rsidRPr="00C27181">
        <w:rPr>
          <w:rFonts w:ascii="Arial" w:eastAsia="Arial" w:hAnsi="Arial" w:cs="Arial"/>
          <w:b/>
        </w:rPr>
        <w:t>.-</w:t>
      </w:r>
      <w:r w:rsidRPr="00D73A65">
        <w:rPr>
          <w:rFonts w:ascii="Arial" w:eastAsia="Arial" w:hAnsi="Arial" w:cs="Arial"/>
        </w:rPr>
        <w:t xml:space="preserve"> Expendios de cerveza ………………………………………………</w:t>
      </w:r>
      <w:r w:rsidR="00B7277D" w:rsidRPr="00D73A65">
        <w:rPr>
          <w:rFonts w:ascii="Arial" w:eastAsia="Arial" w:hAnsi="Arial" w:cs="Arial"/>
        </w:rPr>
        <w:t>…..….……$ 37</w:t>
      </w:r>
      <w:r w:rsidRPr="00D73A65">
        <w:rPr>
          <w:rFonts w:ascii="Arial" w:eastAsia="Arial" w:hAnsi="Arial" w:cs="Arial"/>
        </w:rPr>
        <w:t>,000.00</w:t>
      </w:r>
    </w:p>
    <w:p w:rsidR="003E0C33" w:rsidRPr="00D73A65" w:rsidRDefault="003E0C33" w:rsidP="00D73A65">
      <w:pPr>
        <w:spacing w:line="360" w:lineRule="auto"/>
        <w:jc w:val="both"/>
        <w:rPr>
          <w:rFonts w:ascii="Arial" w:eastAsia="Arial" w:hAnsi="Arial" w:cs="Arial"/>
        </w:rPr>
      </w:pPr>
      <w:r w:rsidRPr="00C27181">
        <w:rPr>
          <w:rFonts w:ascii="Arial" w:eastAsia="Arial" w:hAnsi="Arial" w:cs="Arial"/>
          <w:b/>
        </w:rPr>
        <w:t>III</w:t>
      </w:r>
      <w:r w:rsidR="002C5322" w:rsidRPr="00C27181">
        <w:rPr>
          <w:rFonts w:ascii="Arial" w:eastAsia="Arial" w:hAnsi="Arial" w:cs="Arial"/>
          <w:b/>
        </w:rPr>
        <w:t>.-</w:t>
      </w:r>
      <w:r w:rsidRPr="00D73A65">
        <w:rPr>
          <w:rFonts w:ascii="Arial" w:eastAsia="Arial" w:hAnsi="Arial" w:cs="Arial"/>
        </w:rPr>
        <w:t xml:space="preserve"> Supermercados y minisúper con departamento de licores ………………....$ </w:t>
      </w:r>
      <w:r w:rsidR="00B7277D" w:rsidRPr="00D73A65">
        <w:rPr>
          <w:rFonts w:ascii="Arial" w:eastAsia="Arial" w:hAnsi="Arial" w:cs="Arial"/>
        </w:rPr>
        <w:t>47</w:t>
      </w:r>
      <w:r w:rsidRPr="00D73A65">
        <w:rPr>
          <w:rFonts w:ascii="Arial" w:eastAsia="Arial" w:hAnsi="Arial" w:cs="Arial"/>
        </w:rPr>
        <w:t>,000.00</w:t>
      </w:r>
    </w:p>
    <w:p w:rsidR="003E0C33" w:rsidRPr="00D73A65" w:rsidRDefault="003E0C33" w:rsidP="00D73A65">
      <w:pPr>
        <w:spacing w:line="360" w:lineRule="auto"/>
        <w:jc w:val="both"/>
        <w:rPr>
          <w:rFonts w:ascii="Arial" w:hAnsi="Arial" w:cs="Arial"/>
        </w:rPr>
      </w:pPr>
    </w:p>
    <w:p w:rsidR="003E0C33" w:rsidRPr="00D73A65" w:rsidRDefault="002C5322" w:rsidP="00D73A65">
      <w:pPr>
        <w:spacing w:line="360" w:lineRule="auto"/>
        <w:jc w:val="both"/>
        <w:rPr>
          <w:rFonts w:ascii="Arial" w:eastAsia="Arial" w:hAnsi="Arial" w:cs="Arial"/>
        </w:rPr>
      </w:pPr>
      <w:r w:rsidRPr="002C5322">
        <w:rPr>
          <w:rFonts w:ascii="Arial" w:eastAsia="Arial" w:hAnsi="Arial" w:cs="Arial"/>
          <w:b/>
        </w:rPr>
        <w:t>Artículo 19.-</w:t>
      </w:r>
      <w:r>
        <w:rPr>
          <w:rFonts w:ascii="Arial" w:eastAsia="Arial" w:hAnsi="Arial" w:cs="Arial"/>
        </w:rPr>
        <w:t xml:space="preserve"> Por los permisos eventuales para el funcionamiento de</w:t>
      </w:r>
      <w:r w:rsidR="003E0C33" w:rsidRPr="00D73A65">
        <w:rPr>
          <w:rFonts w:ascii="Arial" w:eastAsia="Arial" w:hAnsi="Arial" w:cs="Arial"/>
        </w:rPr>
        <w:t xml:space="preserve"> giros relacionados con la venta de bebidas alcohólicas se les aplicará la cu</w:t>
      </w:r>
      <w:r w:rsidR="00B7277D" w:rsidRPr="00D73A65">
        <w:rPr>
          <w:rFonts w:ascii="Arial" w:eastAsia="Arial" w:hAnsi="Arial" w:cs="Arial"/>
        </w:rPr>
        <w:t>ota de $ 60</w:t>
      </w:r>
      <w:r w:rsidR="003E0C33" w:rsidRPr="00D73A65">
        <w:rPr>
          <w:rFonts w:ascii="Arial" w:eastAsia="Arial" w:hAnsi="Arial" w:cs="Arial"/>
        </w:rPr>
        <w:t>0.00 diarios.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2C5322">
        <w:rPr>
          <w:rFonts w:ascii="Arial" w:eastAsia="Arial" w:hAnsi="Arial" w:cs="Arial"/>
          <w:b/>
        </w:rPr>
        <w:t>Artículo 20</w:t>
      </w:r>
      <w:r w:rsidR="00C27181">
        <w:rPr>
          <w:rFonts w:ascii="Arial" w:eastAsia="Arial" w:hAnsi="Arial" w:cs="Arial"/>
          <w:b/>
        </w:rPr>
        <w:t>.</w:t>
      </w:r>
      <w:r w:rsidR="002C5322" w:rsidRPr="00C27181">
        <w:rPr>
          <w:rFonts w:ascii="Arial" w:eastAsia="Arial" w:hAnsi="Arial" w:cs="Arial"/>
          <w:b/>
        </w:rPr>
        <w:t>-</w:t>
      </w:r>
      <w:r w:rsidR="002C5322" w:rsidRPr="00C27181">
        <w:rPr>
          <w:rFonts w:ascii="Arial" w:eastAsia="Arial" w:hAnsi="Arial" w:cs="Arial"/>
        </w:rPr>
        <w:t xml:space="preserve"> Para</w:t>
      </w:r>
      <w:r w:rsidRPr="00D73A65">
        <w:rPr>
          <w:rFonts w:ascii="Arial" w:eastAsia="Arial" w:hAnsi="Arial" w:cs="Arial"/>
        </w:rPr>
        <w:t xml:space="preserve"> el otorgamiento de</w:t>
      </w:r>
      <w:r w:rsidR="002C5322">
        <w:rPr>
          <w:rFonts w:ascii="Arial" w:eastAsia="Arial" w:hAnsi="Arial" w:cs="Arial"/>
        </w:rPr>
        <w:t xml:space="preserve"> licencias </w:t>
      </w:r>
      <w:r w:rsidRPr="00D73A65">
        <w:rPr>
          <w:rFonts w:ascii="Arial" w:eastAsia="Arial" w:hAnsi="Arial" w:cs="Arial"/>
        </w:rPr>
        <w:t xml:space="preserve">de </w:t>
      </w:r>
      <w:r w:rsidR="002C5322" w:rsidRPr="00D73A65">
        <w:rPr>
          <w:rFonts w:ascii="Arial" w:eastAsia="Arial" w:hAnsi="Arial" w:cs="Arial"/>
        </w:rPr>
        <w:t>funcionamiento de giros relacionados con la</w:t>
      </w:r>
      <w:r w:rsidRPr="00D73A65">
        <w:rPr>
          <w:rFonts w:ascii="Arial" w:eastAsia="Arial" w:hAnsi="Arial" w:cs="Arial"/>
        </w:rPr>
        <w:t xml:space="preserve"> prestación de servicios que incluyan el expendio de bebidas alcohólicas se aplicará la tarifa que se relaciona a continuación:</w:t>
      </w:r>
    </w:p>
    <w:p w:rsidR="003E0C33" w:rsidRPr="00D73A65" w:rsidRDefault="003E0C33" w:rsidP="00D73A65">
      <w:pPr>
        <w:spacing w:line="360" w:lineRule="auto"/>
        <w:jc w:val="both"/>
        <w:rPr>
          <w:rFonts w:ascii="Arial" w:hAnsi="Arial" w:cs="Arial"/>
        </w:rPr>
      </w:pPr>
    </w:p>
    <w:p w:rsidR="003E0C33" w:rsidRPr="00D73A65" w:rsidRDefault="00C27181" w:rsidP="00D73A65">
      <w:pPr>
        <w:spacing w:line="360" w:lineRule="auto"/>
        <w:jc w:val="both"/>
        <w:rPr>
          <w:rFonts w:ascii="Arial" w:eastAsia="Arial" w:hAnsi="Arial" w:cs="Arial"/>
        </w:rPr>
      </w:pPr>
      <w:r>
        <w:rPr>
          <w:rFonts w:ascii="Arial" w:eastAsia="Arial" w:hAnsi="Arial" w:cs="Arial"/>
          <w:b/>
        </w:rPr>
        <w:t>I.</w:t>
      </w:r>
      <w:r w:rsidR="002C5322" w:rsidRPr="002C5322">
        <w:rPr>
          <w:rFonts w:ascii="Arial" w:eastAsia="Arial" w:hAnsi="Arial" w:cs="Arial"/>
          <w:b/>
        </w:rPr>
        <w:t>-</w:t>
      </w:r>
      <w:r w:rsidR="003E0C33" w:rsidRPr="00D73A65">
        <w:rPr>
          <w:rFonts w:ascii="Arial" w:eastAsia="Arial" w:hAnsi="Arial" w:cs="Arial"/>
        </w:rPr>
        <w:t xml:space="preserve"> Cantinas o bares …………….………………………………………</w:t>
      </w:r>
      <w:r w:rsidR="00C055BB" w:rsidRPr="00D73A65">
        <w:rPr>
          <w:rFonts w:ascii="Arial" w:eastAsia="Arial" w:hAnsi="Arial" w:cs="Arial"/>
        </w:rPr>
        <w:t>…..……. $ 36</w:t>
      </w:r>
      <w:r w:rsidR="003E0C33" w:rsidRPr="00D73A65">
        <w:rPr>
          <w:rFonts w:ascii="Arial" w:eastAsia="Arial" w:hAnsi="Arial" w:cs="Arial"/>
        </w:rPr>
        <w:t>,000.00</w:t>
      </w:r>
    </w:p>
    <w:p w:rsidR="003E0C33" w:rsidRPr="00D73A65" w:rsidRDefault="003E0C33" w:rsidP="00D73A65">
      <w:pPr>
        <w:spacing w:line="360" w:lineRule="auto"/>
        <w:jc w:val="both"/>
        <w:rPr>
          <w:rFonts w:ascii="Arial" w:eastAsia="Arial" w:hAnsi="Arial" w:cs="Arial"/>
        </w:rPr>
      </w:pPr>
      <w:r w:rsidRPr="002C5322">
        <w:rPr>
          <w:rFonts w:ascii="Arial" w:eastAsia="Arial" w:hAnsi="Arial" w:cs="Arial"/>
          <w:b/>
        </w:rPr>
        <w:t>II</w:t>
      </w:r>
      <w:r w:rsidR="002C5322" w:rsidRPr="002C5322">
        <w:rPr>
          <w:rFonts w:ascii="Arial" w:eastAsia="Arial" w:hAnsi="Arial" w:cs="Arial"/>
          <w:b/>
        </w:rPr>
        <w:t>.-</w:t>
      </w:r>
      <w:r w:rsidRPr="00D73A65">
        <w:rPr>
          <w:rFonts w:ascii="Arial" w:eastAsia="Arial" w:hAnsi="Arial" w:cs="Arial"/>
        </w:rPr>
        <w:t xml:space="preserve"> Restaurantes ……………………………………………………………</w:t>
      </w:r>
      <w:r w:rsidR="00C055BB" w:rsidRPr="00D73A65">
        <w:rPr>
          <w:rFonts w:ascii="Arial" w:eastAsia="Arial" w:hAnsi="Arial" w:cs="Arial"/>
        </w:rPr>
        <w:t>..….... $ 26</w:t>
      </w:r>
      <w:r w:rsidRPr="00D73A65">
        <w:rPr>
          <w:rFonts w:ascii="Arial" w:eastAsia="Arial" w:hAnsi="Arial" w:cs="Arial"/>
        </w:rPr>
        <w:t>,000.00</w:t>
      </w:r>
    </w:p>
    <w:p w:rsidR="003E0C33" w:rsidRPr="00D73A65" w:rsidRDefault="003E0C33" w:rsidP="00D73A65">
      <w:pPr>
        <w:spacing w:line="360" w:lineRule="auto"/>
        <w:jc w:val="both"/>
        <w:rPr>
          <w:rFonts w:ascii="Arial" w:eastAsia="Arial" w:hAnsi="Arial" w:cs="Arial"/>
        </w:rPr>
      </w:pPr>
      <w:r w:rsidRPr="002C5322">
        <w:rPr>
          <w:rFonts w:ascii="Arial" w:eastAsia="Arial" w:hAnsi="Arial" w:cs="Arial"/>
          <w:b/>
        </w:rPr>
        <w:t>III</w:t>
      </w:r>
      <w:r w:rsidR="002C5322" w:rsidRPr="002C5322">
        <w:rPr>
          <w:rFonts w:ascii="Arial" w:eastAsia="Arial" w:hAnsi="Arial" w:cs="Arial"/>
          <w:b/>
        </w:rPr>
        <w:t>.-</w:t>
      </w:r>
      <w:r w:rsidRPr="00D73A65">
        <w:rPr>
          <w:rFonts w:ascii="Arial" w:eastAsia="Arial" w:hAnsi="Arial" w:cs="Arial"/>
        </w:rPr>
        <w:t xml:space="preserve"> Hoteles, moteles …………………………………………………</w:t>
      </w:r>
      <w:r w:rsidR="00C055BB" w:rsidRPr="00D73A65">
        <w:rPr>
          <w:rFonts w:ascii="Arial" w:eastAsia="Arial" w:hAnsi="Arial" w:cs="Arial"/>
        </w:rPr>
        <w:t>…..………. $ 32</w:t>
      </w:r>
      <w:r w:rsidRPr="00D73A65">
        <w:rPr>
          <w:rFonts w:ascii="Arial" w:eastAsia="Arial" w:hAnsi="Arial" w:cs="Arial"/>
        </w:rPr>
        <w:t>,000.00</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2C5322">
        <w:rPr>
          <w:rFonts w:ascii="Arial" w:eastAsia="Arial" w:hAnsi="Arial" w:cs="Arial"/>
          <w:b/>
        </w:rPr>
        <w:t>Artículo 21.-</w:t>
      </w:r>
      <w:r w:rsidRPr="00D73A65">
        <w:rPr>
          <w:rFonts w:ascii="Arial" w:eastAsia="Arial" w:hAnsi="Arial" w:cs="Arial"/>
        </w:rPr>
        <w:t xml:space="preserve"> </w:t>
      </w:r>
      <w:r w:rsidR="00AB655E">
        <w:rPr>
          <w:rFonts w:ascii="Arial" w:eastAsia="Arial" w:hAnsi="Arial" w:cs="Arial"/>
        </w:rPr>
        <w:t>P</w:t>
      </w:r>
      <w:r w:rsidRPr="00D73A65">
        <w:rPr>
          <w:rFonts w:ascii="Arial" w:eastAsia="Arial" w:hAnsi="Arial" w:cs="Arial"/>
        </w:rPr>
        <w:t>or el otorgamiento de la revalidación de licencias para el funcionamiento de los establecimientos que se relacionan en los artículos 18 y 20 de esta ley, se pagará un derecho conforme a la siguiente tarifa:</w:t>
      </w:r>
    </w:p>
    <w:p w:rsidR="003E0C33" w:rsidRPr="00D73A65" w:rsidRDefault="003E0C33" w:rsidP="00D73A65">
      <w:pPr>
        <w:spacing w:line="360" w:lineRule="auto"/>
        <w:jc w:val="both"/>
        <w:rPr>
          <w:rFonts w:ascii="Arial" w:hAnsi="Arial" w:cs="Arial"/>
        </w:rPr>
      </w:pPr>
    </w:p>
    <w:p w:rsidR="003E0C33" w:rsidRPr="00D73A65" w:rsidRDefault="002C5322" w:rsidP="00D73A65">
      <w:pPr>
        <w:spacing w:line="360" w:lineRule="auto"/>
        <w:jc w:val="both"/>
        <w:rPr>
          <w:rFonts w:ascii="Arial" w:eastAsia="Arial" w:hAnsi="Arial" w:cs="Arial"/>
        </w:rPr>
      </w:pPr>
      <w:r w:rsidRPr="002C5322">
        <w:rPr>
          <w:rFonts w:ascii="Arial" w:eastAsia="Arial" w:hAnsi="Arial" w:cs="Arial"/>
          <w:b/>
        </w:rPr>
        <w:t>I.-</w:t>
      </w:r>
      <w:r w:rsidR="003E0C33" w:rsidRPr="00D73A65">
        <w:rPr>
          <w:rFonts w:ascii="Arial" w:eastAsia="Arial" w:hAnsi="Arial" w:cs="Arial"/>
        </w:rPr>
        <w:t xml:space="preserve"> Vinaterías o licorerías ………...…………………...…………………………...… $ </w:t>
      </w:r>
      <w:r w:rsidR="0091114F" w:rsidRPr="00D73A65">
        <w:rPr>
          <w:rFonts w:ascii="Arial" w:eastAsia="Arial" w:hAnsi="Arial" w:cs="Arial"/>
        </w:rPr>
        <w:t>2,8</w:t>
      </w:r>
      <w:r w:rsidR="003E0C33" w:rsidRPr="00D73A65">
        <w:rPr>
          <w:rFonts w:ascii="Arial" w:eastAsia="Arial" w:hAnsi="Arial" w:cs="Arial"/>
        </w:rPr>
        <w:t>00.00</w:t>
      </w:r>
    </w:p>
    <w:p w:rsidR="003E0C33" w:rsidRPr="00D73A65" w:rsidRDefault="003E0C33" w:rsidP="00D73A65">
      <w:pPr>
        <w:spacing w:line="360" w:lineRule="auto"/>
        <w:jc w:val="both"/>
        <w:rPr>
          <w:rFonts w:ascii="Arial" w:eastAsia="Arial" w:hAnsi="Arial" w:cs="Arial"/>
        </w:rPr>
      </w:pPr>
      <w:r w:rsidRPr="002C5322">
        <w:rPr>
          <w:rFonts w:ascii="Arial" w:eastAsia="Arial" w:hAnsi="Arial" w:cs="Arial"/>
          <w:b/>
        </w:rPr>
        <w:t>II</w:t>
      </w:r>
      <w:r w:rsidR="002C5322" w:rsidRPr="002C5322">
        <w:rPr>
          <w:rFonts w:ascii="Arial" w:eastAsia="Arial" w:hAnsi="Arial" w:cs="Arial"/>
          <w:b/>
        </w:rPr>
        <w:t>.-</w:t>
      </w:r>
      <w:r w:rsidRPr="00D73A65">
        <w:rPr>
          <w:rFonts w:ascii="Arial" w:eastAsia="Arial" w:hAnsi="Arial" w:cs="Arial"/>
        </w:rPr>
        <w:t xml:space="preserve"> Expendios de cerveza ………………………………..………………………..... $ </w:t>
      </w:r>
      <w:r w:rsidR="0091114F" w:rsidRPr="00D73A65">
        <w:rPr>
          <w:rFonts w:ascii="Arial" w:eastAsia="Arial" w:hAnsi="Arial" w:cs="Arial"/>
        </w:rPr>
        <w:t>3,3</w:t>
      </w:r>
      <w:r w:rsidRPr="00D73A65">
        <w:rPr>
          <w:rFonts w:ascii="Arial" w:eastAsia="Arial" w:hAnsi="Arial" w:cs="Arial"/>
        </w:rPr>
        <w:t>00.00</w:t>
      </w:r>
    </w:p>
    <w:p w:rsidR="003E0C33" w:rsidRPr="00D73A65" w:rsidRDefault="003E0C33" w:rsidP="00D73A65">
      <w:pPr>
        <w:spacing w:line="360" w:lineRule="auto"/>
        <w:jc w:val="both"/>
        <w:rPr>
          <w:rFonts w:ascii="Arial" w:eastAsia="Arial" w:hAnsi="Arial" w:cs="Arial"/>
        </w:rPr>
      </w:pPr>
      <w:r w:rsidRPr="002C5322">
        <w:rPr>
          <w:rFonts w:ascii="Arial" w:eastAsia="Arial" w:hAnsi="Arial" w:cs="Arial"/>
          <w:b/>
        </w:rPr>
        <w:t>III</w:t>
      </w:r>
      <w:r w:rsidR="002C5322" w:rsidRPr="002C5322">
        <w:rPr>
          <w:rFonts w:ascii="Arial" w:eastAsia="Arial" w:hAnsi="Arial" w:cs="Arial"/>
          <w:b/>
        </w:rPr>
        <w:t>.-</w:t>
      </w:r>
      <w:r w:rsidRPr="00D73A65">
        <w:rPr>
          <w:rFonts w:ascii="Arial" w:eastAsia="Arial" w:hAnsi="Arial" w:cs="Arial"/>
        </w:rPr>
        <w:t xml:space="preserve"> Supermercados y minisúper con departamento de licores …………………. $ </w:t>
      </w:r>
      <w:r w:rsidR="0091114F" w:rsidRPr="00D73A65">
        <w:rPr>
          <w:rFonts w:ascii="Arial" w:eastAsia="Arial" w:hAnsi="Arial" w:cs="Arial"/>
        </w:rPr>
        <w:t>3,7</w:t>
      </w:r>
      <w:r w:rsidRPr="00D73A65">
        <w:rPr>
          <w:rFonts w:ascii="Arial" w:eastAsia="Arial" w:hAnsi="Arial" w:cs="Arial"/>
        </w:rPr>
        <w:t>00.00</w:t>
      </w:r>
    </w:p>
    <w:p w:rsidR="003E0C33" w:rsidRPr="00D73A65" w:rsidRDefault="003E0C33" w:rsidP="00D73A65">
      <w:pPr>
        <w:spacing w:line="360" w:lineRule="auto"/>
        <w:jc w:val="both"/>
        <w:rPr>
          <w:rFonts w:ascii="Arial" w:eastAsia="Arial" w:hAnsi="Arial" w:cs="Arial"/>
        </w:rPr>
      </w:pPr>
      <w:r w:rsidRPr="002C5322">
        <w:rPr>
          <w:rFonts w:ascii="Arial" w:eastAsia="Arial" w:hAnsi="Arial" w:cs="Arial"/>
          <w:b/>
        </w:rPr>
        <w:t>IV</w:t>
      </w:r>
      <w:r w:rsidR="002C5322" w:rsidRPr="002C5322">
        <w:rPr>
          <w:rFonts w:ascii="Arial" w:eastAsia="Arial" w:hAnsi="Arial" w:cs="Arial"/>
          <w:b/>
        </w:rPr>
        <w:t>.-</w:t>
      </w:r>
      <w:r w:rsidRPr="00D73A65">
        <w:rPr>
          <w:rFonts w:ascii="Arial" w:eastAsia="Arial" w:hAnsi="Arial" w:cs="Arial"/>
        </w:rPr>
        <w:t xml:space="preserve"> Cantinas o bares ...……….………………………………….………………….. $ </w:t>
      </w:r>
      <w:r w:rsidR="0091114F" w:rsidRPr="00D73A65">
        <w:rPr>
          <w:rFonts w:ascii="Arial" w:eastAsia="Arial" w:hAnsi="Arial" w:cs="Arial"/>
        </w:rPr>
        <w:t>3,7</w:t>
      </w:r>
      <w:r w:rsidRPr="00D73A65">
        <w:rPr>
          <w:rFonts w:ascii="Arial" w:eastAsia="Arial" w:hAnsi="Arial" w:cs="Arial"/>
        </w:rPr>
        <w:t>00.00</w:t>
      </w:r>
    </w:p>
    <w:p w:rsidR="003E0C33" w:rsidRPr="00D73A65" w:rsidRDefault="002C5322" w:rsidP="00D73A65">
      <w:pPr>
        <w:spacing w:line="360" w:lineRule="auto"/>
        <w:jc w:val="both"/>
        <w:rPr>
          <w:rFonts w:ascii="Arial" w:eastAsia="Arial" w:hAnsi="Arial" w:cs="Arial"/>
        </w:rPr>
      </w:pPr>
      <w:r w:rsidRPr="002C5322">
        <w:rPr>
          <w:rFonts w:ascii="Arial" w:eastAsia="Arial" w:hAnsi="Arial" w:cs="Arial"/>
          <w:b/>
        </w:rPr>
        <w:t>V.-</w:t>
      </w:r>
      <w:r w:rsidR="003E0C33" w:rsidRPr="00D73A65">
        <w:rPr>
          <w:rFonts w:ascii="Arial" w:eastAsia="Arial" w:hAnsi="Arial" w:cs="Arial"/>
        </w:rPr>
        <w:t xml:space="preserve"> </w:t>
      </w:r>
      <w:r w:rsidRPr="00D73A65">
        <w:rPr>
          <w:rFonts w:ascii="Arial" w:eastAsia="Arial" w:hAnsi="Arial" w:cs="Arial"/>
        </w:rPr>
        <w:t>Restaurantes..</w:t>
      </w:r>
      <w:r w:rsidR="003E0C33" w:rsidRPr="00D73A65">
        <w:rPr>
          <w:rFonts w:ascii="Arial" w:eastAsia="Arial" w:hAnsi="Arial" w:cs="Arial"/>
        </w:rPr>
        <w:t>………………………………………………………………</w:t>
      </w:r>
      <w:r w:rsidR="00BB7BB3">
        <w:rPr>
          <w:rFonts w:ascii="Arial" w:eastAsia="Arial" w:hAnsi="Arial" w:cs="Arial"/>
        </w:rPr>
        <w:t>…</w:t>
      </w:r>
      <w:r w:rsidR="003E0C33" w:rsidRPr="00D73A65">
        <w:rPr>
          <w:rFonts w:ascii="Arial" w:eastAsia="Arial" w:hAnsi="Arial" w:cs="Arial"/>
        </w:rPr>
        <w:t>….</w:t>
      </w:r>
      <w:r w:rsidR="00AB655E">
        <w:rPr>
          <w:rFonts w:ascii="Arial" w:eastAsia="Arial" w:hAnsi="Arial" w:cs="Arial"/>
        </w:rPr>
        <w:t>..</w:t>
      </w:r>
      <w:r w:rsidR="003E0C33" w:rsidRPr="00D73A65">
        <w:rPr>
          <w:rFonts w:ascii="Arial" w:eastAsia="Arial" w:hAnsi="Arial" w:cs="Arial"/>
        </w:rPr>
        <w:t xml:space="preserve">$ </w:t>
      </w:r>
      <w:r w:rsidR="0091114F" w:rsidRPr="00D73A65">
        <w:rPr>
          <w:rFonts w:ascii="Arial" w:eastAsia="Arial" w:hAnsi="Arial" w:cs="Arial"/>
        </w:rPr>
        <w:t>3,3</w:t>
      </w:r>
      <w:r w:rsidR="003E0C33" w:rsidRPr="00D73A65">
        <w:rPr>
          <w:rFonts w:ascii="Arial" w:eastAsia="Arial" w:hAnsi="Arial" w:cs="Arial"/>
        </w:rPr>
        <w:t>00.00</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2C5322">
        <w:rPr>
          <w:rFonts w:ascii="Arial" w:eastAsia="Arial" w:hAnsi="Arial" w:cs="Arial"/>
          <w:b/>
        </w:rPr>
        <w:t>Artículo 22</w:t>
      </w:r>
      <w:r w:rsidR="00C27181">
        <w:rPr>
          <w:rFonts w:ascii="Arial" w:eastAsia="Arial" w:hAnsi="Arial" w:cs="Arial"/>
          <w:b/>
        </w:rPr>
        <w:t>.</w:t>
      </w:r>
      <w:r w:rsidR="002C5322" w:rsidRPr="002C5322">
        <w:rPr>
          <w:rFonts w:ascii="Arial" w:eastAsia="Arial" w:hAnsi="Arial" w:cs="Arial"/>
          <w:b/>
        </w:rPr>
        <w:t>-</w:t>
      </w:r>
      <w:r w:rsidRPr="00D73A65">
        <w:rPr>
          <w:rFonts w:ascii="Arial" w:eastAsia="Arial" w:hAnsi="Arial" w:cs="Arial"/>
        </w:rPr>
        <w:t xml:space="preserve"> </w:t>
      </w:r>
      <w:r w:rsidR="00C27181">
        <w:rPr>
          <w:rFonts w:ascii="Arial" w:eastAsia="Arial" w:hAnsi="Arial" w:cs="Arial"/>
        </w:rPr>
        <w:t>P</w:t>
      </w:r>
      <w:r w:rsidRPr="00C27181">
        <w:rPr>
          <w:rFonts w:ascii="Arial" w:eastAsia="Arial" w:hAnsi="Arial" w:cs="Arial"/>
        </w:rPr>
        <w:t>ara</w:t>
      </w:r>
      <w:r w:rsidRPr="00D73A65">
        <w:rPr>
          <w:rFonts w:ascii="Arial" w:eastAsia="Arial" w:hAnsi="Arial" w:cs="Arial"/>
        </w:rPr>
        <w:t xml:space="preserve"> el otorgamiento de licencias de funcionamiento de los giros que se relacionan a continuación y su revalidación en su caso, se aplicar</w:t>
      </w:r>
      <w:r w:rsidR="00AB655E">
        <w:rPr>
          <w:rFonts w:ascii="Arial" w:eastAsia="Arial" w:hAnsi="Arial" w:cs="Arial"/>
        </w:rPr>
        <w:t>á</w:t>
      </w:r>
      <w:r w:rsidRPr="00D73A65">
        <w:rPr>
          <w:rFonts w:ascii="Arial" w:eastAsia="Arial" w:hAnsi="Arial" w:cs="Arial"/>
        </w:rPr>
        <w:t>n las siguientes tarifas.</w:t>
      </w:r>
    </w:p>
    <w:p w:rsidR="003E0C33" w:rsidRPr="00D73A65" w:rsidRDefault="003E0C33" w:rsidP="00D73A65">
      <w:pPr>
        <w:spacing w:line="360" w:lineRule="auto"/>
        <w:jc w:val="both"/>
        <w:rPr>
          <w:rFonts w:ascii="Arial" w:hAnsi="Arial" w:cs="Arial"/>
        </w:rPr>
      </w:pPr>
    </w:p>
    <w:tbl>
      <w:tblPr>
        <w:tblW w:w="0" w:type="auto"/>
        <w:tblInd w:w="102" w:type="dxa"/>
        <w:tblLayout w:type="fixed"/>
        <w:tblCellMar>
          <w:left w:w="0" w:type="dxa"/>
          <w:right w:w="0" w:type="dxa"/>
        </w:tblCellMar>
        <w:tblLook w:val="01E0" w:firstRow="1" w:lastRow="1" w:firstColumn="1" w:lastColumn="1" w:noHBand="0" w:noVBand="0"/>
      </w:tblPr>
      <w:tblGrid>
        <w:gridCol w:w="5585"/>
        <w:gridCol w:w="1618"/>
        <w:gridCol w:w="1632"/>
      </w:tblGrid>
      <w:tr w:rsidR="003E0C33" w:rsidRPr="00D73A65" w:rsidTr="00BB7BB3">
        <w:trPr>
          <w:trHeight w:hRule="exact" w:val="355"/>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jc w:val="center"/>
              <w:rPr>
                <w:rFonts w:ascii="Arial" w:eastAsia="Arial" w:hAnsi="Arial" w:cs="Arial"/>
              </w:rPr>
            </w:pPr>
            <w:r w:rsidRPr="00D73A65">
              <w:rPr>
                <w:rFonts w:ascii="Arial" w:eastAsia="Arial" w:hAnsi="Arial" w:cs="Arial"/>
              </w:rPr>
              <w:t>Giro</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center"/>
              <w:rPr>
                <w:rFonts w:ascii="Arial" w:eastAsia="Arial" w:hAnsi="Arial" w:cs="Arial"/>
              </w:rPr>
            </w:pPr>
            <w:r w:rsidRPr="00D73A65">
              <w:rPr>
                <w:rFonts w:ascii="Arial" w:eastAsia="Arial" w:hAnsi="Arial" w:cs="Arial"/>
              </w:rPr>
              <w:t>Expedición</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center"/>
              <w:rPr>
                <w:rFonts w:ascii="Arial" w:eastAsia="Arial" w:hAnsi="Arial" w:cs="Arial"/>
              </w:rPr>
            </w:pPr>
            <w:r w:rsidRPr="00D73A65">
              <w:rPr>
                <w:rFonts w:ascii="Arial" w:eastAsia="Arial" w:hAnsi="Arial" w:cs="Arial"/>
              </w:rPr>
              <w:t>Revalidación</w:t>
            </w:r>
          </w:p>
        </w:tc>
      </w:tr>
      <w:tr w:rsidR="003E0C33" w:rsidRPr="00D73A65" w:rsidTr="00BB7BB3">
        <w:trPr>
          <w:trHeight w:hRule="exact" w:val="355"/>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Farmacia, boticas, veterinaria y similares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1,200.00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48</w:t>
            </w:r>
            <w:r w:rsidRPr="00D73A65">
              <w:rPr>
                <w:rFonts w:ascii="Arial" w:eastAsia="Arial" w:hAnsi="Arial" w:cs="Arial"/>
              </w:rPr>
              <w:t>0.00</w:t>
            </w:r>
          </w:p>
        </w:tc>
      </w:tr>
      <w:tr w:rsidR="003E0C33" w:rsidRPr="00D73A65" w:rsidTr="00BB7BB3">
        <w:trPr>
          <w:trHeight w:hRule="exact" w:val="355"/>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Carnicerías, pollerías y pescaderías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AB655E">
              <w:rPr>
                <w:rFonts w:ascii="Arial" w:eastAsia="Arial" w:hAnsi="Arial" w:cs="Arial"/>
              </w:rPr>
              <w:t xml:space="preserve"> </w:t>
            </w:r>
            <w:r w:rsidRPr="00D73A65">
              <w:rPr>
                <w:rFonts w:ascii="Arial" w:eastAsia="Arial" w:hAnsi="Arial" w:cs="Arial"/>
              </w:rPr>
              <w:t xml:space="preserve"> 650.00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bl>
    <w:p w:rsidR="00D73A65" w:rsidRPr="00D73A65" w:rsidRDefault="00D73A65" w:rsidP="00D73A65">
      <w:pPr>
        <w:spacing w:line="360" w:lineRule="auto"/>
        <w:jc w:val="both"/>
        <w:rPr>
          <w:rFonts w:ascii="Arial" w:hAnsi="Arial" w:cs="Arial"/>
        </w:rPr>
      </w:pPr>
    </w:p>
    <w:tbl>
      <w:tblPr>
        <w:tblW w:w="8835" w:type="dxa"/>
        <w:tblInd w:w="102" w:type="dxa"/>
        <w:tblLayout w:type="fixed"/>
        <w:tblCellMar>
          <w:left w:w="0" w:type="dxa"/>
          <w:right w:w="0" w:type="dxa"/>
        </w:tblCellMar>
        <w:tblLook w:val="01E0" w:firstRow="1" w:lastRow="1" w:firstColumn="1" w:lastColumn="1" w:noHBand="0" w:noVBand="0"/>
      </w:tblPr>
      <w:tblGrid>
        <w:gridCol w:w="5585"/>
        <w:gridCol w:w="1618"/>
        <w:gridCol w:w="1632"/>
      </w:tblGrid>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Panaderías, molinos y tortillerías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650.00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Paleterías, helados, neverías y machacados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650.00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Loncherías, taquerías, cocinas económicas y pizzerías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650.00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32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Cafeterías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650.00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Zapaterías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900.00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37</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Tlapalerías, ferretería y pintura</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1,200.00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62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Tiendas de materiales para construcción</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2,500.00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82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Tiendas de abarrotes y miscelánea</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650.00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16</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BB7BB3" w:rsidP="00BB7BB3">
            <w:pPr>
              <w:spacing w:line="360" w:lineRule="auto"/>
              <w:jc w:val="both"/>
              <w:rPr>
                <w:rFonts w:ascii="Arial" w:eastAsia="Arial" w:hAnsi="Arial" w:cs="Arial"/>
              </w:rPr>
            </w:pPr>
            <w:r>
              <w:rPr>
                <w:rFonts w:ascii="Arial" w:eastAsia="Arial" w:hAnsi="Arial" w:cs="Arial"/>
              </w:rPr>
              <w:t xml:space="preserve">Bisuterías, </w:t>
            </w:r>
            <w:r w:rsidR="003E0C33" w:rsidRPr="00D73A65">
              <w:rPr>
                <w:rFonts w:ascii="Arial" w:eastAsia="Arial" w:hAnsi="Arial" w:cs="Arial"/>
              </w:rPr>
              <w:t>regalos,</w:t>
            </w:r>
            <w:r>
              <w:rPr>
                <w:rFonts w:ascii="Arial" w:eastAsia="Arial" w:hAnsi="Arial" w:cs="Arial"/>
              </w:rPr>
              <w:t xml:space="preserve"> boneterías, novedades y </w:t>
            </w:r>
            <w:r w:rsidR="003E0C33" w:rsidRPr="00D73A65">
              <w:rPr>
                <w:rFonts w:ascii="Arial" w:eastAsia="Arial" w:hAnsi="Arial" w:cs="Arial"/>
              </w:rPr>
              <w:t>ve</w:t>
            </w:r>
            <w:r>
              <w:rPr>
                <w:rFonts w:ascii="Arial" w:eastAsia="Arial" w:hAnsi="Arial" w:cs="Arial"/>
              </w:rPr>
              <w:t xml:space="preserve">nta </w:t>
            </w:r>
            <w:r w:rsidR="003E0C33" w:rsidRPr="00D73A65">
              <w:rPr>
                <w:rFonts w:ascii="Arial" w:eastAsia="Arial" w:hAnsi="Arial" w:cs="Arial"/>
              </w:rPr>
              <w:t>de</w:t>
            </w:r>
            <w:r>
              <w:rPr>
                <w:rFonts w:ascii="Arial" w:eastAsia="Arial" w:hAnsi="Arial" w:cs="Arial"/>
              </w:rPr>
              <w:t xml:space="preserve"> </w:t>
            </w:r>
            <w:r w:rsidR="003E0C33" w:rsidRPr="00D73A65">
              <w:rPr>
                <w:rFonts w:ascii="Arial" w:eastAsia="Arial" w:hAnsi="Arial" w:cs="Arial"/>
              </w:rPr>
              <w:t>plásticos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650.00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BB7BB3" w:rsidP="00BB7BB3">
            <w:pPr>
              <w:spacing w:line="360" w:lineRule="auto"/>
              <w:jc w:val="both"/>
              <w:rPr>
                <w:rFonts w:ascii="Arial" w:eastAsia="Arial" w:hAnsi="Arial" w:cs="Arial"/>
              </w:rPr>
            </w:pPr>
            <w:r>
              <w:rPr>
                <w:rFonts w:ascii="Arial" w:eastAsia="Arial" w:hAnsi="Arial" w:cs="Arial"/>
              </w:rPr>
              <w:t xml:space="preserve">Tiendas de electrodomésticos, motos, bicicletas </w:t>
            </w:r>
            <w:r w:rsidR="003E0C33" w:rsidRPr="00D73A65">
              <w:rPr>
                <w:rFonts w:ascii="Arial" w:eastAsia="Arial" w:hAnsi="Arial" w:cs="Arial"/>
              </w:rPr>
              <w:t>y</w:t>
            </w:r>
            <w:r>
              <w:rPr>
                <w:rFonts w:ascii="Arial" w:eastAsia="Arial" w:hAnsi="Arial" w:cs="Arial"/>
              </w:rPr>
              <w:t xml:space="preserve"> </w:t>
            </w:r>
            <w:r w:rsidR="003E0C33" w:rsidRPr="00D73A65">
              <w:rPr>
                <w:rFonts w:ascii="Arial" w:eastAsia="Arial" w:hAnsi="Arial" w:cs="Arial"/>
              </w:rPr>
              <w:t>refacciones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1,200.00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36</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Papelerías, imprenta, librería, centro de copiado y serigrafía</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700.00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32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2C5322" w:rsidP="002C5322">
            <w:pPr>
              <w:spacing w:line="360" w:lineRule="auto"/>
              <w:jc w:val="both"/>
              <w:rPr>
                <w:rFonts w:ascii="Arial" w:eastAsia="Arial" w:hAnsi="Arial" w:cs="Arial"/>
              </w:rPr>
            </w:pPr>
            <w:r>
              <w:rPr>
                <w:rFonts w:ascii="Arial" w:eastAsia="Arial" w:hAnsi="Arial" w:cs="Arial"/>
              </w:rPr>
              <w:t xml:space="preserve">Ciber café, centro </w:t>
            </w:r>
            <w:r w:rsidR="003E0C33" w:rsidRPr="00D73A65">
              <w:rPr>
                <w:rFonts w:ascii="Arial" w:eastAsia="Arial" w:hAnsi="Arial" w:cs="Arial"/>
              </w:rPr>
              <w:t xml:space="preserve">de cómputo </w:t>
            </w:r>
            <w:r>
              <w:rPr>
                <w:rFonts w:ascii="Arial" w:eastAsia="Arial" w:hAnsi="Arial" w:cs="Arial"/>
              </w:rPr>
              <w:t>y taller</w:t>
            </w:r>
            <w:r w:rsidR="003E0C33" w:rsidRPr="00D73A65">
              <w:rPr>
                <w:rFonts w:ascii="Arial" w:eastAsia="Arial" w:hAnsi="Arial" w:cs="Arial"/>
              </w:rPr>
              <w:t xml:space="preserve"> de</w:t>
            </w:r>
            <w:r>
              <w:rPr>
                <w:rFonts w:ascii="Arial" w:eastAsia="Arial" w:hAnsi="Arial" w:cs="Arial"/>
              </w:rPr>
              <w:t xml:space="preserve"> reparación </w:t>
            </w:r>
            <w:r w:rsidR="003E0C33" w:rsidRPr="00D73A65">
              <w:rPr>
                <w:rFonts w:ascii="Arial" w:eastAsia="Arial" w:hAnsi="Arial" w:cs="Arial"/>
              </w:rPr>
              <w:t>de</w:t>
            </w:r>
            <w:r>
              <w:rPr>
                <w:rFonts w:ascii="Arial" w:eastAsia="Arial" w:hAnsi="Arial" w:cs="Arial"/>
              </w:rPr>
              <w:t xml:space="preserve"> </w:t>
            </w:r>
            <w:r w:rsidR="003E0C33" w:rsidRPr="00D73A65">
              <w:rPr>
                <w:rFonts w:ascii="Arial" w:eastAsia="Arial" w:hAnsi="Arial" w:cs="Arial"/>
              </w:rPr>
              <w:t>computadores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700.00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Peluquería y estéticas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700.00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24262A">
            <w:pPr>
              <w:spacing w:line="360" w:lineRule="auto"/>
              <w:jc w:val="both"/>
              <w:rPr>
                <w:rFonts w:ascii="Arial" w:eastAsia="Arial" w:hAnsi="Arial" w:cs="Arial"/>
              </w:rPr>
            </w:pPr>
            <w:r w:rsidRPr="00D73A65">
              <w:rPr>
                <w:rFonts w:ascii="Arial" w:eastAsia="Arial" w:hAnsi="Arial" w:cs="Arial"/>
              </w:rPr>
              <w:t xml:space="preserve">Talleres </w:t>
            </w:r>
            <w:r w:rsidR="0024262A">
              <w:rPr>
                <w:rFonts w:ascii="Arial" w:eastAsia="Arial" w:hAnsi="Arial" w:cs="Arial"/>
              </w:rPr>
              <w:t xml:space="preserve">mecánicos, eléctricos, hojalaterías, </w:t>
            </w:r>
            <w:r w:rsidRPr="00D73A65">
              <w:rPr>
                <w:rFonts w:ascii="Arial" w:eastAsia="Arial" w:hAnsi="Arial" w:cs="Arial"/>
              </w:rPr>
              <w:t>herrerías,</w:t>
            </w:r>
            <w:r w:rsidR="002C5322">
              <w:rPr>
                <w:rFonts w:ascii="Arial" w:eastAsia="Arial" w:hAnsi="Arial" w:cs="Arial"/>
              </w:rPr>
              <w:t xml:space="preserve"> </w:t>
            </w:r>
            <w:r w:rsidRPr="003B73AB">
              <w:rPr>
                <w:rFonts w:ascii="Arial" w:eastAsia="Arial" w:hAnsi="Arial" w:cs="Arial"/>
              </w:rPr>
              <w:t>llanteras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1,200.00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27</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Venta de refacciones (automotrices, línea blanca…..)</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1,800.00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47</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Tienda de ropa, almacenes, boutique renta de trajes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900.00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27</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Florerías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1,200.00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200.00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Funerarias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1,700.00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37</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Bancos y cajas de ahorro</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6,500.00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133"/>
              <w:jc w:val="right"/>
              <w:rPr>
                <w:rFonts w:ascii="Arial" w:eastAsia="Arial" w:hAnsi="Arial" w:cs="Arial"/>
              </w:rPr>
            </w:pPr>
            <w:r w:rsidRPr="00D73A65">
              <w:rPr>
                <w:rFonts w:ascii="Arial" w:eastAsia="Arial" w:hAnsi="Arial" w:cs="Arial"/>
              </w:rPr>
              <w:t>$1,25</w:t>
            </w:r>
            <w:r w:rsidR="003E0C33"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Carpinterías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1,200.00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Sub-agencias y servifrescos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1,200.00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32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52"/>
              <w:jc w:val="both"/>
              <w:rPr>
                <w:rFonts w:ascii="Arial" w:eastAsia="Arial" w:hAnsi="Arial" w:cs="Arial"/>
              </w:rPr>
            </w:pPr>
            <w:r w:rsidRPr="00D73A65">
              <w:rPr>
                <w:rFonts w:ascii="Arial" w:eastAsia="Arial" w:hAnsi="Arial" w:cs="Arial"/>
              </w:rPr>
              <w:t>Consultorios médicos, dentistas, análisis clínicos y</w:t>
            </w:r>
            <w:r w:rsidR="002C5322">
              <w:rPr>
                <w:rFonts w:ascii="Arial" w:eastAsia="Arial" w:hAnsi="Arial" w:cs="Arial"/>
              </w:rPr>
              <w:t xml:space="preserve"> </w:t>
            </w:r>
            <w:r w:rsidRPr="00D73A65">
              <w:rPr>
                <w:rFonts w:ascii="Arial" w:eastAsia="Arial" w:hAnsi="Arial" w:cs="Arial"/>
              </w:rPr>
              <w:t>laboratorios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2,500.00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36</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Negocios de telefonía celular y radiocomunicaciones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1,250.00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Talleres de reparación de electrodomésticos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650.00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Escuelas particulares y academias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5,000.00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133"/>
              <w:jc w:val="right"/>
              <w:rPr>
                <w:rFonts w:ascii="Arial" w:eastAsia="Arial" w:hAnsi="Arial" w:cs="Arial"/>
              </w:rPr>
            </w:pPr>
            <w:r w:rsidRPr="00D73A65">
              <w:rPr>
                <w:rFonts w:ascii="Arial" w:eastAsia="Arial" w:hAnsi="Arial" w:cs="Arial"/>
              </w:rPr>
              <w:t>$2,1</w:t>
            </w:r>
            <w:r w:rsidR="003E0C33" w:rsidRPr="00D73A65">
              <w:rPr>
                <w:rFonts w:ascii="Arial" w:eastAsia="Arial" w:hAnsi="Arial" w:cs="Arial"/>
              </w:rPr>
              <w:t>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Sala de fiestas menor a 1000 metros cuadrados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3,500.00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8</w:t>
            </w:r>
            <w:r w:rsidRPr="00D73A65">
              <w:rPr>
                <w:rFonts w:ascii="Arial" w:eastAsia="Arial" w:hAnsi="Arial" w:cs="Arial"/>
              </w:rPr>
              <w:t>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Sala de fiestas mayor a 1000 metros cuadrados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6,500.00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133"/>
              <w:jc w:val="right"/>
              <w:rPr>
                <w:rFonts w:ascii="Arial" w:eastAsia="Arial" w:hAnsi="Arial" w:cs="Arial"/>
              </w:rPr>
            </w:pPr>
            <w:r w:rsidRPr="00D73A65">
              <w:rPr>
                <w:rFonts w:ascii="Arial" w:eastAsia="Arial" w:hAnsi="Arial" w:cs="Arial"/>
              </w:rPr>
              <w:t>$1,5</w:t>
            </w:r>
            <w:r w:rsidR="003E0C33" w:rsidRPr="00D73A65">
              <w:rPr>
                <w:rFonts w:ascii="Arial" w:eastAsia="Arial" w:hAnsi="Arial" w:cs="Arial"/>
              </w:rPr>
              <w:t>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Minisúper</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7,500.00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133"/>
              <w:jc w:val="right"/>
              <w:rPr>
                <w:rFonts w:ascii="Arial" w:eastAsia="Arial" w:hAnsi="Arial" w:cs="Arial"/>
              </w:rPr>
            </w:pPr>
            <w:r w:rsidRPr="00D73A65">
              <w:rPr>
                <w:rFonts w:ascii="Arial" w:eastAsia="Arial" w:hAnsi="Arial" w:cs="Arial"/>
              </w:rPr>
              <w:t>$1,1</w:t>
            </w:r>
            <w:r w:rsidR="003E0C33" w:rsidRPr="00D73A65">
              <w:rPr>
                <w:rFonts w:ascii="Arial" w:eastAsia="Arial" w:hAnsi="Arial" w:cs="Arial"/>
              </w:rPr>
              <w:t>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Supermercado,</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$18,000.00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133"/>
              <w:jc w:val="right"/>
              <w:rPr>
                <w:rFonts w:ascii="Arial" w:eastAsia="Arial" w:hAnsi="Arial" w:cs="Arial"/>
              </w:rPr>
            </w:pPr>
            <w:r w:rsidRPr="00D73A65">
              <w:rPr>
                <w:rFonts w:ascii="Arial" w:eastAsia="Arial" w:hAnsi="Arial" w:cs="Arial"/>
              </w:rPr>
              <w:t>$7</w:t>
            </w:r>
            <w:r w:rsidR="003E0C33" w:rsidRPr="00D73A65">
              <w:rPr>
                <w:rFonts w:ascii="Arial" w:eastAsia="Arial" w:hAnsi="Arial" w:cs="Arial"/>
              </w:rPr>
              <w:t>,000.00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Expendio de alimentos balanceados y cereales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1,200.00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27</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Oficinas de sistemas de televisión por cable</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2,000.00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48</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Centro de foto estudio y grabación</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xml:space="preserve">$ </w:t>
            </w:r>
            <w:r w:rsidR="00BB7BB3">
              <w:rPr>
                <w:rFonts w:ascii="Arial" w:eastAsia="Arial" w:hAnsi="Arial" w:cs="Arial"/>
              </w:rPr>
              <w:t xml:space="preserve"> </w:t>
            </w:r>
            <w:r w:rsidRPr="00D73A65">
              <w:rPr>
                <w:rFonts w:ascii="Arial" w:eastAsia="Arial" w:hAnsi="Arial" w:cs="Arial"/>
              </w:rPr>
              <w:t xml:space="preserve">   900.00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21</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Puesto de frutas y verduras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21</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Lavanderías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22</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Maquiladoras de ropa</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3,000.00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133"/>
              <w:jc w:val="right"/>
              <w:rPr>
                <w:rFonts w:ascii="Arial" w:eastAsia="Arial" w:hAnsi="Arial" w:cs="Arial"/>
              </w:rPr>
            </w:pPr>
            <w:r w:rsidRPr="00D73A65">
              <w:rPr>
                <w:rFonts w:ascii="Arial" w:eastAsia="Arial" w:hAnsi="Arial" w:cs="Arial"/>
              </w:rPr>
              <w:t>$1,2</w:t>
            </w:r>
            <w:r w:rsidR="003E0C33" w:rsidRPr="00D73A65">
              <w:rPr>
                <w:rFonts w:ascii="Arial" w:eastAsia="Arial" w:hAnsi="Arial" w:cs="Arial"/>
              </w:rPr>
              <w:t>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Planta procesadora de agua purificada y hielo</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1,750.00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31</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Vidrios y aluminio</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1,650.00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133"/>
              <w:jc w:val="right"/>
              <w:rPr>
                <w:rFonts w:ascii="Arial" w:eastAsia="Arial" w:hAnsi="Arial" w:cs="Arial"/>
              </w:rPr>
            </w:pPr>
            <w:r w:rsidRPr="00D73A65">
              <w:rPr>
                <w:rFonts w:ascii="Arial" w:eastAsia="Arial" w:hAnsi="Arial" w:cs="Arial"/>
              </w:rPr>
              <w:t>$</w:t>
            </w:r>
            <w:r w:rsidR="00BB7BB3">
              <w:rPr>
                <w:rFonts w:ascii="Arial" w:eastAsia="Arial" w:hAnsi="Arial" w:cs="Arial"/>
              </w:rPr>
              <w:t xml:space="preserve"> </w:t>
            </w:r>
            <w:r w:rsidRPr="00D73A65">
              <w:rPr>
                <w:rFonts w:ascii="Arial" w:eastAsia="Arial" w:hAnsi="Arial" w:cs="Arial"/>
              </w:rPr>
              <w:t xml:space="preserve">  </w:t>
            </w:r>
            <w:r w:rsidR="0091114F" w:rsidRPr="00D73A65">
              <w:rPr>
                <w:rFonts w:ascii="Arial" w:eastAsia="Arial" w:hAnsi="Arial" w:cs="Arial"/>
              </w:rPr>
              <w:t>26</w:t>
            </w:r>
            <w:r w:rsidRPr="00D73A65">
              <w:rPr>
                <w:rFonts w:ascii="Arial" w:eastAsia="Arial" w:hAnsi="Arial" w:cs="Arial"/>
              </w:rPr>
              <w:t>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Casa de empeño</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2,500.00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133"/>
              <w:jc w:val="right"/>
              <w:rPr>
                <w:rFonts w:ascii="Arial" w:eastAsia="Arial" w:hAnsi="Arial" w:cs="Arial"/>
              </w:rPr>
            </w:pPr>
            <w:r w:rsidRPr="00D73A65">
              <w:rPr>
                <w:rFonts w:ascii="Arial" w:eastAsia="Arial" w:hAnsi="Arial" w:cs="Arial"/>
              </w:rPr>
              <w:t>$1,0</w:t>
            </w:r>
            <w:r w:rsidR="003E0C33" w:rsidRPr="00D73A65">
              <w:rPr>
                <w:rFonts w:ascii="Arial" w:eastAsia="Arial" w:hAnsi="Arial" w:cs="Arial"/>
              </w:rPr>
              <w:t>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2C5322" w:rsidP="002C5322">
            <w:pPr>
              <w:spacing w:line="360" w:lineRule="auto"/>
              <w:jc w:val="both"/>
              <w:rPr>
                <w:rFonts w:ascii="Arial" w:eastAsia="Arial" w:hAnsi="Arial" w:cs="Arial"/>
              </w:rPr>
            </w:pPr>
            <w:r>
              <w:rPr>
                <w:rFonts w:ascii="Arial" w:eastAsia="Arial" w:hAnsi="Arial" w:cs="Arial"/>
              </w:rPr>
              <w:t>Instalación</w:t>
            </w:r>
            <w:r w:rsidR="003E0C33" w:rsidRPr="00D73A65">
              <w:rPr>
                <w:rFonts w:ascii="Arial" w:eastAsia="Arial" w:hAnsi="Arial" w:cs="Arial"/>
              </w:rPr>
              <w:t xml:space="preserve"> y </w:t>
            </w:r>
            <w:r>
              <w:rPr>
                <w:rFonts w:ascii="Arial" w:eastAsia="Arial" w:hAnsi="Arial" w:cs="Arial"/>
              </w:rPr>
              <w:t>funcionamiento de antenas</w:t>
            </w:r>
            <w:r w:rsidR="003E0C33" w:rsidRPr="00D73A65">
              <w:rPr>
                <w:rFonts w:ascii="Arial" w:eastAsia="Arial" w:hAnsi="Arial" w:cs="Arial"/>
              </w:rPr>
              <w:t xml:space="preserve"> aéreas de</w:t>
            </w:r>
            <w:r>
              <w:rPr>
                <w:rFonts w:ascii="Arial" w:eastAsia="Arial" w:hAnsi="Arial" w:cs="Arial"/>
              </w:rPr>
              <w:t xml:space="preserve"> </w:t>
            </w:r>
            <w:r w:rsidR="003E0C33" w:rsidRPr="00D73A65">
              <w:rPr>
                <w:rFonts w:ascii="Arial" w:eastAsia="Arial" w:hAnsi="Arial" w:cs="Arial"/>
              </w:rPr>
              <w:t>comunicación</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$14,000.00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133"/>
              <w:jc w:val="right"/>
              <w:rPr>
                <w:rFonts w:ascii="Arial" w:eastAsia="Arial" w:hAnsi="Arial" w:cs="Arial"/>
              </w:rPr>
            </w:pPr>
            <w:r w:rsidRPr="00D73A65">
              <w:rPr>
                <w:rFonts w:ascii="Arial" w:eastAsia="Arial" w:hAnsi="Arial" w:cs="Arial"/>
              </w:rPr>
              <w:t>$2,5</w:t>
            </w:r>
            <w:r w:rsidR="003E0C33" w:rsidRPr="00D73A65">
              <w:rPr>
                <w:rFonts w:ascii="Arial" w:eastAsia="Arial" w:hAnsi="Arial" w:cs="Arial"/>
              </w:rPr>
              <w:t>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Expendio de carnes frías y productos alimenticios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3E0C33" w:rsidP="002C5322">
            <w:pPr>
              <w:spacing w:line="360" w:lineRule="auto"/>
              <w:ind w:right="211"/>
              <w:jc w:val="right"/>
              <w:rPr>
                <w:rFonts w:ascii="Arial" w:eastAsia="Arial" w:hAnsi="Arial" w:cs="Arial"/>
              </w:rPr>
            </w:pPr>
            <w:r w:rsidRPr="00D73A65">
              <w:rPr>
                <w:rFonts w:ascii="Arial" w:eastAsia="Arial" w:hAnsi="Arial" w:cs="Arial"/>
              </w:rPr>
              <w:t>$  3,000.00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4262A">
            <w:pPr>
              <w:spacing w:line="360" w:lineRule="auto"/>
              <w:jc w:val="right"/>
              <w:rPr>
                <w:rFonts w:ascii="Arial" w:eastAsia="Arial" w:hAnsi="Arial" w:cs="Arial"/>
              </w:rPr>
            </w:pPr>
            <w:r w:rsidRPr="00D73A65">
              <w:rPr>
                <w:rFonts w:ascii="Arial" w:eastAsia="Arial" w:hAnsi="Arial" w:cs="Arial"/>
              </w:rPr>
              <w:t>$1,4</w:t>
            </w:r>
            <w:r w:rsidR="003E0C33" w:rsidRPr="00D73A65">
              <w:rPr>
                <w:rFonts w:ascii="Arial" w:eastAsia="Arial" w:hAnsi="Arial" w:cs="Arial"/>
              </w:rPr>
              <w:t>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Estación de servicio de gas butano</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211"/>
              <w:jc w:val="right"/>
              <w:rPr>
                <w:rFonts w:ascii="Arial" w:eastAsia="Arial" w:hAnsi="Arial" w:cs="Arial"/>
              </w:rPr>
            </w:pPr>
            <w:r w:rsidRPr="00D73A65">
              <w:rPr>
                <w:rFonts w:ascii="Arial" w:eastAsia="Arial" w:hAnsi="Arial" w:cs="Arial"/>
              </w:rPr>
              <w:t>$27</w:t>
            </w:r>
            <w:r w:rsidR="003E0C33" w:rsidRPr="00D73A65">
              <w:rPr>
                <w:rFonts w:ascii="Arial" w:eastAsia="Arial" w:hAnsi="Arial" w:cs="Arial"/>
              </w:rPr>
              <w:t>,000.00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4262A">
            <w:pPr>
              <w:spacing w:line="360" w:lineRule="auto"/>
              <w:jc w:val="right"/>
              <w:rPr>
                <w:rFonts w:ascii="Arial" w:eastAsia="Arial" w:hAnsi="Arial" w:cs="Arial"/>
              </w:rPr>
            </w:pPr>
            <w:r w:rsidRPr="00D73A65">
              <w:rPr>
                <w:rFonts w:ascii="Arial" w:eastAsia="Arial" w:hAnsi="Arial" w:cs="Arial"/>
              </w:rPr>
              <w:t>$3,7</w:t>
            </w:r>
            <w:r w:rsidR="003E0C33" w:rsidRPr="00D73A65">
              <w:rPr>
                <w:rFonts w:ascii="Arial" w:eastAsia="Arial" w:hAnsi="Arial" w:cs="Arial"/>
              </w:rPr>
              <w:t>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Estación de servicio de gasolina y diesel</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211"/>
              <w:jc w:val="right"/>
              <w:rPr>
                <w:rFonts w:ascii="Arial" w:eastAsia="Arial" w:hAnsi="Arial" w:cs="Arial"/>
              </w:rPr>
            </w:pPr>
            <w:r w:rsidRPr="00D73A65">
              <w:rPr>
                <w:rFonts w:ascii="Arial" w:eastAsia="Arial" w:hAnsi="Arial" w:cs="Arial"/>
              </w:rPr>
              <w:t>$68</w:t>
            </w:r>
            <w:r w:rsidR="003E0C33" w:rsidRPr="00D73A65">
              <w:rPr>
                <w:rFonts w:ascii="Arial" w:eastAsia="Arial" w:hAnsi="Arial" w:cs="Arial"/>
              </w:rPr>
              <w:t>,000.00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4262A">
            <w:pPr>
              <w:spacing w:line="360" w:lineRule="auto"/>
              <w:jc w:val="right"/>
              <w:rPr>
                <w:rFonts w:ascii="Arial" w:eastAsia="Arial" w:hAnsi="Arial" w:cs="Arial"/>
              </w:rPr>
            </w:pPr>
            <w:r w:rsidRPr="00D73A65">
              <w:rPr>
                <w:rFonts w:ascii="Arial" w:eastAsia="Arial" w:hAnsi="Arial" w:cs="Arial"/>
              </w:rPr>
              <w:t>$6</w:t>
            </w:r>
            <w:r w:rsidR="003E0C33" w:rsidRPr="00D73A65">
              <w:rPr>
                <w:rFonts w:ascii="Arial" w:eastAsia="Arial" w:hAnsi="Arial" w:cs="Arial"/>
              </w:rPr>
              <w:t>,000.00</w:t>
            </w:r>
          </w:p>
        </w:tc>
      </w:tr>
      <w:tr w:rsidR="003E0C33"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Granjas porcícolas, avícolas</w:t>
            </w:r>
          </w:p>
        </w:tc>
        <w:tc>
          <w:tcPr>
            <w:tcW w:w="1618" w:type="dxa"/>
            <w:tcBorders>
              <w:top w:val="single" w:sz="5" w:space="0" w:color="000000"/>
              <w:left w:val="single" w:sz="5" w:space="0" w:color="000000"/>
              <w:bottom w:val="single" w:sz="5" w:space="0" w:color="000000"/>
              <w:right w:val="single" w:sz="5" w:space="0" w:color="000000"/>
            </w:tcBorders>
          </w:tcPr>
          <w:p w:rsidR="003E0C33" w:rsidRPr="00D73A65" w:rsidRDefault="0091114F" w:rsidP="002C5322">
            <w:pPr>
              <w:spacing w:line="360" w:lineRule="auto"/>
              <w:ind w:right="211"/>
              <w:jc w:val="right"/>
              <w:rPr>
                <w:rFonts w:ascii="Arial" w:eastAsia="Arial" w:hAnsi="Arial" w:cs="Arial"/>
              </w:rPr>
            </w:pPr>
            <w:r w:rsidRPr="00D73A65">
              <w:rPr>
                <w:rFonts w:ascii="Arial" w:eastAsia="Arial" w:hAnsi="Arial" w:cs="Arial"/>
              </w:rPr>
              <w:t>$18</w:t>
            </w:r>
            <w:r w:rsidR="003E0C33" w:rsidRPr="00D73A65">
              <w:rPr>
                <w:rFonts w:ascii="Arial" w:eastAsia="Arial" w:hAnsi="Arial" w:cs="Arial"/>
              </w:rPr>
              <w:t>,000.00</w:t>
            </w:r>
          </w:p>
        </w:tc>
        <w:tc>
          <w:tcPr>
            <w:tcW w:w="1632" w:type="dxa"/>
            <w:tcBorders>
              <w:top w:val="single" w:sz="5" w:space="0" w:color="000000"/>
              <w:left w:val="single" w:sz="5" w:space="0" w:color="000000"/>
              <w:bottom w:val="single" w:sz="5" w:space="0" w:color="000000"/>
              <w:right w:val="single" w:sz="5" w:space="0" w:color="000000"/>
            </w:tcBorders>
          </w:tcPr>
          <w:p w:rsidR="003E0C33" w:rsidRPr="00D73A65" w:rsidRDefault="0091114F" w:rsidP="0024262A">
            <w:pPr>
              <w:spacing w:line="360" w:lineRule="auto"/>
              <w:jc w:val="right"/>
              <w:rPr>
                <w:rFonts w:ascii="Arial" w:eastAsia="Arial" w:hAnsi="Arial" w:cs="Arial"/>
              </w:rPr>
            </w:pPr>
            <w:r w:rsidRPr="00D73A65">
              <w:rPr>
                <w:rFonts w:ascii="Arial" w:eastAsia="Arial" w:hAnsi="Arial" w:cs="Arial"/>
              </w:rPr>
              <w:t>$2,8</w:t>
            </w:r>
            <w:r w:rsidR="003E0C33" w:rsidRPr="00D73A65">
              <w:rPr>
                <w:rFonts w:ascii="Arial" w:eastAsia="Arial" w:hAnsi="Arial" w:cs="Arial"/>
              </w:rPr>
              <w:t>00.00</w:t>
            </w:r>
          </w:p>
        </w:tc>
      </w:tr>
      <w:tr w:rsidR="00356045"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56045" w:rsidRPr="00D73A65" w:rsidRDefault="00356045" w:rsidP="00D73A65">
            <w:pPr>
              <w:spacing w:line="360" w:lineRule="auto"/>
              <w:jc w:val="both"/>
              <w:rPr>
                <w:rFonts w:ascii="Arial" w:eastAsia="Arial" w:hAnsi="Arial" w:cs="Arial"/>
              </w:rPr>
            </w:pPr>
            <w:r w:rsidRPr="00D73A65">
              <w:rPr>
                <w:rFonts w:ascii="Arial" w:eastAsia="Arial" w:hAnsi="Arial" w:cs="Arial"/>
              </w:rPr>
              <w:t>Fábrica menor a 1000 metros cuadrados</w:t>
            </w:r>
          </w:p>
        </w:tc>
        <w:tc>
          <w:tcPr>
            <w:tcW w:w="1618" w:type="dxa"/>
            <w:tcBorders>
              <w:top w:val="single" w:sz="5" w:space="0" w:color="000000"/>
              <w:left w:val="single" w:sz="5" w:space="0" w:color="000000"/>
              <w:bottom w:val="single" w:sz="5" w:space="0" w:color="000000"/>
              <w:right w:val="single" w:sz="5" w:space="0" w:color="000000"/>
            </w:tcBorders>
          </w:tcPr>
          <w:p w:rsidR="00356045" w:rsidRPr="00D73A65" w:rsidRDefault="00356045" w:rsidP="002C5322">
            <w:pPr>
              <w:spacing w:line="360" w:lineRule="auto"/>
              <w:ind w:right="211"/>
              <w:jc w:val="right"/>
              <w:rPr>
                <w:rFonts w:ascii="Arial" w:eastAsia="Arial" w:hAnsi="Arial" w:cs="Arial"/>
              </w:rPr>
            </w:pPr>
            <w:r w:rsidRPr="00D73A65">
              <w:rPr>
                <w:rFonts w:ascii="Arial" w:eastAsia="Arial" w:hAnsi="Arial" w:cs="Arial"/>
              </w:rPr>
              <w:t>$10,000.00</w:t>
            </w:r>
          </w:p>
        </w:tc>
        <w:tc>
          <w:tcPr>
            <w:tcW w:w="1632" w:type="dxa"/>
            <w:tcBorders>
              <w:top w:val="single" w:sz="5" w:space="0" w:color="000000"/>
              <w:left w:val="single" w:sz="5" w:space="0" w:color="000000"/>
              <w:bottom w:val="single" w:sz="5" w:space="0" w:color="000000"/>
              <w:right w:val="single" w:sz="5" w:space="0" w:color="000000"/>
            </w:tcBorders>
          </w:tcPr>
          <w:p w:rsidR="00356045" w:rsidRPr="00D73A65" w:rsidRDefault="0091114F" w:rsidP="0024262A">
            <w:pPr>
              <w:spacing w:line="360" w:lineRule="auto"/>
              <w:jc w:val="right"/>
              <w:rPr>
                <w:rFonts w:ascii="Arial" w:eastAsia="Arial" w:hAnsi="Arial" w:cs="Arial"/>
              </w:rPr>
            </w:pPr>
            <w:r w:rsidRPr="00D73A65">
              <w:rPr>
                <w:rFonts w:ascii="Arial" w:eastAsia="Arial" w:hAnsi="Arial" w:cs="Arial"/>
              </w:rPr>
              <w:t>$2,8</w:t>
            </w:r>
            <w:r w:rsidR="00356045" w:rsidRPr="00D73A65">
              <w:rPr>
                <w:rFonts w:ascii="Arial" w:eastAsia="Arial" w:hAnsi="Arial" w:cs="Arial"/>
              </w:rPr>
              <w:t>00.00</w:t>
            </w:r>
          </w:p>
        </w:tc>
      </w:tr>
      <w:tr w:rsidR="00356045"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356045" w:rsidRPr="00D73A65" w:rsidRDefault="00356045" w:rsidP="00D73A65">
            <w:pPr>
              <w:spacing w:line="360" w:lineRule="auto"/>
              <w:jc w:val="both"/>
              <w:rPr>
                <w:rFonts w:ascii="Arial" w:eastAsia="Arial" w:hAnsi="Arial" w:cs="Arial"/>
              </w:rPr>
            </w:pPr>
            <w:r w:rsidRPr="00D73A65">
              <w:rPr>
                <w:rFonts w:ascii="Arial" w:eastAsia="Arial" w:hAnsi="Arial" w:cs="Arial"/>
              </w:rPr>
              <w:t>Fábrica mayor a 1000 metros cuadrados</w:t>
            </w:r>
          </w:p>
        </w:tc>
        <w:tc>
          <w:tcPr>
            <w:tcW w:w="1618" w:type="dxa"/>
            <w:tcBorders>
              <w:top w:val="single" w:sz="5" w:space="0" w:color="000000"/>
              <w:left w:val="single" w:sz="5" w:space="0" w:color="000000"/>
              <w:bottom w:val="single" w:sz="5" w:space="0" w:color="000000"/>
              <w:right w:val="single" w:sz="5" w:space="0" w:color="000000"/>
            </w:tcBorders>
          </w:tcPr>
          <w:p w:rsidR="00356045" w:rsidRPr="00D73A65" w:rsidRDefault="00356045" w:rsidP="002C5322">
            <w:pPr>
              <w:spacing w:line="360" w:lineRule="auto"/>
              <w:ind w:right="211"/>
              <w:jc w:val="right"/>
              <w:rPr>
                <w:rFonts w:ascii="Arial" w:eastAsia="Arial" w:hAnsi="Arial" w:cs="Arial"/>
              </w:rPr>
            </w:pPr>
            <w:r w:rsidRPr="00D73A65">
              <w:rPr>
                <w:rFonts w:ascii="Arial" w:eastAsia="Arial" w:hAnsi="Arial" w:cs="Arial"/>
              </w:rPr>
              <w:t>$15,000.00</w:t>
            </w:r>
          </w:p>
        </w:tc>
        <w:tc>
          <w:tcPr>
            <w:tcW w:w="1632" w:type="dxa"/>
            <w:tcBorders>
              <w:top w:val="single" w:sz="5" w:space="0" w:color="000000"/>
              <w:left w:val="single" w:sz="5" w:space="0" w:color="000000"/>
              <w:bottom w:val="single" w:sz="5" w:space="0" w:color="000000"/>
              <w:right w:val="single" w:sz="5" w:space="0" w:color="000000"/>
            </w:tcBorders>
          </w:tcPr>
          <w:p w:rsidR="00356045" w:rsidRPr="00D73A65" w:rsidRDefault="0091114F" w:rsidP="0024262A">
            <w:pPr>
              <w:spacing w:line="360" w:lineRule="auto"/>
              <w:jc w:val="right"/>
              <w:rPr>
                <w:rFonts w:ascii="Arial" w:eastAsia="Arial" w:hAnsi="Arial" w:cs="Arial"/>
              </w:rPr>
            </w:pPr>
            <w:r w:rsidRPr="00D73A65">
              <w:rPr>
                <w:rFonts w:ascii="Arial" w:eastAsia="Arial" w:hAnsi="Arial" w:cs="Arial"/>
              </w:rPr>
              <w:t>$3,8</w:t>
            </w:r>
            <w:r w:rsidR="00356045" w:rsidRPr="00D73A65">
              <w:rPr>
                <w:rFonts w:ascii="Arial" w:eastAsia="Arial" w:hAnsi="Arial" w:cs="Arial"/>
              </w:rPr>
              <w:t>00.00</w:t>
            </w:r>
          </w:p>
        </w:tc>
      </w:tr>
      <w:tr w:rsidR="00C055BB"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C055BB" w:rsidRPr="00D73A65" w:rsidRDefault="00C055BB" w:rsidP="00D73A65">
            <w:pPr>
              <w:spacing w:line="360" w:lineRule="auto"/>
              <w:jc w:val="both"/>
              <w:rPr>
                <w:rFonts w:ascii="Arial" w:eastAsia="Arial" w:hAnsi="Arial" w:cs="Arial"/>
              </w:rPr>
            </w:pPr>
            <w:r w:rsidRPr="00D73A65">
              <w:rPr>
                <w:rFonts w:ascii="Arial" w:eastAsia="Arial" w:hAnsi="Arial" w:cs="Arial"/>
              </w:rPr>
              <w:t>Bodega menor a 1000 metros cuadrados</w:t>
            </w:r>
          </w:p>
        </w:tc>
        <w:tc>
          <w:tcPr>
            <w:tcW w:w="1618" w:type="dxa"/>
            <w:tcBorders>
              <w:top w:val="single" w:sz="5" w:space="0" w:color="000000"/>
              <w:left w:val="single" w:sz="5" w:space="0" w:color="000000"/>
              <w:bottom w:val="single" w:sz="5" w:space="0" w:color="000000"/>
              <w:right w:val="single" w:sz="5" w:space="0" w:color="000000"/>
            </w:tcBorders>
          </w:tcPr>
          <w:p w:rsidR="00C055BB" w:rsidRPr="00D73A65" w:rsidRDefault="00C055BB" w:rsidP="002C5322">
            <w:pPr>
              <w:spacing w:line="360" w:lineRule="auto"/>
              <w:ind w:right="211"/>
              <w:jc w:val="right"/>
              <w:rPr>
                <w:rFonts w:ascii="Arial" w:eastAsia="Arial" w:hAnsi="Arial" w:cs="Arial"/>
              </w:rPr>
            </w:pPr>
            <w:r w:rsidRPr="00D73A65">
              <w:rPr>
                <w:rFonts w:ascii="Arial" w:eastAsia="Arial" w:hAnsi="Arial" w:cs="Arial"/>
              </w:rPr>
              <w:t>$</w:t>
            </w:r>
            <w:r w:rsidR="0024262A">
              <w:rPr>
                <w:rFonts w:ascii="Arial" w:eastAsia="Arial" w:hAnsi="Arial" w:cs="Arial"/>
              </w:rPr>
              <w:t xml:space="preserve">  </w:t>
            </w:r>
            <w:r w:rsidRPr="00D73A65">
              <w:rPr>
                <w:rFonts w:ascii="Arial" w:eastAsia="Arial" w:hAnsi="Arial" w:cs="Arial"/>
              </w:rPr>
              <w:t>8,000.00</w:t>
            </w:r>
          </w:p>
        </w:tc>
        <w:tc>
          <w:tcPr>
            <w:tcW w:w="1632" w:type="dxa"/>
            <w:tcBorders>
              <w:top w:val="single" w:sz="5" w:space="0" w:color="000000"/>
              <w:left w:val="single" w:sz="5" w:space="0" w:color="000000"/>
              <w:bottom w:val="single" w:sz="5" w:space="0" w:color="000000"/>
              <w:right w:val="single" w:sz="5" w:space="0" w:color="000000"/>
            </w:tcBorders>
          </w:tcPr>
          <w:p w:rsidR="00C055BB" w:rsidRPr="00D73A65" w:rsidRDefault="0091114F" w:rsidP="0024262A">
            <w:pPr>
              <w:spacing w:line="360" w:lineRule="auto"/>
              <w:jc w:val="right"/>
              <w:rPr>
                <w:rFonts w:ascii="Arial" w:eastAsia="Arial" w:hAnsi="Arial" w:cs="Arial"/>
              </w:rPr>
            </w:pPr>
            <w:r w:rsidRPr="00D73A65">
              <w:rPr>
                <w:rFonts w:ascii="Arial" w:eastAsia="Arial" w:hAnsi="Arial" w:cs="Arial"/>
              </w:rPr>
              <w:t>$1,8</w:t>
            </w:r>
            <w:r w:rsidR="00C055BB" w:rsidRPr="00D73A65">
              <w:rPr>
                <w:rFonts w:ascii="Arial" w:eastAsia="Arial" w:hAnsi="Arial" w:cs="Arial"/>
              </w:rPr>
              <w:t>00.00</w:t>
            </w:r>
          </w:p>
        </w:tc>
      </w:tr>
      <w:tr w:rsidR="00C055BB" w:rsidRPr="00D73A65" w:rsidTr="0067146C">
        <w:trPr>
          <w:trHeight w:val="20"/>
        </w:trPr>
        <w:tc>
          <w:tcPr>
            <w:tcW w:w="5585" w:type="dxa"/>
            <w:tcBorders>
              <w:top w:val="single" w:sz="5" w:space="0" w:color="000000"/>
              <w:left w:val="single" w:sz="5" w:space="0" w:color="000000"/>
              <w:bottom w:val="single" w:sz="5" w:space="0" w:color="000000"/>
              <w:right w:val="single" w:sz="5" w:space="0" w:color="000000"/>
            </w:tcBorders>
          </w:tcPr>
          <w:p w:rsidR="00C055BB" w:rsidRPr="00D73A65" w:rsidRDefault="00C055BB" w:rsidP="00D73A65">
            <w:pPr>
              <w:spacing w:line="360" w:lineRule="auto"/>
              <w:jc w:val="both"/>
              <w:rPr>
                <w:rFonts w:ascii="Arial" w:eastAsia="Arial" w:hAnsi="Arial" w:cs="Arial"/>
              </w:rPr>
            </w:pPr>
            <w:r w:rsidRPr="00D73A65">
              <w:rPr>
                <w:rFonts w:ascii="Arial" w:eastAsia="Arial" w:hAnsi="Arial" w:cs="Arial"/>
              </w:rPr>
              <w:t>Bodega mayor a 1000 metros cuadrados</w:t>
            </w:r>
          </w:p>
        </w:tc>
        <w:tc>
          <w:tcPr>
            <w:tcW w:w="1618" w:type="dxa"/>
            <w:tcBorders>
              <w:top w:val="single" w:sz="5" w:space="0" w:color="000000"/>
              <w:left w:val="single" w:sz="5" w:space="0" w:color="000000"/>
              <w:bottom w:val="single" w:sz="5" w:space="0" w:color="000000"/>
              <w:right w:val="single" w:sz="5" w:space="0" w:color="000000"/>
            </w:tcBorders>
          </w:tcPr>
          <w:p w:rsidR="00C055BB" w:rsidRPr="00D73A65" w:rsidRDefault="00C055BB" w:rsidP="002C5322">
            <w:pPr>
              <w:spacing w:line="360" w:lineRule="auto"/>
              <w:ind w:right="211"/>
              <w:jc w:val="right"/>
              <w:rPr>
                <w:rFonts w:ascii="Arial" w:eastAsia="Arial" w:hAnsi="Arial" w:cs="Arial"/>
              </w:rPr>
            </w:pPr>
            <w:r w:rsidRPr="00D73A65">
              <w:rPr>
                <w:rFonts w:ascii="Arial" w:eastAsia="Arial" w:hAnsi="Arial" w:cs="Arial"/>
              </w:rPr>
              <w:t>$10,000.00</w:t>
            </w:r>
          </w:p>
        </w:tc>
        <w:tc>
          <w:tcPr>
            <w:tcW w:w="1632" w:type="dxa"/>
            <w:tcBorders>
              <w:top w:val="single" w:sz="5" w:space="0" w:color="000000"/>
              <w:left w:val="single" w:sz="5" w:space="0" w:color="000000"/>
              <w:bottom w:val="single" w:sz="5" w:space="0" w:color="000000"/>
              <w:right w:val="single" w:sz="5" w:space="0" w:color="000000"/>
            </w:tcBorders>
          </w:tcPr>
          <w:p w:rsidR="00C055BB" w:rsidRPr="00D73A65" w:rsidRDefault="0091114F" w:rsidP="0024262A">
            <w:pPr>
              <w:spacing w:line="360" w:lineRule="auto"/>
              <w:jc w:val="right"/>
              <w:rPr>
                <w:rFonts w:ascii="Arial" w:eastAsia="Arial" w:hAnsi="Arial" w:cs="Arial"/>
              </w:rPr>
            </w:pPr>
            <w:r w:rsidRPr="00D73A65">
              <w:rPr>
                <w:rFonts w:ascii="Arial" w:eastAsia="Arial" w:hAnsi="Arial" w:cs="Arial"/>
              </w:rPr>
              <w:t>$3,5</w:t>
            </w:r>
            <w:r w:rsidR="00C055BB" w:rsidRPr="00D73A65">
              <w:rPr>
                <w:rFonts w:ascii="Arial" w:eastAsia="Arial" w:hAnsi="Arial" w:cs="Arial"/>
              </w:rPr>
              <w:t>00.00</w:t>
            </w:r>
          </w:p>
        </w:tc>
      </w:tr>
    </w:tbl>
    <w:p w:rsidR="003E0C33" w:rsidRDefault="003E0C33" w:rsidP="00D73A65">
      <w:pPr>
        <w:spacing w:line="360" w:lineRule="auto"/>
        <w:jc w:val="both"/>
        <w:rPr>
          <w:rFonts w:ascii="Arial" w:hAnsi="Arial" w:cs="Arial"/>
        </w:rPr>
      </w:pPr>
    </w:p>
    <w:p w:rsidR="003B73AB" w:rsidRDefault="003B73AB" w:rsidP="003B73AB">
      <w:pPr>
        <w:spacing w:line="360" w:lineRule="auto"/>
        <w:ind w:firstLine="708"/>
        <w:jc w:val="both"/>
        <w:rPr>
          <w:rFonts w:ascii="Arial" w:eastAsia="Arial" w:hAnsi="Arial" w:cs="Arial"/>
          <w:lang w:val="es-MX"/>
        </w:rPr>
      </w:pPr>
      <w:r>
        <w:rPr>
          <w:rFonts w:ascii="Arial" w:eastAsia="Arial" w:hAnsi="Arial" w:cs="Arial"/>
        </w:rPr>
        <w:t>El</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b</w:t>
      </w:r>
      <w:r>
        <w:rPr>
          <w:rFonts w:ascii="Arial" w:eastAsia="Arial" w:hAnsi="Arial" w:cs="Arial"/>
        </w:rPr>
        <w:t xml:space="preserve">ro </w:t>
      </w:r>
      <w:r>
        <w:rPr>
          <w:rFonts w:ascii="Arial" w:eastAsia="Arial" w:hAnsi="Arial" w:cs="Arial"/>
          <w:spacing w:val="1"/>
        </w:rPr>
        <w:t>d</w:t>
      </w:r>
      <w:r>
        <w:rPr>
          <w:rFonts w:ascii="Arial" w:eastAsia="Arial" w:hAnsi="Arial" w:cs="Arial"/>
        </w:rPr>
        <w:t>e derech</w:t>
      </w:r>
      <w:r>
        <w:rPr>
          <w:rFonts w:ascii="Arial" w:eastAsia="Arial" w:hAnsi="Arial" w:cs="Arial"/>
          <w:spacing w:val="-1"/>
        </w:rPr>
        <w:t>o</w:t>
      </w:r>
      <w:r>
        <w:rPr>
          <w:rFonts w:ascii="Arial" w:eastAsia="Arial" w:hAnsi="Arial" w:cs="Arial"/>
        </w:rPr>
        <w:t>s</w:t>
      </w:r>
      <w:r>
        <w:rPr>
          <w:rFonts w:ascii="Arial" w:eastAsia="Arial" w:hAnsi="Arial" w:cs="Arial"/>
          <w:spacing w:val="1"/>
        </w:rPr>
        <w:t xml:space="preserve"> </w:t>
      </w:r>
      <w:r>
        <w:rPr>
          <w:rFonts w:ascii="Arial" w:eastAsia="Arial" w:hAnsi="Arial" w:cs="Arial"/>
        </w:rPr>
        <w:t>por el ot</w:t>
      </w:r>
      <w:r>
        <w:rPr>
          <w:rFonts w:ascii="Arial" w:eastAsia="Arial" w:hAnsi="Arial" w:cs="Arial"/>
          <w:spacing w:val="-1"/>
        </w:rPr>
        <w:t>o</w:t>
      </w:r>
      <w:r>
        <w:rPr>
          <w:rFonts w:ascii="Arial" w:eastAsia="Arial" w:hAnsi="Arial" w:cs="Arial"/>
        </w:rPr>
        <w:t>rgam</w:t>
      </w:r>
      <w:r>
        <w:rPr>
          <w:rFonts w:ascii="Arial" w:eastAsia="Arial" w:hAnsi="Arial" w:cs="Arial"/>
          <w:spacing w:val="-1"/>
        </w:rPr>
        <w:t>i</w:t>
      </w:r>
      <w:r>
        <w:rPr>
          <w:rFonts w:ascii="Arial" w:eastAsia="Arial" w:hAnsi="Arial" w:cs="Arial"/>
        </w:rPr>
        <w:t xml:space="preserve">ento </w:t>
      </w:r>
      <w:r>
        <w:rPr>
          <w:rFonts w:ascii="Arial" w:eastAsia="Arial" w:hAnsi="Arial" w:cs="Arial"/>
          <w:spacing w:val="-1"/>
        </w:rPr>
        <w:t>d</w:t>
      </w:r>
      <w:r>
        <w:rPr>
          <w:rFonts w:ascii="Arial" w:eastAsia="Arial" w:hAnsi="Arial" w:cs="Arial"/>
        </w:rPr>
        <w:t>e lic</w:t>
      </w:r>
      <w:r>
        <w:rPr>
          <w:rFonts w:ascii="Arial" w:eastAsia="Arial" w:hAnsi="Arial" w:cs="Arial"/>
          <w:spacing w:val="-1"/>
        </w:rPr>
        <w:t>e</w:t>
      </w:r>
      <w:r>
        <w:rPr>
          <w:rFonts w:ascii="Arial" w:eastAsia="Arial" w:hAnsi="Arial" w:cs="Arial"/>
        </w:rPr>
        <w:t>nc</w:t>
      </w:r>
      <w:r>
        <w:rPr>
          <w:rFonts w:ascii="Arial" w:eastAsia="Arial" w:hAnsi="Arial" w:cs="Arial"/>
          <w:spacing w:val="-1"/>
        </w:rPr>
        <w:t>i</w:t>
      </w:r>
      <w:r>
        <w:rPr>
          <w:rFonts w:ascii="Arial" w:eastAsia="Arial" w:hAnsi="Arial" w:cs="Arial"/>
        </w:rPr>
        <w:t>as, perm</w:t>
      </w:r>
      <w:r>
        <w:rPr>
          <w:rFonts w:ascii="Arial" w:eastAsia="Arial" w:hAnsi="Arial" w:cs="Arial"/>
          <w:spacing w:val="-1"/>
        </w:rPr>
        <w:t>i</w:t>
      </w:r>
      <w:r>
        <w:rPr>
          <w:rFonts w:ascii="Arial" w:eastAsia="Arial" w:hAnsi="Arial" w:cs="Arial"/>
        </w:rPr>
        <w:t>s</w:t>
      </w:r>
      <w:r>
        <w:rPr>
          <w:rFonts w:ascii="Arial" w:eastAsia="Arial" w:hAnsi="Arial" w:cs="Arial"/>
          <w:spacing w:val="-1"/>
        </w:rPr>
        <w:t>o</w:t>
      </w:r>
      <w:r>
        <w:rPr>
          <w:rFonts w:ascii="Arial" w:eastAsia="Arial" w:hAnsi="Arial" w:cs="Arial"/>
        </w:rPr>
        <w:t>s o autor</w:t>
      </w:r>
      <w:r>
        <w:rPr>
          <w:rFonts w:ascii="Arial" w:eastAsia="Arial" w:hAnsi="Arial" w:cs="Arial"/>
          <w:spacing w:val="-1"/>
        </w:rPr>
        <w:t>i</w:t>
      </w:r>
      <w:r>
        <w:rPr>
          <w:rFonts w:ascii="Arial" w:eastAsia="Arial" w:hAnsi="Arial" w:cs="Arial"/>
          <w:spacing w:val="1"/>
        </w:rPr>
        <w:t>z</w:t>
      </w:r>
      <w:r>
        <w:rPr>
          <w:rFonts w:ascii="Arial" w:eastAsia="Arial" w:hAnsi="Arial" w:cs="Arial"/>
          <w:spacing w:val="-1"/>
        </w:rPr>
        <w:t>a</w:t>
      </w:r>
      <w:r>
        <w:rPr>
          <w:rFonts w:ascii="Arial" w:eastAsia="Arial" w:hAnsi="Arial" w:cs="Arial"/>
          <w:spacing w:val="1"/>
        </w:rPr>
        <w:t>c</w:t>
      </w:r>
      <w:r>
        <w:rPr>
          <w:rFonts w:ascii="Arial" w:eastAsia="Arial" w:hAnsi="Arial" w:cs="Arial"/>
          <w:spacing w:val="-1"/>
        </w:rPr>
        <w:t>i</w:t>
      </w:r>
      <w:r>
        <w:rPr>
          <w:rFonts w:ascii="Arial" w:eastAsia="Arial" w:hAnsi="Arial" w:cs="Arial"/>
        </w:rPr>
        <w:t>on</w:t>
      </w:r>
      <w:r>
        <w:rPr>
          <w:rFonts w:ascii="Arial" w:eastAsia="Arial" w:hAnsi="Arial" w:cs="Arial"/>
          <w:spacing w:val="-1"/>
        </w:rPr>
        <w:t>e</w:t>
      </w:r>
      <w:r>
        <w:rPr>
          <w:rFonts w:ascii="Arial" w:eastAsia="Arial" w:hAnsi="Arial" w:cs="Arial"/>
        </w:rPr>
        <w:t>s p</w:t>
      </w:r>
      <w:r>
        <w:rPr>
          <w:rFonts w:ascii="Arial" w:eastAsia="Arial" w:hAnsi="Arial" w:cs="Arial"/>
          <w:spacing w:val="-1"/>
        </w:rPr>
        <w:t>a</w:t>
      </w:r>
      <w:r>
        <w:rPr>
          <w:rFonts w:ascii="Arial" w:eastAsia="Arial" w:hAnsi="Arial" w:cs="Arial"/>
        </w:rPr>
        <w:t>ra el funci</w:t>
      </w:r>
      <w:r>
        <w:rPr>
          <w:rFonts w:ascii="Arial" w:eastAsia="Arial" w:hAnsi="Arial" w:cs="Arial"/>
          <w:spacing w:val="-1"/>
        </w:rPr>
        <w:t>o</w:t>
      </w:r>
      <w:r>
        <w:rPr>
          <w:rFonts w:ascii="Arial" w:eastAsia="Arial" w:hAnsi="Arial" w:cs="Arial"/>
        </w:rPr>
        <w:t>nami</w:t>
      </w:r>
      <w:r>
        <w:rPr>
          <w:rFonts w:ascii="Arial" w:eastAsia="Arial" w:hAnsi="Arial" w:cs="Arial"/>
          <w:spacing w:val="-1"/>
        </w:rPr>
        <w:t>en</w:t>
      </w:r>
      <w:r>
        <w:rPr>
          <w:rFonts w:ascii="Arial" w:eastAsia="Arial" w:hAnsi="Arial" w:cs="Arial"/>
        </w:rPr>
        <w:t>to de est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ecimi</w:t>
      </w:r>
      <w:r>
        <w:rPr>
          <w:rFonts w:ascii="Arial" w:eastAsia="Arial" w:hAnsi="Arial" w:cs="Arial"/>
          <w:spacing w:val="-1"/>
        </w:rPr>
        <w:t>e</w:t>
      </w:r>
      <w:r>
        <w:rPr>
          <w:rFonts w:ascii="Arial" w:eastAsia="Arial" w:hAnsi="Arial" w:cs="Arial"/>
        </w:rPr>
        <w:t>ntos y local</w:t>
      </w:r>
      <w:r>
        <w:rPr>
          <w:rFonts w:ascii="Arial" w:eastAsia="Arial" w:hAnsi="Arial" w:cs="Arial"/>
          <w:spacing w:val="-1"/>
        </w:rPr>
        <w:t>e</w:t>
      </w:r>
      <w:r>
        <w:rPr>
          <w:rFonts w:ascii="Arial" w:eastAsia="Arial" w:hAnsi="Arial" w:cs="Arial"/>
        </w:rPr>
        <w:t>s c</w:t>
      </w:r>
      <w:r>
        <w:rPr>
          <w:rFonts w:ascii="Arial" w:eastAsia="Arial" w:hAnsi="Arial" w:cs="Arial"/>
          <w:spacing w:val="-1"/>
        </w:rPr>
        <w:t>o</w:t>
      </w:r>
      <w:r>
        <w:rPr>
          <w:rFonts w:ascii="Arial" w:eastAsia="Arial" w:hAnsi="Arial" w:cs="Arial"/>
        </w:rPr>
        <w:t>m</w:t>
      </w:r>
      <w:r>
        <w:rPr>
          <w:rFonts w:ascii="Arial" w:eastAsia="Arial" w:hAnsi="Arial" w:cs="Arial"/>
          <w:spacing w:val="1"/>
        </w:rPr>
        <w:t>e</w:t>
      </w:r>
      <w:r>
        <w:rPr>
          <w:rFonts w:ascii="Arial" w:eastAsia="Arial" w:hAnsi="Arial" w:cs="Arial"/>
        </w:rPr>
        <w:t>rciales o de servicios,</w:t>
      </w:r>
      <w:r>
        <w:rPr>
          <w:rFonts w:ascii="Arial" w:eastAsia="Arial" w:hAnsi="Arial" w:cs="Arial"/>
          <w:spacing w:val="1"/>
        </w:rPr>
        <w:t xml:space="preserve"> </w:t>
      </w:r>
      <w:r>
        <w:rPr>
          <w:rFonts w:ascii="Arial" w:eastAsia="Arial" w:hAnsi="Arial" w:cs="Arial"/>
        </w:rPr>
        <w:t>en cumpl</w:t>
      </w:r>
      <w:r>
        <w:rPr>
          <w:rFonts w:ascii="Arial" w:eastAsia="Arial" w:hAnsi="Arial" w:cs="Arial"/>
          <w:spacing w:val="-1"/>
        </w:rPr>
        <w:t>i</w:t>
      </w:r>
      <w:r>
        <w:rPr>
          <w:rFonts w:ascii="Arial" w:eastAsia="Arial" w:hAnsi="Arial" w:cs="Arial"/>
        </w:rPr>
        <w:t>miento a lo dis</w:t>
      </w:r>
      <w:r>
        <w:rPr>
          <w:rFonts w:ascii="Arial" w:eastAsia="Arial" w:hAnsi="Arial" w:cs="Arial"/>
          <w:spacing w:val="-1"/>
        </w:rPr>
        <w:t>p</w:t>
      </w:r>
      <w:r>
        <w:rPr>
          <w:rFonts w:ascii="Arial" w:eastAsia="Arial" w:hAnsi="Arial" w:cs="Arial"/>
        </w:rPr>
        <w:t>u</w:t>
      </w:r>
      <w:r>
        <w:rPr>
          <w:rFonts w:ascii="Arial" w:eastAsia="Arial" w:hAnsi="Arial" w:cs="Arial"/>
          <w:spacing w:val="-1"/>
        </w:rPr>
        <w:t>e</w:t>
      </w:r>
      <w:r>
        <w:rPr>
          <w:rFonts w:ascii="Arial" w:eastAsia="Arial" w:hAnsi="Arial" w:cs="Arial"/>
        </w:rPr>
        <w:t>sto</w:t>
      </w:r>
      <w:r>
        <w:rPr>
          <w:rFonts w:ascii="Arial" w:eastAsia="Arial" w:hAnsi="Arial" w:cs="Arial"/>
          <w:spacing w:val="42"/>
        </w:rPr>
        <w:t xml:space="preserve"> </w:t>
      </w:r>
      <w:r>
        <w:rPr>
          <w:rFonts w:ascii="Arial" w:eastAsia="Arial" w:hAnsi="Arial" w:cs="Arial"/>
        </w:rPr>
        <w:t>p</w:t>
      </w:r>
      <w:r>
        <w:rPr>
          <w:rFonts w:ascii="Arial" w:eastAsia="Arial" w:hAnsi="Arial" w:cs="Arial"/>
          <w:spacing w:val="-1"/>
        </w:rPr>
        <w:t>o</w:t>
      </w:r>
      <w:r>
        <w:rPr>
          <w:rFonts w:ascii="Arial" w:eastAsia="Arial" w:hAnsi="Arial" w:cs="Arial"/>
        </w:rPr>
        <w:t>r</w:t>
      </w:r>
      <w:r>
        <w:rPr>
          <w:rFonts w:ascii="Arial" w:eastAsia="Arial" w:hAnsi="Arial" w:cs="Arial"/>
          <w:spacing w:val="42"/>
        </w:rPr>
        <w:t xml:space="preserve"> </w:t>
      </w:r>
      <w:r>
        <w:rPr>
          <w:rFonts w:ascii="Arial" w:eastAsia="Arial" w:hAnsi="Arial" w:cs="Arial"/>
        </w:rPr>
        <w:t>el</w:t>
      </w:r>
      <w:r>
        <w:rPr>
          <w:rFonts w:ascii="Arial" w:eastAsia="Arial" w:hAnsi="Arial" w:cs="Arial"/>
          <w:spacing w:val="41"/>
        </w:rPr>
        <w:t xml:space="preserve"> </w:t>
      </w:r>
      <w:r>
        <w:rPr>
          <w:rFonts w:ascii="Arial" w:eastAsia="Arial" w:hAnsi="Arial" w:cs="Arial"/>
        </w:rPr>
        <w:t>Artícu</w:t>
      </w:r>
      <w:r>
        <w:rPr>
          <w:rFonts w:ascii="Arial" w:eastAsia="Arial" w:hAnsi="Arial" w:cs="Arial"/>
          <w:spacing w:val="-1"/>
        </w:rPr>
        <w:t>l</w:t>
      </w:r>
      <w:r>
        <w:rPr>
          <w:rFonts w:ascii="Arial" w:eastAsia="Arial" w:hAnsi="Arial" w:cs="Arial"/>
        </w:rPr>
        <w:t>o</w:t>
      </w:r>
      <w:r>
        <w:rPr>
          <w:rFonts w:ascii="Arial" w:eastAsia="Arial" w:hAnsi="Arial" w:cs="Arial"/>
          <w:spacing w:val="40"/>
        </w:rPr>
        <w:t xml:space="preserve"> </w:t>
      </w:r>
      <w:r>
        <w:rPr>
          <w:rFonts w:ascii="Arial" w:eastAsia="Arial" w:hAnsi="Arial" w:cs="Arial"/>
        </w:rPr>
        <w:t>10-A</w:t>
      </w:r>
      <w:r>
        <w:rPr>
          <w:rFonts w:ascii="Arial" w:eastAsia="Arial" w:hAnsi="Arial" w:cs="Arial"/>
          <w:spacing w:val="4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41"/>
        </w:rPr>
        <w:t xml:space="preserve"> </w:t>
      </w:r>
      <w:r>
        <w:rPr>
          <w:rFonts w:ascii="Arial" w:eastAsia="Arial" w:hAnsi="Arial" w:cs="Arial"/>
        </w:rPr>
        <w:t>la</w:t>
      </w:r>
      <w:r>
        <w:rPr>
          <w:rFonts w:ascii="Arial" w:eastAsia="Arial" w:hAnsi="Arial" w:cs="Arial"/>
          <w:spacing w:val="41"/>
        </w:rPr>
        <w:t xml:space="preserve"> </w:t>
      </w:r>
      <w:r>
        <w:rPr>
          <w:rFonts w:ascii="Arial" w:eastAsia="Arial" w:hAnsi="Arial" w:cs="Arial"/>
          <w:spacing w:val="-1"/>
        </w:rPr>
        <w:t>L</w:t>
      </w:r>
      <w:r>
        <w:rPr>
          <w:rFonts w:ascii="Arial" w:eastAsia="Arial" w:hAnsi="Arial" w:cs="Arial"/>
        </w:rPr>
        <w:t>ey</w:t>
      </w:r>
      <w:r>
        <w:rPr>
          <w:rFonts w:ascii="Arial" w:eastAsia="Arial" w:hAnsi="Arial" w:cs="Arial"/>
          <w:spacing w:val="41"/>
        </w:rPr>
        <w:t xml:space="preserve"> </w:t>
      </w:r>
      <w:r>
        <w:rPr>
          <w:rFonts w:ascii="Arial" w:eastAsia="Arial" w:hAnsi="Arial" w:cs="Arial"/>
        </w:rPr>
        <w:t>de</w:t>
      </w:r>
      <w:r>
        <w:rPr>
          <w:rFonts w:ascii="Arial" w:eastAsia="Arial" w:hAnsi="Arial" w:cs="Arial"/>
          <w:spacing w:val="41"/>
        </w:rPr>
        <w:t xml:space="preserve"> </w:t>
      </w:r>
      <w:r>
        <w:rPr>
          <w:rFonts w:ascii="Arial" w:eastAsia="Arial" w:hAnsi="Arial" w:cs="Arial"/>
        </w:rPr>
        <w:t>C</w:t>
      </w:r>
      <w:r>
        <w:rPr>
          <w:rFonts w:ascii="Arial" w:eastAsia="Arial" w:hAnsi="Arial" w:cs="Arial"/>
          <w:spacing w:val="-1"/>
        </w:rPr>
        <w:t>o</w:t>
      </w:r>
      <w:r>
        <w:rPr>
          <w:rFonts w:ascii="Arial" w:eastAsia="Arial" w:hAnsi="Arial" w:cs="Arial"/>
        </w:rPr>
        <w:t>ord</w:t>
      </w:r>
      <w:r>
        <w:rPr>
          <w:rFonts w:ascii="Arial" w:eastAsia="Arial" w:hAnsi="Arial" w:cs="Arial"/>
          <w:spacing w:val="-1"/>
        </w:rPr>
        <w:t>i</w:t>
      </w:r>
      <w:r>
        <w:rPr>
          <w:rFonts w:ascii="Arial" w:eastAsia="Arial" w:hAnsi="Arial" w:cs="Arial"/>
        </w:rPr>
        <w:t>na</w:t>
      </w:r>
      <w:r>
        <w:rPr>
          <w:rFonts w:ascii="Arial" w:eastAsia="Arial" w:hAnsi="Arial" w:cs="Arial"/>
          <w:spacing w:val="1"/>
        </w:rPr>
        <w:t>c</w:t>
      </w:r>
      <w:r>
        <w:rPr>
          <w:rFonts w:ascii="Arial" w:eastAsia="Arial" w:hAnsi="Arial" w:cs="Arial"/>
          <w:spacing w:val="-1"/>
        </w:rPr>
        <w:t>i</w:t>
      </w:r>
      <w:r>
        <w:rPr>
          <w:rFonts w:ascii="Arial" w:eastAsia="Arial" w:hAnsi="Arial" w:cs="Arial"/>
        </w:rPr>
        <w:t>ón</w:t>
      </w:r>
      <w:r>
        <w:rPr>
          <w:rFonts w:ascii="Arial" w:eastAsia="Arial" w:hAnsi="Arial" w:cs="Arial"/>
          <w:spacing w:val="41"/>
        </w:rPr>
        <w:t xml:space="preserve"> </w:t>
      </w:r>
      <w:r>
        <w:rPr>
          <w:rFonts w:ascii="Arial" w:eastAsia="Arial" w:hAnsi="Arial" w:cs="Arial"/>
        </w:rPr>
        <w:t>F</w:t>
      </w:r>
      <w:r>
        <w:rPr>
          <w:rFonts w:ascii="Arial" w:eastAsia="Arial" w:hAnsi="Arial" w:cs="Arial"/>
          <w:spacing w:val="-1"/>
        </w:rPr>
        <w:t>i</w:t>
      </w:r>
      <w:r>
        <w:rPr>
          <w:rFonts w:ascii="Arial" w:eastAsia="Arial" w:hAnsi="Arial" w:cs="Arial"/>
        </w:rPr>
        <w:t>scal</w:t>
      </w:r>
      <w:r>
        <w:rPr>
          <w:rFonts w:ascii="Arial" w:eastAsia="Arial" w:hAnsi="Arial" w:cs="Arial"/>
          <w:spacing w:val="40"/>
        </w:rPr>
        <w:t xml:space="preserve"> </w:t>
      </w:r>
      <w:r>
        <w:rPr>
          <w:rFonts w:ascii="Arial" w:eastAsia="Arial" w:hAnsi="Arial" w:cs="Arial"/>
        </w:rPr>
        <w:t>Fed</w:t>
      </w:r>
      <w:r>
        <w:rPr>
          <w:rFonts w:ascii="Arial" w:eastAsia="Arial" w:hAnsi="Arial" w:cs="Arial"/>
          <w:spacing w:val="-1"/>
        </w:rPr>
        <w:t>e</w:t>
      </w:r>
      <w:r>
        <w:rPr>
          <w:rFonts w:ascii="Arial" w:eastAsia="Arial" w:hAnsi="Arial" w:cs="Arial"/>
        </w:rPr>
        <w:t>ral,</w:t>
      </w:r>
      <w:r>
        <w:rPr>
          <w:rFonts w:ascii="Arial" w:eastAsia="Arial" w:hAnsi="Arial" w:cs="Arial"/>
          <w:spacing w:val="42"/>
        </w:rPr>
        <w:t xml:space="preserve"> </w:t>
      </w:r>
      <w:r>
        <w:rPr>
          <w:rFonts w:ascii="Arial" w:eastAsia="Arial" w:hAnsi="Arial" w:cs="Arial"/>
        </w:rPr>
        <w:t>no</w:t>
      </w:r>
      <w:r>
        <w:rPr>
          <w:rFonts w:ascii="Arial" w:eastAsia="Arial" w:hAnsi="Arial" w:cs="Arial"/>
          <w:spacing w:val="40"/>
        </w:rPr>
        <w:t xml:space="preserve"> </w:t>
      </w:r>
      <w:r>
        <w:rPr>
          <w:rFonts w:ascii="Arial" w:eastAsia="Arial" w:hAnsi="Arial" w:cs="Arial"/>
        </w:rPr>
        <w:t>co</w:t>
      </w:r>
      <w:r>
        <w:rPr>
          <w:rFonts w:ascii="Arial" w:eastAsia="Arial" w:hAnsi="Arial" w:cs="Arial"/>
          <w:spacing w:val="-1"/>
        </w:rPr>
        <w:t>n</w:t>
      </w:r>
      <w:r>
        <w:rPr>
          <w:rFonts w:ascii="Arial" w:eastAsia="Arial" w:hAnsi="Arial" w:cs="Arial"/>
        </w:rPr>
        <w:t>dici</w:t>
      </w:r>
      <w:r>
        <w:rPr>
          <w:rFonts w:ascii="Arial" w:eastAsia="Arial" w:hAnsi="Arial" w:cs="Arial"/>
          <w:spacing w:val="-1"/>
        </w:rPr>
        <w:t>o</w:t>
      </w:r>
      <w:r>
        <w:rPr>
          <w:rFonts w:ascii="Arial" w:eastAsia="Arial" w:hAnsi="Arial" w:cs="Arial"/>
        </w:rPr>
        <w:t>na</w:t>
      </w:r>
      <w:r>
        <w:rPr>
          <w:rFonts w:ascii="Arial" w:eastAsia="Arial" w:hAnsi="Arial" w:cs="Arial"/>
          <w:spacing w:val="40"/>
        </w:rPr>
        <w:t xml:space="preserve"> </w:t>
      </w:r>
      <w:r>
        <w:rPr>
          <w:rFonts w:ascii="Arial" w:eastAsia="Arial" w:hAnsi="Arial" w:cs="Arial"/>
        </w:rPr>
        <w:t>el</w:t>
      </w:r>
      <w:r>
        <w:rPr>
          <w:rFonts w:ascii="Arial" w:eastAsia="Arial" w:hAnsi="Arial" w:cs="Arial"/>
          <w:spacing w:val="41"/>
        </w:rPr>
        <w:t xml:space="preserve"> </w:t>
      </w:r>
      <w:r>
        <w:rPr>
          <w:rFonts w:ascii="Arial" w:eastAsia="Arial" w:hAnsi="Arial" w:cs="Arial"/>
        </w:rPr>
        <w:t>ejerc</w:t>
      </w:r>
      <w:r>
        <w:rPr>
          <w:rFonts w:ascii="Arial" w:eastAsia="Arial" w:hAnsi="Arial" w:cs="Arial"/>
          <w:spacing w:val="-1"/>
        </w:rPr>
        <w:t>i</w:t>
      </w:r>
      <w:r>
        <w:rPr>
          <w:rFonts w:ascii="Arial" w:eastAsia="Arial" w:hAnsi="Arial" w:cs="Arial"/>
        </w:rPr>
        <w:t xml:space="preserve">cio de las </w:t>
      </w:r>
      <w:r>
        <w:rPr>
          <w:rFonts w:ascii="Arial" w:eastAsia="Arial" w:hAnsi="Arial" w:cs="Arial"/>
          <w:spacing w:val="-1"/>
        </w:rPr>
        <w:t>a</w:t>
      </w:r>
      <w:r>
        <w:rPr>
          <w:rFonts w:ascii="Arial" w:eastAsia="Arial" w:hAnsi="Arial" w:cs="Arial"/>
          <w:spacing w:val="1"/>
        </w:rPr>
        <w:t>c</w:t>
      </w:r>
      <w:r>
        <w:rPr>
          <w:rFonts w:ascii="Arial" w:eastAsia="Arial" w:hAnsi="Arial" w:cs="Arial"/>
        </w:rPr>
        <w:t>tivi</w:t>
      </w:r>
      <w:r>
        <w:rPr>
          <w:rFonts w:ascii="Arial" w:eastAsia="Arial" w:hAnsi="Arial" w:cs="Arial"/>
          <w:spacing w:val="-1"/>
        </w:rPr>
        <w:t>d</w:t>
      </w:r>
      <w:r>
        <w:rPr>
          <w:rFonts w:ascii="Arial" w:eastAsia="Arial" w:hAnsi="Arial" w:cs="Arial"/>
        </w:rPr>
        <w:t>ad</w:t>
      </w:r>
      <w:r>
        <w:rPr>
          <w:rFonts w:ascii="Arial" w:eastAsia="Arial" w:hAnsi="Arial" w:cs="Arial"/>
          <w:spacing w:val="-1"/>
        </w:rPr>
        <w:t>e</w:t>
      </w:r>
      <w:r>
        <w:rPr>
          <w:rFonts w:ascii="Arial" w:eastAsia="Arial" w:hAnsi="Arial" w:cs="Arial"/>
        </w:rPr>
        <w:t>s co</w:t>
      </w:r>
      <w:r>
        <w:rPr>
          <w:rFonts w:ascii="Arial" w:eastAsia="Arial" w:hAnsi="Arial" w:cs="Arial"/>
          <w:spacing w:val="-1"/>
        </w:rPr>
        <w:t>m</w:t>
      </w:r>
      <w:r>
        <w:rPr>
          <w:rFonts w:ascii="Arial" w:eastAsia="Arial" w:hAnsi="Arial" w:cs="Arial"/>
        </w:rPr>
        <w:t>erc</w:t>
      </w:r>
      <w:r>
        <w:rPr>
          <w:rFonts w:ascii="Arial" w:eastAsia="Arial" w:hAnsi="Arial" w:cs="Arial"/>
          <w:spacing w:val="-1"/>
        </w:rPr>
        <w:t>i</w:t>
      </w:r>
      <w:r>
        <w:rPr>
          <w:rFonts w:ascii="Arial" w:eastAsia="Arial" w:hAnsi="Arial" w:cs="Arial"/>
        </w:rPr>
        <w:t>ales, in</w:t>
      </w:r>
      <w:r>
        <w:rPr>
          <w:rFonts w:ascii="Arial" w:eastAsia="Arial" w:hAnsi="Arial" w:cs="Arial"/>
          <w:spacing w:val="-1"/>
        </w:rPr>
        <w:t>d</w:t>
      </w:r>
      <w:r>
        <w:rPr>
          <w:rFonts w:ascii="Arial" w:eastAsia="Arial" w:hAnsi="Arial" w:cs="Arial"/>
        </w:rPr>
        <w:t>ustr</w:t>
      </w:r>
      <w:r>
        <w:rPr>
          <w:rFonts w:ascii="Arial" w:eastAsia="Arial" w:hAnsi="Arial" w:cs="Arial"/>
          <w:spacing w:val="-1"/>
        </w:rPr>
        <w:t>i</w:t>
      </w:r>
      <w:r>
        <w:rPr>
          <w:rFonts w:ascii="Arial" w:eastAsia="Arial" w:hAnsi="Arial" w:cs="Arial"/>
        </w:rPr>
        <w:t xml:space="preserve">ales o </w:t>
      </w:r>
      <w:r>
        <w:rPr>
          <w:rFonts w:ascii="Arial" w:eastAsia="Arial" w:hAnsi="Arial" w:cs="Arial"/>
          <w:spacing w:val="-1"/>
        </w:rPr>
        <w:t>d</w:t>
      </w:r>
      <w:r>
        <w:rPr>
          <w:rFonts w:ascii="Arial" w:eastAsia="Arial" w:hAnsi="Arial" w:cs="Arial"/>
        </w:rPr>
        <w:t>e pr</w:t>
      </w:r>
      <w:r>
        <w:rPr>
          <w:rFonts w:ascii="Arial" w:eastAsia="Arial" w:hAnsi="Arial" w:cs="Arial"/>
          <w:spacing w:val="-1"/>
        </w:rPr>
        <w:t>e</w:t>
      </w:r>
      <w:r>
        <w:rPr>
          <w:rFonts w:ascii="Arial" w:eastAsia="Arial" w:hAnsi="Arial" w:cs="Arial"/>
          <w:spacing w:val="1"/>
        </w:rPr>
        <w:t>s</w:t>
      </w:r>
      <w:r>
        <w:rPr>
          <w:rFonts w:ascii="Arial" w:eastAsia="Arial" w:hAnsi="Arial" w:cs="Arial"/>
        </w:rPr>
        <w:t>tac</w:t>
      </w:r>
      <w:r>
        <w:rPr>
          <w:rFonts w:ascii="Arial" w:eastAsia="Arial" w:hAnsi="Arial" w:cs="Arial"/>
          <w:spacing w:val="-1"/>
        </w:rPr>
        <w:t>i</w:t>
      </w:r>
      <w:r>
        <w:rPr>
          <w:rFonts w:ascii="Arial" w:eastAsia="Arial" w:hAnsi="Arial" w:cs="Arial"/>
        </w:rPr>
        <w:t>ón de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e</w:t>
      </w:r>
      <w:r>
        <w:rPr>
          <w:rFonts w:ascii="Arial" w:eastAsia="Arial" w:hAnsi="Arial" w:cs="Arial"/>
        </w:rPr>
        <w:t>rvici</w:t>
      </w:r>
      <w:r>
        <w:rPr>
          <w:rFonts w:ascii="Arial" w:eastAsia="Arial" w:hAnsi="Arial" w:cs="Arial"/>
          <w:spacing w:val="-1"/>
        </w:rPr>
        <w:t>o</w:t>
      </w:r>
      <w:r>
        <w:rPr>
          <w:rFonts w:ascii="Arial" w:eastAsia="Arial" w:hAnsi="Arial" w:cs="Arial"/>
        </w:rPr>
        <w:t>s.</w:t>
      </w:r>
    </w:p>
    <w:p w:rsidR="003B73AB" w:rsidRDefault="003B73AB" w:rsidP="003B73AB">
      <w:pPr>
        <w:spacing w:line="360" w:lineRule="auto"/>
        <w:jc w:val="both"/>
        <w:rPr>
          <w:rFonts w:ascii="Arial" w:eastAsia="Arial" w:hAnsi="Arial" w:cs="Arial"/>
          <w:b/>
        </w:rPr>
      </w:pPr>
    </w:p>
    <w:p w:rsidR="003B73AB" w:rsidRPr="00D73A65" w:rsidRDefault="003B73AB" w:rsidP="003B73AB">
      <w:pPr>
        <w:spacing w:line="360" w:lineRule="auto"/>
        <w:jc w:val="both"/>
        <w:rPr>
          <w:rFonts w:ascii="Arial" w:eastAsia="Arial" w:hAnsi="Arial" w:cs="Arial"/>
        </w:rPr>
      </w:pPr>
      <w:r w:rsidRPr="00B94049">
        <w:rPr>
          <w:rFonts w:ascii="Arial" w:eastAsia="Arial" w:hAnsi="Arial" w:cs="Arial"/>
          <w:b/>
        </w:rPr>
        <w:t>Artículo 2</w:t>
      </w:r>
      <w:r>
        <w:rPr>
          <w:rFonts w:ascii="Arial" w:eastAsia="Arial" w:hAnsi="Arial" w:cs="Arial"/>
          <w:b/>
        </w:rPr>
        <w:t>3</w:t>
      </w:r>
      <w:r w:rsidRPr="00B94049">
        <w:rPr>
          <w:rFonts w:ascii="Arial" w:eastAsia="Arial" w:hAnsi="Arial" w:cs="Arial"/>
          <w:b/>
        </w:rPr>
        <w:t>.-</w:t>
      </w:r>
      <w:r w:rsidRPr="00D73A65">
        <w:rPr>
          <w:rFonts w:ascii="Arial" w:eastAsia="Arial" w:hAnsi="Arial" w:cs="Arial"/>
        </w:rPr>
        <w:t xml:space="preserve"> Por el otorgamiento de los permisos eventuales se causarán y pagarán por día un</w:t>
      </w:r>
      <w:r>
        <w:rPr>
          <w:rFonts w:ascii="Arial" w:eastAsia="Arial" w:hAnsi="Arial" w:cs="Arial"/>
        </w:rPr>
        <w:t xml:space="preserve"> d</w:t>
      </w:r>
      <w:r w:rsidRPr="00D73A65">
        <w:rPr>
          <w:rFonts w:ascii="Arial" w:eastAsia="Arial" w:hAnsi="Arial" w:cs="Arial"/>
        </w:rPr>
        <w:t>erecho con la siguiente tarifa:</w:t>
      </w:r>
    </w:p>
    <w:p w:rsidR="003B73AB" w:rsidRPr="00D73A65" w:rsidRDefault="003B73AB" w:rsidP="003B73AB">
      <w:pPr>
        <w:spacing w:line="360" w:lineRule="auto"/>
        <w:jc w:val="both"/>
        <w:rPr>
          <w:rFonts w:ascii="Arial" w:hAnsi="Arial" w:cs="Arial"/>
        </w:rPr>
      </w:pPr>
    </w:p>
    <w:tbl>
      <w:tblPr>
        <w:tblW w:w="0" w:type="auto"/>
        <w:tblInd w:w="121" w:type="dxa"/>
        <w:tblLayout w:type="fixed"/>
        <w:tblCellMar>
          <w:left w:w="0" w:type="dxa"/>
          <w:right w:w="0" w:type="dxa"/>
        </w:tblCellMar>
        <w:tblLook w:val="01E0" w:firstRow="1" w:lastRow="1" w:firstColumn="1" w:lastColumn="1" w:noHBand="0" w:noVBand="0"/>
      </w:tblPr>
      <w:tblGrid>
        <w:gridCol w:w="522"/>
        <w:gridCol w:w="4601"/>
        <w:gridCol w:w="844"/>
      </w:tblGrid>
      <w:tr w:rsidR="003B73AB" w:rsidRPr="00D73A65" w:rsidTr="003B73AB">
        <w:trPr>
          <w:trHeight w:hRule="exact" w:val="373"/>
        </w:trPr>
        <w:tc>
          <w:tcPr>
            <w:tcW w:w="522" w:type="dxa"/>
            <w:tcBorders>
              <w:top w:val="nil"/>
              <w:left w:val="nil"/>
              <w:bottom w:val="nil"/>
              <w:right w:val="nil"/>
            </w:tcBorders>
          </w:tcPr>
          <w:p w:rsidR="003B73AB" w:rsidRPr="00BE66EC" w:rsidRDefault="003B73AB" w:rsidP="003B73AB">
            <w:pPr>
              <w:spacing w:line="360" w:lineRule="auto"/>
              <w:jc w:val="both"/>
              <w:rPr>
                <w:rFonts w:ascii="Arial" w:eastAsia="Arial" w:hAnsi="Arial" w:cs="Arial"/>
                <w:b/>
              </w:rPr>
            </w:pPr>
            <w:r w:rsidRPr="00BE66EC">
              <w:rPr>
                <w:rFonts w:ascii="Arial" w:eastAsia="Arial" w:hAnsi="Arial" w:cs="Arial"/>
                <w:b/>
              </w:rPr>
              <w:t>I.</w:t>
            </w:r>
          </w:p>
        </w:tc>
        <w:tc>
          <w:tcPr>
            <w:tcW w:w="4601" w:type="dxa"/>
            <w:tcBorders>
              <w:top w:val="nil"/>
              <w:left w:val="nil"/>
              <w:bottom w:val="nil"/>
              <w:right w:val="nil"/>
            </w:tcBorders>
          </w:tcPr>
          <w:p w:rsidR="003B73AB" w:rsidRPr="00D73A65" w:rsidRDefault="003B73AB" w:rsidP="003B73AB">
            <w:pPr>
              <w:spacing w:line="360" w:lineRule="auto"/>
              <w:jc w:val="both"/>
              <w:rPr>
                <w:rFonts w:ascii="Arial" w:eastAsia="Arial" w:hAnsi="Arial" w:cs="Arial"/>
              </w:rPr>
            </w:pPr>
            <w:r w:rsidRPr="00D73A65">
              <w:rPr>
                <w:rFonts w:ascii="Arial" w:eastAsia="Arial" w:hAnsi="Arial" w:cs="Arial"/>
              </w:rPr>
              <w:t>Luz y sonido ……………………………………….$</w:t>
            </w:r>
          </w:p>
        </w:tc>
        <w:tc>
          <w:tcPr>
            <w:tcW w:w="844" w:type="dxa"/>
            <w:tcBorders>
              <w:top w:val="nil"/>
              <w:left w:val="nil"/>
              <w:bottom w:val="nil"/>
              <w:right w:val="nil"/>
            </w:tcBorders>
          </w:tcPr>
          <w:p w:rsidR="003B73AB" w:rsidRPr="00D73A65" w:rsidRDefault="003B73AB" w:rsidP="003B73AB">
            <w:pPr>
              <w:spacing w:line="360" w:lineRule="auto"/>
              <w:jc w:val="both"/>
              <w:rPr>
                <w:rFonts w:ascii="Arial" w:eastAsia="Arial" w:hAnsi="Arial" w:cs="Arial"/>
              </w:rPr>
            </w:pPr>
            <w:r>
              <w:rPr>
                <w:rFonts w:ascii="Arial" w:eastAsia="Arial" w:hAnsi="Arial" w:cs="Arial"/>
              </w:rPr>
              <w:t xml:space="preserve">   </w:t>
            </w:r>
            <w:r w:rsidRPr="00D73A65">
              <w:rPr>
                <w:rFonts w:ascii="Arial" w:eastAsia="Arial" w:hAnsi="Arial" w:cs="Arial"/>
              </w:rPr>
              <w:t>750.00</w:t>
            </w:r>
          </w:p>
        </w:tc>
      </w:tr>
      <w:tr w:rsidR="003B73AB" w:rsidRPr="00D73A65" w:rsidTr="003B73AB">
        <w:trPr>
          <w:trHeight w:hRule="exact" w:val="345"/>
        </w:trPr>
        <w:tc>
          <w:tcPr>
            <w:tcW w:w="522" w:type="dxa"/>
            <w:tcBorders>
              <w:top w:val="nil"/>
              <w:left w:val="nil"/>
              <w:bottom w:val="nil"/>
              <w:right w:val="nil"/>
            </w:tcBorders>
          </w:tcPr>
          <w:p w:rsidR="003B73AB" w:rsidRPr="00BE66EC" w:rsidRDefault="003B73AB" w:rsidP="003B73AB">
            <w:pPr>
              <w:spacing w:line="360" w:lineRule="auto"/>
              <w:jc w:val="both"/>
              <w:rPr>
                <w:rFonts w:ascii="Arial" w:eastAsia="Arial" w:hAnsi="Arial" w:cs="Arial"/>
                <w:b/>
              </w:rPr>
            </w:pPr>
            <w:r w:rsidRPr="00BE66EC">
              <w:rPr>
                <w:rFonts w:ascii="Arial" w:eastAsia="Arial" w:hAnsi="Arial" w:cs="Arial"/>
                <w:b/>
              </w:rPr>
              <w:t>II.</w:t>
            </w:r>
          </w:p>
        </w:tc>
        <w:tc>
          <w:tcPr>
            <w:tcW w:w="4601" w:type="dxa"/>
            <w:tcBorders>
              <w:top w:val="nil"/>
              <w:left w:val="nil"/>
              <w:bottom w:val="nil"/>
              <w:right w:val="nil"/>
            </w:tcBorders>
          </w:tcPr>
          <w:p w:rsidR="003B73AB" w:rsidRPr="00D73A65" w:rsidRDefault="003B73AB" w:rsidP="003B73AB">
            <w:pPr>
              <w:spacing w:line="360" w:lineRule="auto"/>
              <w:jc w:val="both"/>
              <w:rPr>
                <w:rFonts w:ascii="Arial" w:eastAsia="Arial" w:hAnsi="Arial" w:cs="Arial"/>
              </w:rPr>
            </w:pPr>
            <w:r w:rsidRPr="00D73A65">
              <w:rPr>
                <w:rFonts w:ascii="Arial" w:eastAsia="Arial" w:hAnsi="Arial" w:cs="Arial"/>
              </w:rPr>
              <w:t>Bailes populares………………………………...…$</w:t>
            </w:r>
          </w:p>
        </w:tc>
        <w:tc>
          <w:tcPr>
            <w:tcW w:w="844" w:type="dxa"/>
            <w:tcBorders>
              <w:top w:val="nil"/>
              <w:left w:val="nil"/>
              <w:bottom w:val="nil"/>
              <w:right w:val="nil"/>
            </w:tcBorders>
          </w:tcPr>
          <w:p w:rsidR="003B73AB" w:rsidRPr="00D73A65" w:rsidRDefault="003B73AB" w:rsidP="003B73AB">
            <w:pPr>
              <w:spacing w:line="360" w:lineRule="auto"/>
              <w:jc w:val="both"/>
              <w:rPr>
                <w:rFonts w:ascii="Arial" w:eastAsia="Arial" w:hAnsi="Arial" w:cs="Arial"/>
              </w:rPr>
            </w:pPr>
            <w:r>
              <w:rPr>
                <w:rFonts w:ascii="Arial" w:eastAsia="Arial" w:hAnsi="Arial" w:cs="Arial"/>
              </w:rPr>
              <w:t xml:space="preserve">   </w:t>
            </w:r>
            <w:r w:rsidRPr="00D73A65">
              <w:rPr>
                <w:rFonts w:ascii="Arial" w:eastAsia="Arial" w:hAnsi="Arial" w:cs="Arial"/>
              </w:rPr>
              <w:t>850.00</w:t>
            </w:r>
          </w:p>
        </w:tc>
      </w:tr>
      <w:tr w:rsidR="003B73AB" w:rsidRPr="00D73A65" w:rsidTr="003B73AB">
        <w:trPr>
          <w:trHeight w:hRule="exact" w:val="345"/>
        </w:trPr>
        <w:tc>
          <w:tcPr>
            <w:tcW w:w="522" w:type="dxa"/>
            <w:tcBorders>
              <w:top w:val="nil"/>
              <w:left w:val="nil"/>
              <w:bottom w:val="nil"/>
              <w:right w:val="nil"/>
            </w:tcBorders>
          </w:tcPr>
          <w:p w:rsidR="003B73AB" w:rsidRPr="00BE66EC" w:rsidRDefault="003B73AB" w:rsidP="003B73AB">
            <w:pPr>
              <w:spacing w:line="360" w:lineRule="auto"/>
              <w:jc w:val="both"/>
              <w:rPr>
                <w:rFonts w:ascii="Arial" w:eastAsia="Arial" w:hAnsi="Arial" w:cs="Arial"/>
                <w:b/>
              </w:rPr>
            </w:pPr>
            <w:r w:rsidRPr="00BE66EC">
              <w:rPr>
                <w:rFonts w:ascii="Arial" w:eastAsia="Arial" w:hAnsi="Arial" w:cs="Arial"/>
                <w:b/>
              </w:rPr>
              <w:t>III.</w:t>
            </w:r>
          </w:p>
        </w:tc>
        <w:tc>
          <w:tcPr>
            <w:tcW w:w="4601" w:type="dxa"/>
            <w:tcBorders>
              <w:top w:val="nil"/>
              <w:left w:val="nil"/>
              <w:bottom w:val="nil"/>
              <w:right w:val="nil"/>
            </w:tcBorders>
          </w:tcPr>
          <w:p w:rsidR="003B73AB" w:rsidRPr="00D73A65" w:rsidRDefault="003B73AB" w:rsidP="003B73AB">
            <w:pPr>
              <w:spacing w:line="360" w:lineRule="auto"/>
              <w:jc w:val="both"/>
              <w:rPr>
                <w:rFonts w:ascii="Arial" w:eastAsia="Arial" w:hAnsi="Arial" w:cs="Arial"/>
              </w:rPr>
            </w:pPr>
            <w:r w:rsidRPr="00D73A65">
              <w:rPr>
                <w:rFonts w:ascii="Arial" w:eastAsia="Arial" w:hAnsi="Arial" w:cs="Arial"/>
              </w:rPr>
              <w:t>Verbenas ………………………………………..…$</w:t>
            </w:r>
          </w:p>
        </w:tc>
        <w:tc>
          <w:tcPr>
            <w:tcW w:w="844" w:type="dxa"/>
            <w:tcBorders>
              <w:top w:val="nil"/>
              <w:left w:val="nil"/>
              <w:bottom w:val="nil"/>
              <w:right w:val="nil"/>
            </w:tcBorders>
          </w:tcPr>
          <w:p w:rsidR="003B73AB" w:rsidRPr="00D73A65" w:rsidRDefault="003B73AB" w:rsidP="003B73AB">
            <w:pPr>
              <w:spacing w:line="360" w:lineRule="auto"/>
              <w:jc w:val="both"/>
              <w:rPr>
                <w:rFonts w:ascii="Arial" w:eastAsia="Arial" w:hAnsi="Arial" w:cs="Arial"/>
              </w:rPr>
            </w:pPr>
            <w:r>
              <w:rPr>
                <w:rFonts w:ascii="Arial" w:eastAsia="Arial" w:hAnsi="Arial" w:cs="Arial"/>
              </w:rPr>
              <w:t xml:space="preserve">   </w:t>
            </w:r>
            <w:r w:rsidRPr="00D73A65">
              <w:rPr>
                <w:rFonts w:ascii="Arial" w:eastAsia="Arial" w:hAnsi="Arial" w:cs="Arial"/>
              </w:rPr>
              <w:t>550.00</w:t>
            </w:r>
          </w:p>
        </w:tc>
      </w:tr>
      <w:tr w:rsidR="003B73AB" w:rsidRPr="00D73A65" w:rsidTr="003B73AB">
        <w:trPr>
          <w:trHeight w:hRule="exact" w:val="345"/>
        </w:trPr>
        <w:tc>
          <w:tcPr>
            <w:tcW w:w="522" w:type="dxa"/>
            <w:tcBorders>
              <w:top w:val="nil"/>
              <w:left w:val="nil"/>
              <w:bottom w:val="nil"/>
              <w:right w:val="nil"/>
            </w:tcBorders>
          </w:tcPr>
          <w:p w:rsidR="003B73AB" w:rsidRPr="00BE66EC" w:rsidRDefault="003B73AB" w:rsidP="003B73AB">
            <w:pPr>
              <w:spacing w:line="360" w:lineRule="auto"/>
              <w:jc w:val="both"/>
              <w:rPr>
                <w:rFonts w:ascii="Arial" w:eastAsia="Arial" w:hAnsi="Arial" w:cs="Arial"/>
                <w:b/>
              </w:rPr>
            </w:pPr>
            <w:r w:rsidRPr="00BE66EC">
              <w:rPr>
                <w:rFonts w:ascii="Arial" w:eastAsia="Arial" w:hAnsi="Arial" w:cs="Arial"/>
                <w:b/>
              </w:rPr>
              <w:t>IV.</w:t>
            </w:r>
          </w:p>
        </w:tc>
        <w:tc>
          <w:tcPr>
            <w:tcW w:w="4601" w:type="dxa"/>
            <w:tcBorders>
              <w:top w:val="nil"/>
              <w:left w:val="nil"/>
              <w:bottom w:val="nil"/>
              <w:right w:val="nil"/>
            </w:tcBorders>
          </w:tcPr>
          <w:p w:rsidR="003B73AB" w:rsidRPr="00D73A65" w:rsidRDefault="003B73AB" w:rsidP="003B73AB">
            <w:pPr>
              <w:spacing w:line="360" w:lineRule="auto"/>
              <w:jc w:val="both"/>
              <w:rPr>
                <w:rFonts w:ascii="Arial" w:eastAsia="Arial" w:hAnsi="Arial" w:cs="Arial"/>
              </w:rPr>
            </w:pPr>
            <w:r w:rsidRPr="00D73A65">
              <w:rPr>
                <w:rFonts w:ascii="Arial" w:eastAsia="Arial" w:hAnsi="Arial" w:cs="Arial"/>
              </w:rPr>
              <w:t>Bailes internacionales………………………….…$</w:t>
            </w:r>
          </w:p>
        </w:tc>
        <w:tc>
          <w:tcPr>
            <w:tcW w:w="844" w:type="dxa"/>
            <w:tcBorders>
              <w:top w:val="nil"/>
              <w:left w:val="nil"/>
              <w:bottom w:val="nil"/>
              <w:right w:val="nil"/>
            </w:tcBorders>
          </w:tcPr>
          <w:p w:rsidR="003B73AB" w:rsidRPr="00D73A65" w:rsidRDefault="003B73AB" w:rsidP="003B73AB">
            <w:pPr>
              <w:spacing w:line="360" w:lineRule="auto"/>
              <w:jc w:val="both"/>
              <w:rPr>
                <w:rFonts w:ascii="Arial" w:eastAsia="Arial" w:hAnsi="Arial" w:cs="Arial"/>
              </w:rPr>
            </w:pPr>
            <w:r w:rsidRPr="00D73A65">
              <w:rPr>
                <w:rFonts w:ascii="Arial" w:eastAsia="Arial" w:hAnsi="Arial" w:cs="Arial"/>
              </w:rPr>
              <w:t>1,800.00</w:t>
            </w:r>
          </w:p>
        </w:tc>
      </w:tr>
      <w:tr w:rsidR="003B73AB" w:rsidRPr="00D73A65" w:rsidTr="003B73AB">
        <w:trPr>
          <w:trHeight w:hRule="exact" w:val="372"/>
        </w:trPr>
        <w:tc>
          <w:tcPr>
            <w:tcW w:w="522" w:type="dxa"/>
            <w:tcBorders>
              <w:top w:val="nil"/>
              <w:left w:val="nil"/>
              <w:bottom w:val="nil"/>
              <w:right w:val="nil"/>
            </w:tcBorders>
          </w:tcPr>
          <w:p w:rsidR="003B73AB" w:rsidRPr="00BE66EC" w:rsidRDefault="003B73AB" w:rsidP="003B73AB">
            <w:pPr>
              <w:spacing w:line="360" w:lineRule="auto"/>
              <w:jc w:val="both"/>
              <w:rPr>
                <w:rFonts w:ascii="Arial" w:eastAsia="Arial" w:hAnsi="Arial" w:cs="Arial"/>
                <w:b/>
              </w:rPr>
            </w:pPr>
            <w:r w:rsidRPr="00BE66EC">
              <w:rPr>
                <w:rFonts w:ascii="Arial" w:eastAsia="Arial" w:hAnsi="Arial" w:cs="Arial"/>
                <w:b/>
              </w:rPr>
              <w:t>V.</w:t>
            </w:r>
          </w:p>
        </w:tc>
        <w:tc>
          <w:tcPr>
            <w:tcW w:w="4601" w:type="dxa"/>
            <w:tcBorders>
              <w:top w:val="nil"/>
              <w:left w:val="nil"/>
              <w:bottom w:val="nil"/>
              <w:right w:val="nil"/>
            </w:tcBorders>
          </w:tcPr>
          <w:p w:rsidR="003B73AB" w:rsidRPr="00D73A65" w:rsidRDefault="003B73AB" w:rsidP="003B73AB">
            <w:pPr>
              <w:spacing w:line="360" w:lineRule="auto"/>
              <w:jc w:val="both"/>
              <w:rPr>
                <w:rFonts w:ascii="Arial" w:eastAsia="Arial" w:hAnsi="Arial" w:cs="Arial"/>
              </w:rPr>
            </w:pPr>
            <w:r w:rsidRPr="00D73A65">
              <w:rPr>
                <w:rFonts w:ascii="Arial" w:eastAsia="Arial" w:hAnsi="Arial" w:cs="Arial"/>
              </w:rPr>
              <w:t>Juegos mecánicos (por día) ………………….....$</w:t>
            </w:r>
          </w:p>
        </w:tc>
        <w:tc>
          <w:tcPr>
            <w:tcW w:w="844" w:type="dxa"/>
            <w:tcBorders>
              <w:top w:val="nil"/>
              <w:left w:val="nil"/>
              <w:bottom w:val="nil"/>
              <w:right w:val="nil"/>
            </w:tcBorders>
          </w:tcPr>
          <w:p w:rsidR="003B73AB" w:rsidRPr="00D73A65" w:rsidRDefault="003B73AB" w:rsidP="003B73AB">
            <w:pPr>
              <w:spacing w:line="360" w:lineRule="auto"/>
              <w:jc w:val="both"/>
              <w:rPr>
                <w:rFonts w:ascii="Arial" w:eastAsia="Arial" w:hAnsi="Arial" w:cs="Arial"/>
              </w:rPr>
            </w:pPr>
            <w:r>
              <w:rPr>
                <w:rFonts w:ascii="Arial" w:eastAsia="Arial" w:hAnsi="Arial" w:cs="Arial"/>
              </w:rPr>
              <w:t xml:space="preserve">   </w:t>
            </w:r>
            <w:r w:rsidRPr="00D73A65">
              <w:rPr>
                <w:rFonts w:ascii="Arial" w:eastAsia="Arial" w:hAnsi="Arial" w:cs="Arial"/>
              </w:rPr>
              <w:t>120.00</w:t>
            </w:r>
          </w:p>
        </w:tc>
      </w:tr>
    </w:tbl>
    <w:p w:rsidR="003B73AB" w:rsidRPr="00D73A65" w:rsidRDefault="003B73AB" w:rsidP="003B73AB">
      <w:pPr>
        <w:spacing w:line="360" w:lineRule="auto"/>
        <w:jc w:val="both"/>
        <w:rPr>
          <w:rFonts w:ascii="Arial" w:hAnsi="Arial" w:cs="Arial"/>
        </w:rPr>
      </w:pPr>
    </w:p>
    <w:p w:rsidR="003B73AB" w:rsidRPr="00D73A65" w:rsidRDefault="003B73AB" w:rsidP="003B73AB">
      <w:pPr>
        <w:spacing w:line="360" w:lineRule="auto"/>
        <w:jc w:val="both"/>
        <w:rPr>
          <w:rFonts w:ascii="Arial" w:eastAsia="Arial" w:hAnsi="Arial" w:cs="Arial"/>
        </w:rPr>
      </w:pPr>
      <w:r w:rsidRPr="00B94049">
        <w:rPr>
          <w:rFonts w:ascii="Arial" w:eastAsia="Arial" w:hAnsi="Arial" w:cs="Arial"/>
          <w:b/>
        </w:rPr>
        <w:t>Artículo 2</w:t>
      </w:r>
      <w:r>
        <w:rPr>
          <w:rFonts w:ascii="Arial" w:eastAsia="Arial" w:hAnsi="Arial" w:cs="Arial"/>
          <w:b/>
        </w:rPr>
        <w:t>4</w:t>
      </w:r>
      <w:r w:rsidRPr="00B94049">
        <w:rPr>
          <w:rFonts w:ascii="Arial" w:eastAsia="Arial" w:hAnsi="Arial" w:cs="Arial"/>
          <w:b/>
        </w:rPr>
        <w:t>.</w:t>
      </w:r>
      <w:r w:rsidRPr="00D73A65">
        <w:rPr>
          <w:rFonts w:ascii="Arial" w:eastAsia="Arial" w:hAnsi="Arial" w:cs="Arial"/>
        </w:rPr>
        <w:t xml:space="preserve"> - Por el permiso para el cierre de calles por fiestas o cualquier evento o espectáculo en la vía pública, se pagará la cantidad de $300.00 por día.</w:t>
      </w:r>
    </w:p>
    <w:p w:rsidR="003B73AB" w:rsidRPr="00D73A65" w:rsidRDefault="003B73AB" w:rsidP="003B73AB">
      <w:pPr>
        <w:spacing w:line="360" w:lineRule="auto"/>
        <w:jc w:val="both"/>
        <w:rPr>
          <w:rFonts w:ascii="Arial" w:hAnsi="Arial" w:cs="Arial"/>
        </w:rPr>
      </w:pPr>
    </w:p>
    <w:p w:rsidR="003B73AB" w:rsidRPr="00D73A65" w:rsidRDefault="003B73AB" w:rsidP="003B73AB">
      <w:pPr>
        <w:spacing w:line="360" w:lineRule="auto"/>
        <w:jc w:val="both"/>
        <w:rPr>
          <w:rFonts w:ascii="Arial" w:eastAsia="Arial" w:hAnsi="Arial" w:cs="Arial"/>
        </w:rPr>
      </w:pPr>
      <w:r w:rsidRPr="00B94049">
        <w:rPr>
          <w:rFonts w:ascii="Arial" w:eastAsia="Arial" w:hAnsi="Arial" w:cs="Arial"/>
          <w:b/>
        </w:rPr>
        <w:t>Artículo 2</w:t>
      </w:r>
      <w:r>
        <w:rPr>
          <w:rFonts w:ascii="Arial" w:eastAsia="Arial" w:hAnsi="Arial" w:cs="Arial"/>
          <w:b/>
        </w:rPr>
        <w:t>5</w:t>
      </w:r>
      <w:r w:rsidRPr="00B94049">
        <w:rPr>
          <w:rFonts w:ascii="Arial" w:eastAsia="Arial" w:hAnsi="Arial" w:cs="Arial"/>
          <w:b/>
        </w:rPr>
        <w:t>.-</w:t>
      </w:r>
      <w:r w:rsidRPr="00D73A65">
        <w:rPr>
          <w:rFonts w:ascii="Arial" w:eastAsia="Arial" w:hAnsi="Arial" w:cs="Arial"/>
        </w:rPr>
        <w:t xml:space="preserve"> Por el otorgamiento de los permisos para cosos taurinos, se causarán y pagarán derechos de $ 52.00 por día por cada uno de los palqueros.</w:t>
      </w:r>
    </w:p>
    <w:p w:rsidR="003B73AB" w:rsidRPr="00D73A65" w:rsidRDefault="003B73AB" w:rsidP="003B73AB">
      <w:pPr>
        <w:spacing w:line="360" w:lineRule="auto"/>
        <w:jc w:val="both"/>
        <w:rPr>
          <w:rFonts w:ascii="Arial" w:hAnsi="Arial" w:cs="Arial"/>
        </w:rPr>
      </w:pPr>
    </w:p>
    <w:p w:rsidR="003B73AB" w:rsidRPr="00D73A65" w:rsidRDefault="003B73AB" w:rsidP="003B73AB">
      <w:pPr>
        <w:spacing w:line="360" w:lineRule="auto"/>
        <w:jc w:val="both"/>
        <w:rPr>
          <w:rFonts w:ascii="Arial" w:eastAsia="Arial" w:hAnsi="Arial" w:cs="Arial"/>
        </w:rPr>
      </w:pPr>
      <w:r w:rsidRPr="00B94049">
        <w:rPr>
          <w:rFonts w:ascii="Arial" w:eastAsia="Arial" w:hAnsi="Arial" w:cs="Arial"/>
          <w:b/>
        </w:rPr>
        <w:t>Artículo 2</w:t>
      </w:r>
      <w:r>
        <w:rPr>
          <w:rFonts w:ascii="Arial" w:eastAsia="Arial" w:hAnsi="Arial" w:cs="Arial"/>
          <w:b/>
        </w:rPr>
        <w:t>6</w:t>
      </w:r>
      <w:r w:rsidRPr="00B94049">
        <w:rPr>
          <w:rFonts w:ascii="Arial" w:eastAsia="Arial" w:hAnsi="Arial" w:cs="Arial"/>
          <w:b/>
        </w:rPr>
        <w:t>.-</w:t>
      </w:r>
      <w:r w:rsidRPr="00D73A65">
        <w:rPr>
          <w:rFonts w:ascii="Arial" w:eastAsia="Arial" w:hAnsi="Arial" w:cs="Arial"/>
        </w:rPr>
        <w:t xml:space="preserve"> Por el otorgamiento de las licencias para instalación de anuncios de toda índole, causarán y pagarán derechos de acuerdo con la siguiente tarifa:</w:t>
      </w:r>
    </w:p>
    <w:p w:rsidR="003B73AB" w:rsidRPr="00D73A65" w:rsidRDefault="003B73AB" w:rsidP="003B73AB">
      <w:pPr>
        <w:spacing w:line="360" w:lineRule="auto"/>
        <w:jc w:val="both"/>
        <w:rPr>
          <w:rFonts w:ascii="Arial" w:hAnsi="Arial" w:cs="Arial"/>
        </w:rPr>
      </w:pPr>
    </w:p>
    <w:tbl>
      <w:tblPr>
        <w:tblW w:w="5000" w:type="pct"/>
        <w:tblCellMar>
          <w:left w:w="0" w:type="dxa"/>
          <w:right w:w="0" w:type="dxa"/>
        </w:tblCellMar>
        <w:tblLook w:val="01E0" w:firstRow="1" w:lastRow="1" w:firstColumn="1" w:lastColumn="1" w:noHBand="0" w:noVBand="0"/>
      </w:tblPr>
      <w:tblGrid>
        <w:gridCol w:w="7261"/>
        <w:gridCol w:w="1870"/>
      </w:tblGrid>
      <w:tr w:rsidR="003B73AB" w:rsidRPr="00D73A65" w:rsidTr="003B73AB">
        <w:trPr>
          <w:trHeight w:hRule="exact" w:val="365"/>
        </w:trPr>
        <w:tc>
          <w:tcPr>
            <w:tcW w:w="3976" w:type="pct"/>
            <w:tcBorders>
              <w:top w:val="single" w:sz="5" w:space="0" w:color="000000"/>
              <w:left w:val="single" w:sz="5" w:space="0" w:color="000000"/>
              <w:bottom w:val="single" w:sz="3" w:space="0" w:color="000000"/>
              <w:right w:val="single" w:sz="5" w:space="0" w:color="000000"/>
            </w:tcBorders>
          </w:tcPr>
          <w:p w:rsidR="003B73AB" w:rsidRPr="00D73A65" w:rsidRDefault="003B73AB" w:rsidP="003B73AB">
            <w:pPr>
              <w:spacing w:line="360" w:lineRule="auto"/>
              <w:jc w:val="both"/>
              <w:rPr>
                <w:rFonts w:ascii="Arial" w:eastAsia="Arial" w:hAnsi="Arial" w:cs="Arial"/>
              </w:rPr>
            </w:pPr>
            <w:r w:rsidRPr="00B94049">
              <w:rPr>
                <w:rFonts w:ascii="Arial" w:eastAsia="Arial" w:hAnsi="Arial" w:cs="Arial"/>
                <w:b/>
              </w:rPr>
              <w:t>I.-</w:t>
            </w:r>
            <w:r w:rsidRPr="00D73A65">
              <w:rPr>
                <w:rFonts w:ascii="Arial" w:eastAsia="Arial" w:hAnsi="Arial" w:cs="Arial"/>
              </w:rPr>
              <w:t xml:space="preserve"> Anuncios murales por metro cuadrado o fracción</w:t>
            </w:r>
          </w:p>
        </w:tc>
        <w:tc>
          <w:tcPr>
            <w:tcW w:w="1024" w:type="pct"/>
            <w:tcBorders>
              <w:top w:val="single" w:sz="5" w:space="0" w:color="000000"/>
              <w:left w:val="single" w:sz="5" w:space="0" w:color="000000"/>
              <w:bottom w:val="single" w:sz="3" w:space="0" w:color="000000"/>
              <w:right w:val="single" w:sz="3" w:space="0" w:color="000000"/>
            </w:tcBorders>
          </w:tcPr>
          <w:p w:rsidR="003B73AB" w:rsidRPr="00D73A65" w:rsidRDefault="003B73AB" w:rsidP="003B73AB">
            <w:pPr>
              <w:spacing w:line="360" w:lineRule="auto"/>
              <w:ind w:right="194"/>
              <w:jc w:val="right"/>
              <w:rPr>
                <w:rFonts w:ascii="Arial" w:eastAsia="Arial" w:hAnsi="Arial" w:cs="Arial"/>
              </w:rPr>
            </w:pPr>
            <w:r w:rsidRPr="00D73A65">
              <w:rPr>
                <w:rFonts w:ascii="Arial" w:eastAsia="Arial" w:hAnsi="Arial" w:cs="Arial"/>
              </w:rPr>
              <w:t>$   26.00</w:t>
            </w:r>
          </w:p>
        </w:tc>
      </w:tr>
      <w:tr w:rsidR="003B73AB" w:rsidRPr="00D73A65" w:rsidTr="003B73AB">
        <w:trPr>
          <w:trHeight w:hRule="exact" w:val="361"/>
        </w:trPr>
        <w:tc>
          <w:tcPr>
            <w:tcW w:w="3976" w:type="pct"/>
            <w:tcBorders>
              <w:top w:val="single" w:sz="3" w:space="0" w:color="000000"/>
              <w:left w:val="single" w:sz="5" w:space="0" w:color="000000"/>
              <w:bottom w:val="single" w:sz="3" w:space="0" w:color="000000"/>
              <w:right w:val="single" w:sz="5" w:space="0" w:color="000000"/>
            </w:tcBorders>
          </w:tcPr>
          <w:p w:rsidR="003B73AB" w:rsidRPr="00D73A65" w:rsidRDefault="003B73AB" w:rsidP="003B73AB">
            <w:pPr>
              <w:spacing w:line="360" w:lineRule="auto"/>
              <w:jc w:val="both"/>
              <w:rPr>
                <w:rFonts w:ascii="Arial" w:eastAsia="Arial" w:hAnsi="Arial" w:cs="Arial"/>
              </w:rPr>
            </w:pPr>
            <w:r w:rsidRPr="00B94049">
              <w:rPr>
                <w:rFonts w:ascii="Arial" w:eastAsia="Arial" w:hAnsi="Arial" w:cs="Arial"/>
                <w:b/>
              </w:rPr>
              <w:t>II.-</w:t>
            </w:r>
            <w:r w:rsidRPr="00D73A65">
              <w:rPr>
                <w:rFonts w:ascii="Arial" w:eastAsia="Arial" w:hAnsi="Arial" w:cs="Arial"/>
              </w:rPr>
              <w:t xml:space="preserve"> Anuncios estructurales fijos por metro cuadrado o fracción</w:t>
            </w:r>
          </w:p>
        </w:tc>
        <w:tc>
          <w:tcPr>
            <w:tcW w:w="1024" w:type="pct"/>
            <w:tcBorders>
              <w:top w:val="single" w:sz="3" w:space="0" w:color="000000"/>
              <w:left w:val="single" w:sz="5" w:space="0" w:color="000000"/>
              <w:bottom w:val="single" w:sz="3" w:space="0" w:color="000000"/>
              <w:right w:val="single" w:sz="3" w:space="0" w:color="000000"/>
            </w:tcBorders>
          </w:tcPr>
          <w:p w:rsidR="003B73AB" w:rsidRPr="00D73A65" w:rsidRDefault="003B73AB" w:rsidP="003B73AB">
            <w:pPr>
              <w:spacing w:line="360" w:lineRule="auto"/>
              <w:ind w:right="194"/>
              <w:jc w:val="right"/>
              <w:rPr>
                <w:rFonts w:ascii="Arial" w:eastAsia="Arial" w:hAnsi="Arial" w:cs="Arial"/>
              </w:rPr>
            </w:pPr>
            <w:r w:rsidRPr="00D73A65">
              <w:rPr>
                <w:rFonts w:ascii="Arial" w:eastAsia="Arial" w:hAnsi="Arial" w:cs="Arial"/>
              </w:rPr>
              <w:t>$   52.00</w:t>
            </w:r>
          </w:p>
        </w:tc>
      </w:tr>
      <w:tr w:rsidR="003B73AB" w:rsidRPr="00D73A65" w:rsidTr="003B73AB">
        <w:trPr>
          <w:trHeight w:hRule="exact" w:val="695"/>
        </w:trPr>
        <w:tc>
          <w:tcPr>
            <w:tcW w:w="3976" w:type="pct"/>
            <w:tcBorders>
              <w:top w:val="single" w:sz="3" w:space="0" w:color="000000"/>
              <w:left w:val="single" w:sz="5" w:space="0" w:color="000000"/>
              <w:bottom w:val="single" w:sz="3" w:space="0" w:color="000000"/>
              <w:right w:val="single" w:sz="5" w:space="0" w:color="000000"/>
            </w:tcBorders>
          </w:tcPr>
          <w:p w:rsidR="003B73AB" w:rsidRPr="00D73A65" w:rsidRDefault="003B73AB" w:rsidP="003B73AB">
            <w:pPr>
              <w:spacing w:line="360" w:lineRule="auto"/>
              <w:ind w:right="140"/>
              <w:jc w:val="both"/>
              <w:rPr>
                <w:rFonts w:ascii="Arial" w:eastAsia="Arial" w:hAnsi="Arial" w:cs="Arial"/>
              </w:rPr>
            </w:pPr>
            <w:r w:rsidRPr="00B94049">
              <w:rPr>
                <w:rFonts w:ascii="Arial" w:eastAsia="Arial" w:hAnsi="Arial" w:cs="Arial"/>
                <w:b/>
              </w:rPr>
              <w:t>III.-</w:t>
            </w:r>
            <w:r w:rsidRPr="00D73A65">
              <w:rPr>
                <w:rFonts w:ascii="Arial" w:eastAsia="Arial" w:hAnsi="Arial" w:cs="Arial"/>
              </w:rPr>
              <w:t xml:space="preserve"> Anuncios en carteleras mayores de 2 metros cuadrados, por cada metro</w:t>
            </w:r>
            <w:r>
              <w:rPr>
                <w:rFonts w:ascii="Arial" w:eastAsia="Arial" w:hAnsi="Arial" w:cs="Arial"/>
              </w:rPr>
              <w:t xml:space="preserve"> </w:t>
            </w:r>
            <w:r w:rsidRPr="00D73A65">
              <w:rPr>
                <w:rFonts w:ascii="Arial" w:eastAsia="Arial" w:hAnsi="Arial" w:cs="Arial"/>
              </w:rPr>
              <w:t>cuadrado o fracción</w:t>
            </w:r>
          </w:p>
        </w:tc>
        <w:tc>
          <w:tcPr>
            <w:tcW w:w="1024" w:type="pct"/>
            <w:tcBorders>
              <w:top w:val="single" w:sz="3" w:space="0" w:color="000000"/>
              <w:left w:val="single" w:sz="5" w:space="0" w:color="000000"/>
              <w:bottom w:val="single" w:sz="3" w:space="0" w:color="000000"/>
              <w:right w:val="single" w:sz="3" w:space="0" w:color="000000"/>
            </w:tcBorders>
          </w:tcPr>
          <w:p w:rsidR="003B73AB" w:rsidRPr="00D73A65" w:rsidRDefault="003B73AB" w:rsidP="003B73AB">
            <w:pPr>
              <w:spacing w:line="360" w:lineRule="auto"/>
              <w:ind w:right="194"/>
              <w:jc w:val="right"/>
              <w:rPr>
                <w:rFonts w:ascii="Arial" w:eastAsia="Arial" w:hAnsi="Arial" w:cs="Arial"/>
              </w:rPr>
            </w:pPr>
            <w:r w:rsidRPr="00D73A65">
              <w:rPr>
                <w:rFonts w:ascii="Arial" w:eastAsia="Arial" w:hAnsi="Arial" w:cs="Arial"/>
              </w:rPr>
              <w:t>$   52.00</w:t>
            </w:r>
          </w:p>
        </w:tc>
      </w:tr>
      <w:tr w:rsidR="003B73AB" w:rsidRPr="00D73A65" w:rsidTr="003B73AB">
        <w:trPr>
          <w:trHeight w:hRule="exact" w:val="695"/>
        </w:trPr>
        <w:tc>
          <w:tcPr>
            <w:tcW w:w="3976" w:type="pct"/>
            <w:tcBorders>
              <w:top w:val="single" w:sz="3" w:space="0" w:color="000000"/>
              <w:left w:val="single" w:sz="5" w:space="0" w:color="000000"/>
              <w:bottom w:val="single" w:sz="3" w:space="0" w:color="000000"/>
              <w:right w:val="single" w:sz="5" w:space="0" w:color="000000"/>
            </w:tcBorders>
          </w:tcPr>
          <w:p w:rsidR="003B73AB" w:rsidRPr="00D73A65" w:rsidRDefault="003B73AB" w:rsidP="003B73AB">
            <w:pPr>
              <w:spacing w:line="360" w:lineRule="auto"/>
              <w:ind w:right="140"/>
              <w:jc w:val="both"/>
              <w:rPr>
                <w:rFonts w:ascii="Arial" w:eastAsia="Arial" w:hAnsi="Arial" w:cs="Arial"/>
              </w:rPr>
            </w:pPr>
            <w:r w:rsidRPr="00B94049">
              <w:rPr>
                <w:rFonts w:ascii="Arial" w:eastAsia="Arial" w:hAnsi="Arial" w:cs="Arial"/>
                <w:b/>
              </w:rPr>
              <w:t>IV.-</w:t>
            </w:r>
            <w:r w:rsidRPr="00D73A65">
              <w:rPr>
                <w:rFonts w:ascii="Arial" w:eastAsia="Arial" w:hAnsi="Arial" w:cs="Arial"/>
              </w:rPr>
              <w:t xml:space="preserve"> Anuncios en carteleras menores de 2 metros cuadrados, por cada metro</w:t>
            </w:r>
            <w:r>
              <w:rPr>
                <w:rFonts w:ascii="Arial" w:eastAsia="Arial" w:hAnsi="Arial" w:cs="Arial"/>
              </w:rPr>
              <w:t xml:space="preserve"> n</w:t>
            </w:r>
            <w:r w:rsidRPr="00D73A65">
              <w:rPr>
                <w:rFonts w:ascii="Arial" w:eastAsia="Arial" w:hAnsi="Arial" w:cs="Arial"/>
              </w:rPr>
              <w:t>cuadrado o fracción</w:t>
            </w:r>
          </w:p>
        </w:tc>
        <w:tc>
          <w:tcPr>
            <w:tcW w:w="1024" w:type="pct"/>
            <w:tcBorders>
              <w:top w:val="single" w:sz="3" w:space="0" w:color="000000"/>
              <w:left w:val="single" w:sz="5" w:space="0" w:color="000000"/>
              <w:bottom w:val="single" w:sz="3" w:space="0" w:color="000000"/>
              <w:right w:val="single" w:sz="3" w:space="0" w:color="000000"/>
            </w:tcBorders>
          </w:tcPr>
          <w:p w:rsidR="003B73AB" w:rsidRPr="00D73A65" w:rsidRDefault="003B73AB" w:rsidP="003B73AB">
            <w:pPr>
              <w:spacing w:line="360" w:lineRule="auto"/>
              <w:ind w:right="194"/>
              <w:jc w:val="right"/>
              <w:rPr>
                <w:rFonts w:ascii="Arial" w:eastAsia="Arial" w:hAnsi="Arial" w:cs="Arial"/>
              </w:rPr>
            </w:pPr>
            <w:r w:rsidRPr="00D73A65">
              <w:rPr>
                <w:rFonts w:ascii="Arial" w:eastAsia="Arial" w:hAnsi="Arial" w:cs="Arial"/>
              </w:rPr>
              <w:t>$  21.00</w:t>
            </w:r>
          </w:p>
        </w:tc>
      </w:tr>
      <w:tr w:rsidR="003B73AB" w:rsidRPr="00D73A65" w:rsidTr="003B73AB">
        <w:trPr>
          <w:trHeight w:hRule="exact" w:val="365"/>
        </w:trPr>
        <w:tc>
          <w:tcPr>
            <w:tcW w:w="3976" w:type="pct"/>
            <w:tcBorders>
              <w:top w:val="single" w:sz="3" w:space="0" w:color="000000"/>
              <w:left w:val="single" w:sz="5" w:space="0" w:color="000000"/>
              <w:bottom w:val="single" w:sz="5" w:space="0" w:color="000000"/>
              <w:right w:val="single" w:sz="5" w:space="0" w:color="000000"/>
            </w:tcBorders>
          </w:tcPr>
          <w:p w:rsidR="003B73AB" w:rsidRPr="00D73A65" w:rsidRDefault="003B73AB" w:rsidP="003B73AB">
            <w:pPr>
              <w:spacing w:line="360" w:lineRule="auto"/>
              <w:jc w:val="both"/>
              <w:rPr>
                <w:rFonts w:ascii="Arial" w:eastAsia="Arial" w:hAnsi="Arial" w:cs="Arial"/>
              </w:rPr>
            </w:pPr>
            <w:r w:rsidRPr="00B94049">
              <w:rPr>
                <w:rFonts w:ascii="Arial" w:eastAsia="Arial" w:hAnsi="Arial" w:cs="Arial"/>
                <w:b/>
              </w:rPr>
              <w:t>V.-</w:t>
            </w:r>
            <w:r w:rsidRPr="00D73A65">
              <w:rPr>
                <w:rFonts w:ascii="Arial" w:eastAsia="Arial" w:hAnsi="Arial" w:cs="Arial"/>
              </w:rPr>
              <w:t xml:space="preserve"> Anuncios luminosos, por cada metro cuadrado o fracción</w:t>
            </w:r>
          </w:p>
        </w:tc>
        <w:tc>
          <w:tcPr>
            <w:tcW w:w="1024" w:type="pct"/>
            <w:tcBorders>
              <w:top w:val="single" w:sz="3" w:space="0" w:color="000000"/>
              <w:left w:val="single" w:sz="5" w:space="0" w:color="000000"/>
              <w:bottom w:val="single" w:sz="5" w:space="0" w:color="000000"/>
              <w:right w:val="single" w:sz="3" w:space="0" w:color="000000"/>
            </w:tcBorders>
          </w:tcPr>
          <w:p w:rsidR="003B73AB" w:rsidRPr="00D73A65" w:rsidRDefault="003B73AB" w:rsidP="003B73AB">
            <w:pPr>
              <w:spacing w:line="360" w:lineRule="auto"/>
              <w:ind w:right="194"/>
              <w:jc w:val="right"/>
              <w:rPr>
                <w:rFonts w:ascii="Arial" w:eastAsia="Arial" w:hAnsi="Arial" w:cs="Arial"/>
              </w:rPr>
            </w:pPr>
            <w:r w:rsidRPr="00D73A65">
              <w:rPr>
                <w:rFonts w:ascii="Arial" w:eastAsia="Arial" w:hAnsi="Arial" w:cs="Arial"/>
              </w:rPr>
              <w:t>$ 156.00</w:t>
            </w:r>
          </w:p>
        </w:tc>
      </w:tr>
      <w:tr w:rsidR="003B73AB" w:rsidRPr="00D73A65" w:rsidTr="003B73AB">
        <w:trPr>
          <w:trHeight w:hRule="exact" w:val="366"/>
        </w:trPr>
        <w:tc>
          <w:tcPr>
            <w:tcW w:w="3976" w:type="pct"/>
            <w:tcBorders>
              <w:top w:val="single" w:sz="5" w:space="0" w:color="000000"/>
              <w:left w:val="single" w:sz="5" w:space="0" w:color="000000"/>
              <w:bottom w:val="single" w:sz="5" w:space="0" w:color="000000"/>
              <w:right w:val="single" w:sz="5" w:space="0" w:color="000000"/>
            </w:tcBorders>
          </w:tcPr>
          <w:p w:rsidR="003B73AB" w:rsidRPr="00D73A65" w:rsidRDefault="003B73AB" w:rsidP="003B73AB">
            <w:pPr>
              <w:spacing w:line="360" w:lineRule="auto"/>
              <w:jc w:val="both"/>
              <w:rPr>
                <w:rFonts w:ascii="Arial" w:eastAsia="Arial" w:hAnsi="Arial" w:cs="Arial"/>
              </w:rPr>
            </w:pPr>
            <w:r w:rsidRPr="00B94049">
              <w:rPr>
                <w:rFonts w:ascii="Arial" w:eastAsia="Arial" w:hAnsi="Arial" w:cs="Arial"/>
                <w:b/>
              </w:rPr>
              <w:t>VI.-</w:t>
            </w:r>
            <w:r w:rsidRPr="00D73A65">
              <w:rPr>
                <w:rFonts w:ascii="Arial" w:eastAsia="Arial" w:hAnsi="Arial" w:cs="Arial"/>
              </w:rPr>
              <w:t xml:space="preserve"> Anuncios luminosos fijos permanentes, por cada metro cuadrado</w:t>
            </w:r>
          </w:p>
        </w:tc>
        <w:tc>
          <w:tcPr>
            <w:tcW w:w="1024" w:type="pct"/>
            <w:tcBorders>
              <w:top w:val="single" w:sz="5" w:space="0" w:color="000000"/>
              <w:left w:val="single" w:sz="5" w:space="0" w:color="000000"/>
              <w:bottom w:val="single" w:sz="5" w:space="0" w:color="000000"/>
              <w:right w:val="single" w:sz="3" w:space="0" w:color="000000"/>
            </w:tcBorders>
          </w:tcPr>
          <w:p w:rsidR="003B73AB" w:rsidRPr="00D73A65" w:rsidRDefault="003B73AB" w:rsidP="003B73AB">
            <w:pPr>
              <w:spacing w:line="360" w:lineRule="auto"/>
              <w:ind w:right="194"/>
              <w:jc w:val="right"/>
              <w:rPr>
                <w:rFonts w:ascii="Arial" w:eastAsia="Arial" w:hAnsi="Arial" w:cs="Arial"/>
              </w:rPr>
            </w:pPr>
            <w:r w:rsidRPr="00D73A65">
              <w:rPr>
                <w:rFonts w:ascii="Arial" w:eastAsia="Arial" w:hAnsi="Arial" w:cs="Arial"/>
              </w:rPr>
              <w:t>$ 520.00</w:t>
            </w:r>
          </w:p>
        </w:tc>
      </w:tr>
      <w:tr w:rsidR="003B73AB" w:rsidRPr="00D73A65" w:rsidTr="003B73AB">
        <w:trPr>
          <w:trHeight w:hRule="exact" w:val="366"/>
        </w:trPr>
        <w:tc>
          <w:tcPr>
            <w:tcW w:w="3976" w:type="pct"/>
            <w:tcBorders>
              <w:top w:val="single" w:sz="5" w:space="0" w:color="000000"/>
              <w:left w:val="single" w:sz="5" w:space="0" w:color="000000"/>
              <w:bottom w:val="single" w:sz="5" w:space="0" w:color="000000"/>
              <w:right w:val="single" w:sz="5" w:space="0" w:color="000000"/>
            </w:tcBorders>
          </w:tcPr>
          <w:p w:rsidR="003B73AB" w:rsidRPr="00D73A65" w:rsidRDefault="003B73AB" w:rsidP="003B73AB">
            <w:pPr>
              <w:spacing w:line="360" w:lineRule="auto"/>
              <w:jc w:val="both"/>
              <w:rPr>
                <w:rFonts w:ascii="Arial" w:eastAsia="Arial" w:hAnsi="Arial" w:cs="Arial"/>
              </w:rPr>
            </w:pPr>
            <w:r w:rsidRPr="00B94049">
              <w:rPr>
                <w:rFonts w:ascii="Arial" w:eastAsia="Arial" w:hAnsi="Arial" w:cs="Arial"/>
                <w:b/>
              </w:rPr>
              <w:t>VII.-</w:t>
            </w:r>
            <w:r w:rsidRPr="00D73A65">
              <w:rPr>
                <w:rFonts w:ascii="Arial" w:eastAsia="Arial" w:hAnsi="Arial" w:cs="Arial"/>
              </w:rPr>
              <w:t xml:space="preserve"> Perifoneo en moto adaptada/automotor</w:t>
            </w:r>
          </w:p>
        </w:tc>
        <w:tc>
          <w:tcPr>
            <w:tcW w:w="1024" w:type="pct"/>
            <w:tcBorders>
              <w:top w:val="single" w:sz="5" w:space="0" w:color="000000"/>
              <w:left w:val="single" w:sz="5" w:space="0" w:color="000000"/>
              <w:bottom w:val="single" w:sz="5" w:space="0" w:color="000000"/>
              <w:right w:val="single" w:sz="3" w:space="0" w:color="000000"/>
            </w:tcBorders>
          </w:tcPr>
          <w:p w:rsidR="003B73AB" w:rsidRPr="00D73A65" w:rsidRDefault="003B73AB" w:rsidP="003B73AB">
            <w:pPr>
              <w:spacing w:line="360" w:lineRule="auto"/>
              <w:ind w:right="194"/>
              <w:jc w:val="right"/>
              <w:rPr>
                <w:rFonts w:ascii="Arial" w:eastAsia="Arial" w:hAnsi="Arial" w:cs="Arial"/>
              </w:rPr>
            </w:pPr>
            <w:r w:rsidRPr="00D73A65">
              <w:rPr>
                <w:rFonts w:ascii="Arial" w:eastAsia="Arial" w:hAnsi="Arial" w:cs="Arial"/>
              </w:rPr>
              <w:t xml:space="preserve">$ </w:t>
            </w:r>
            <w:r>
              <w:rPr>
                <w:rFonts w:ascii="Arial" w:eastAsia="Arial" w:hAnsi="Arial" w:cs="Arial"/>
              </w:rPr>
              <w:t xml:space="preserve"> </w:t>
            </w:r>
            <w:r w:rsidRPr="00D73A65">
              <w:rPr>
                <w:rFonts w:ascii="Arial" w:eastAsia="Arial" w:hAnsi="Arial" w:cs="Arial"/>
              </w:rPr>
              <w:t xml:space="preserve"> 10.00</w:t>
            </w:r>
          </w:p>
        </w:tc>
      </w:tr>
      <w:tr w:rsidR="003B73AB" w:rsidRPr="00D73A65" w:rsidTr="003B73AB">
        <w:trPr>
          <w:trHeight w:hRule="exact" w:val="366"/>
        </w:trPr>
        <w:tc>
          <w:tcPr>
            <w:tcW w:w="3976" w:type="pct"/>
            <w:tcBorders>
              <w:top w:val="single" w:sz="5" w:space="0" w:color="000000"/>
              <w:left w:val="single" w:sz="5" w:space="0" w:color="000000"/>
              <w:bottom w:val="single" w:sz="5" w:space="0" w:color="000000"/>
              <w:right w:val="single" w:sz="5" w:space="0" w:color="000000"/>
            </w:tcBorders>
          </w:tcPr>
          <w:p w:rsidR="003B73AB" w:rsidRPr="00D73A65" w:rsidRDefault="003B73AB" w:rsidP="003B73AB">
            <w:pPr>
              <w:spacing w:line="360" w:lineRule="auto"/>
              <w:jc w:val="both"/>
              <w:rPr>
                <w:rFonts w:ascii="Arial" w:eastAsia="Arial" w:hAnsi="Arial" w:cs="Arial"/>
              </w:rPr>
            </w:pPr>
            <w:r w:rsidRPr="00B94049">
              <w:rPr>
                <w:rFonts w:ascii="Arial" w:eastAsia="Arial" w:hAnsi="Arial" w:cs="Arial"/>
                <w:b/>
              </w:rPr>
              <w:t>VIII.-</w:t>
            </w:r>
            <w:r w:rsidRPr="00D73A65">
              <w:rPr>
                <w:rFonts w:ascii="Arial" w:eastAsia="Arial" w:hAnsi="Arial" w:cs="Arial"/>
              </w:rPr>
              <w:t xml:space="preserve"> Perifoneo en locales comerciales y/o mercado</w:t>
            </w:r>
          </w:p>
        </w:tc>
        <w:tc>
          <w:tcPr>
            <w:tcW w:w="1024" w:type="pct"/>
            <w:tcBorders>
              <w:top w:val="single" w:sz="5" w:space="0" w:color="000000"/>
              <w:left w:val="single" w:sz="5" w:space="0" w:color="000000"/>
              <w:bottom w:val="single" w:sz="5" w:space="0" w:color="000000"/>
              <w:right w:val="single" w:sz="3" w:space="0" w:color="000000"/>
            </w:tcBorders>
          </w:tcPr>
          <w:p w:rsidR="003B73AB" w:rsidRPr="00D73A65" w:rsidRDefault="003B73AB" w:rsidP="003B73AB">
            <w:pPr>
              <w:spacing w:line="360" w:lineRule="auto"/>
              <w:ind w:right="194"/>
              <w:jc w:val="right"/>
              <w:rPr>
                <w:rFonts w:ascii="Arial" w:eastAsia="Arial" w:hAnsi="Arial" w:cs="Arial"/>
              </w:rPr>
            </w:pPr>
            <w:r w:rsidRPr="00D73A65">
              <w:rPr>
                <w:rFonts w:ascii="Arial" w:eastAsia="Arial" w:hAnsi="Arial" w:cs="Arial"/>
              </w:rPr>
              <w:t xml:space="preserve">$ </w:t>
            </w:r>
            <w:r>
              <w:rPr>
                <w:rFonts w:ascii="Arial" w:eastAsia="Arial" w:hAnsi="Arial" w:cs="Arial"/>
              </w:rPr>
              <w:t xml:space="preserve"> </w:t>
            </w:r>
            <w:r w:rsidRPr="00D73A65">
              <w:rPr>
                <w:rFonts w:ascii="Arial" w:eastAsia="Arial" w:hAnsi="Arial" w:cs="Arial"/>
              </w:rPr>
              <w:t xml:space="preserve"> 15.00</w:t>
            </w:r>
          </w:p>
        </w:tc>
      </w:tr>
    </w:tbl>
    <w:p w:rsidR="003B73AB" w:rsidRDefault="003B73AB" w:rsidP="00463D5F">
      <w:pPr>
        <w:spacing w:line="360" w:lineRule="auto"/>
        <w:jc w:val="center"/>
        <w:rPr>
          <w:rFonts w:ascii="Arial" w:eastAsia="Arial" w:hAnsi="Arial" w:cs="Arial"/>
          <w:b/>
        </w:rPr>
      </w:pPr>
    </w:p>
    <w:p w:rsidR="003E0C33" w:rsidRPr="00463D5F" w:rsidRDefault="003E0C33" w:rsidP="00463D5F">
      <w:pPr>
        <w:spacing w:line="360" w:lineRule="auto"/>
        <w:jc w:val="center"/>
        <w:rPr>
          <w:rFonts w:ascii="Arial" w:eastAsia="Arial" w:hAnsi="Arial" w:cs="Arial"/>
          <w:b/>
        </w:rPr>
      </w:pPr>
      <w:r w:rsidRPr="00463D5F">
        <w:rPr>
          <w:rFonts w:ascii="Arial" w:eastAsia="Arial" w:hAnsi="Arial" w:cs="Arial"/>
          <w:b/>
        </w:rPr>
        <w:t>CAPÍTULO II</w:t>
      </w:r>
    </w:p>
    <w:p w:rsidR="003E0C33" w:rsidRPr="00463D5F" w:rsidRDefault="003E0C33" w:rsidP="00463D5F">
      <w:pPr>
        <w:spacing w:line="360" w:lineRule="auto"/>
        <w:jc w:val="center"/>
        <w:rPr>
          <w:rFonts w:ascii="Arial" w:eastAsia="Arial" w:hAnsi="Arial" w:cs="Arial"/>
          <w:b/>
        </w:rPr>
      </w:pPr>
      <w:r w:rsidRPr="00463D5F">
        <w:rPr>
          <w:rFonts w:ascii="Arial" w:eastAsia="Arial" w:hAnsi="Arial" w:cs="Arial"/>
          <w:b/>
        </w:rPr>
        <w:t>Derechos por Servicios que presta la Dirección de Obras Públicas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463D5F">
        <w:rPr>
          <w:rFonts w:ascii="Arial" w:eastAsia="Arial" w:hAnsi="Arial" w:cs="Arial"/>
          <w:b/>
        </w:rPr>
        <w:t>Artículo 2</w:t>
      </w:r>
      <w:r w:rsidR="003B73AB">
        <w:rPr>
          <w:rFonts w:ascii="Arial" w:eastAsia="Arial" w:hAnsi="Arial" w:cs="Arial"/>
          <w:b/>
        </w:rPr>
        <w:t>7</w:t>
      </w:r>
      <w:r w:rsidR="00463D5F" w:rsidRPr="00463D5F">
        <w:rPr>
          <w:rFonts w:ascii="Arial" w:eastAsia="Arial" w:hAnsi="Arial" w:cs="Arial"/>
          <w:b/>
        </w:rPr>
        <w:t>.</w:t>
      </w:r>
      <w:r w:rsidR="00463D5F" w:rsidRPr="0067146C">
        <w:rPr>
          <w:rFonts w:ascii="Arial" w:eastAsia="Arial" w:hAnsi="Arial" w:cs="Arial"/>
          <w:b/>
        </w:rPr>
        <w:t>-</w:t>
      </w:r>
      <w:r w:rsidRPr="0067146C">
        <w:rPr>
          <w:rFonts w:ascii="Arial" w:eastAsia="Arial" w:hAnsi="Arial" w:cs="Arial"/>
        </w:rPr>
        <w:t xml:space="preserve"> </w:t>
      </w:r>
      <w:r w:rsidR="0067146C">
        <w:rPr>
          <w:rFonts w:ascii="Arial" w:eastAsia="Arial" w:hAnsi="Arial" w:cs="Arial"/>
        </w:rPr>
        <w:t>P</w:t>
      </w:r>
      <w:r w:rsidRPr="0067146C">
        <w:rPr>
          <w:rFonts w:ascii="Arial" w:eastAsia="Arial" w:hAnsi="Arial" w:cs="Arial"/>
        </w:rPr>
        <w:t>or</w:t>
      </w:r>
      <w:r w:rsidRPr="00D73A65">
        <w:rPr>
          <w:rFonts w:ascii="Arial" w:eastAsia="Arial" w:hAnsi="Arial" w:cs="Arial"/>
        </w:rPr>
        <w:t xml:space="preserve"> el otorgamiento de los permisos a que hace referencia la Ley</w:t>
      </w:r>
      <w:r w:rsidR="00463D5F">
        <w:rPr>
          <w:rFonts w:ascii="Arial" w:eastAsia="Arial" w:hAnsi="Arial" w:cs="Arial"/>
        </w:rPr>
        <w:t xml:space="preserve"> de Hacienda del Municipio de </w:t>
      </w:r>
      <w:r w:rsidR="00834865" w:rsidRPr="00D73A65">
        <w:rPr>
          <w:rFonts w:ascii="Arial" w:eastAsia="Arial" w:hAnsi="Arial" w:cs="Arial"/>
        </w:rPr>
        <w:t>Seyé</w:t>
      </w:r>
      <w:r w:rsidR="00463D5F">
        <w:rPr>
          <w:rFonts w:ascii="Arial" w:eastAsia="Arial" w:hAnsi="Arial" w:cs="Arial"/>
        </w:rPr>
        <w:t>,</w:t>
      </w:r>
      <w:r w:rsidRPr="00D73A65">
        <w:rPr>
          <w:rFonts w:ascii="Arial" w:eastAsia="Arial" w:hAnsi="Arial" w:cs="Arial"/>
        </w:rPr>
        <w:t xml:space="preserve"> Yuc</w:t>
      </w:r>
      <w:r w:rsidR="00463D5F">
        <w:rPr>
          <w:rFonts w:ascii="Arial" w:eastAsia="Arial" w:hAnsi="Arial" w:cs="Arial"/>
        </w:rPr>
        <w:t>atán, se causarán y pagarán derechos de acuerdo con las</w:t>
      </w:r>
      <w:r w:rsidRPr="00D73A65">
        <w:rPr>
          <w:rFonts w:ascii="Arial" w:eastAsia="Arial" w:hAnsi="Arial" w:cs="Arial"/>
        </w:rPr>
        <w:t xml:space="preserve"> siguientes tarifas</w:t>
      </w:r>
      <w:r w:rsidR="00834865" w:rsidRPr="00D73A65">
        <w:rPr>
          <w:rFonts w:ascii="Arial" w:eastAsia="Arial" w:hAnsi="Arial" w:cs="Arial"/>
        </w:rPr>
        <w:t>:</w:t>
      </w:r>
    </w:p>
    <w:p w:rsidR="003E0C33" w:rsidRPr="00D73A65" w:rsidRDefault="003E0C33" w:rsidP="00D73A65">
      <w:pPr>
        <w:spacing w:line="360" w:lineRule="auto"/>
        <w:jc w:val="both"/>
        <w:rPr>
          <w:rFonts w:ascii="Arial" w:hAnsi="Arial" w:cs="Arial"/>
        </w:rPr>
      </w:pPr>
    </w:p>
    <w:p w:rsidR="003E0C33" w:rsidRPr="00D73A65" w:rsidRDefault="00B94049" w:rsidP="00D73A65">
      <w:pPr>
        <w:spacing w:line="360" w:lineRule="auto"/>
        <w:jc w:val="both"/>
        <w:rPr>
          <w:rFonts w:ascii="Arial" w:eastAsia="Arial" w:hAnsi="Arial" w:cs="Arial"/>
        </w:rPr>
      </w:pPr>
      <w:r w:rsidRPr="0067146C">
        <w:rPr>
          <w:rFonts w:ascii="Arial" w:eastAsia="Arial" w:hAnsi="Arial" w:cs="Arial"/>
          <w:b/>
        </w:rPr>
        <w:t xml:space="preserve">I. </w:t>
      </w:r>
      <w:r w:rsidR="003E0C33" w:rsidRPr="00D73A65">
        <w:rPr>
          <w:rFonts w:ascii="Arial" w:eastAsia="Arial" w:hAnsi="Arial" w:cs="Arial"/>
        </w:rPr>
        <w:t>Permisos de construcción de particulares: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a)</w:t>
      </w:r>
      <w:r w:rsidRPr="00D73A65">
        <w:rPr>
          <w:rFonts w:ascii="Arial" w:eastAsia="Arial" w:hAnsi="Arial" w:cs="Arial"/>
        </w:rPr>
        <w:t xml:space="preserve">  Láminas de zinc, cartón, madera, paja:</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1.</w:t>
      </w:r>
      <w:r w:rsidRPr="00D73A65">
        <w:rPr>
          <w:rFonts w:ascii="Arial" w:eastAsia="Arial" w:hAnsi="Arial" w:cs="Arial"/>
        </w:rPr>
        <w:t xml:space="preserve"> Por cada permiso de construcción de hasta 40 metros cuadrados $</w:t>
      </w:r>
      <w:r w:rsidR="0091114F" w:rsidRPr="00D73A65">
        <w:rPr>
          <w:rFonts w:ascii="Arial" w:eastAsia="Arial" w:hAnsi="Arial" w:cs="Arial"/>
        </w:rPr>
        <w:t xml:space="preserve"> 2.5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2.</w:t>
      </w:r>
      <w:r w:rsidRPr="00D73A65">
        <w:rPr>
          <w:rFonts w:ascii="Arial" w:eastAsia="Arial" w:hAnsi="Arial" w:cs="Arial"/>
        </w:rPr>
        <w:t xml:space="preserve"> Por cada permiso de construcción de 41 a 120 metros cuadrad</w:t>
      </w:r>
      <w:r w:rsidR="0091114F" w:rsidRPr="00D73A65">
        <w:rPr>
          <w:rFonts w:ascii="Arial" w:eastAsia="Arial" w:hAnsi="Arial" w:cs="Arial"/>
        </w:rPr>
        <w:t>os $ 3.5</w:t>
      </w:r>
      <w:r w:rsidRPr="00D73A65">
        <w:rPr>
          <w:rFonts w:ascii="Arial" w:eastAsia="Arial" w:hAnsi="Arial" w:cs="Arial"/>
        </w:rPr>
        <w:t>0 por m2.</w:t>
      </w:r>
    </w:p>
    <w:p w:rsidR="003E0C33" w:rsidRPr="00D73A65" w:rsidRDefault="00B94049" w:rsidP="00D73A65">
      <w:pPr>
        <w:spacing w:line="360" w:lineRule="auto"/>
        <w:jc w:val="both"/>
        <w:rPr>
          <w:rFonts w:ascii="Arial" w:eastAsia="Arial" w:hAnsi="Arial" w:cs="Arial"/>
        </w:rPr>
      </w:pPr>
      <w:r w:rsidRPr="0067146C">
        <w:rPr>
          <w:rFonts w:ascii="Arial" w:eastAsia="Arial" w:hAnsi="Arial" w:cs="Arial"/>
          <w:b/>
        </w:rPr>
        <w:t>3.</w:t>
      </w:r>
      <w:r w:rsidR="003E0C33" w:rsidRPr="00D73A65">
        <w:rPr>
          <w:rFonts w:ascii="Arial" w:eastAsia="Arial" w:hAnsi="Arial" w:cs="Arial"/>
        </w:rPr>
        <w:t xml:space="preserve"> Por cada permiso de construcción de 121 a 240 metros cuadrado</w:t>
      </w:r>
      <w:r w:rsidR="0091114F" w:rsidRPr="00D73A65">
        <w:rPr>
          <w:rFonts w:ascii="Arial" w:eastAsia="Arial" w:hAnsi="Arial" w:cs="Arial"/>
        </w:rPr>
        <w:t>s $ 4.5</w:t>
      </w:r>
      <w:r w:rsidR="003E0C33" w:rsidRPr="00D73A65">
        <w:rPr>
          <w:rFonts w:ascii="Arial" w:eastAsia="Arial" w:hAnsi="Arial" w:cs="Arial"/>
        </w:rPr>
        <w:t>0 por m2.</w:t>
      </w:r>
    </w:p>
    <w:p w:rsidR="003E0C33" w:rsidRPr="00D73A65" w:rsidRDefault="00B94049" w:rsidP="00D73A65">
      <w:pPr>
        <w:spacing w:line="360" w:lineRule="auto"/>
        <w:jc w:val="both"/>
        <w:rPr>
          <w:rFonts w:ascii="Arial" w:eastAsia="Arial" w:hAnsi="Arial" w:cs="Arial"/>
        </w:rPr>
      </w:pPr>
      <w:r w:rsidRPr="0067146C">
        <w:rPr>
          <w:rFonts w:ascii="Arial" w:eastAsia="Arial" w:hAnsi="Arial" w:cs="Arial"/>
          <w:b/>
        </w:rPr>
        <w:t>4.</w:t>
      </w:r>
      <w:r>
        <w:rPr>
          <w:rFonts w:ascii="Arial" w:eastAsia="Arial" w:hAnsi="Arial" w:cs="Arial"/>
        </w:rPr>
        <w:t xml:space="preserve"> </w:t>
      </w:r>
      <w:r w:rsidR="003E0C33" w:rsidRPr="00D73A65">
        <w:rPr>
          <w:rFonts w:ascii="Arial" w:eastAsia="Arial" w:hAnsi="Arial" w:cs="Arial"/>
        </w:rPr>
        <w:t>Por cada permiso de construcción de 241 metros cuadrados en adelante $ 5.</w:t>
      </w:r>
      <w:r w:rsidR="0091114F" w:rsidRPr="00D73A65">
        <w:rPr>
          <w:rFonts w:ascii="Arial" w:eastAsia="Arial" w:hAnsi="Arial" w:cs="Arial"/>
        </w:rPr>
        <w:t>5</w:t>
      </w:r>
      <w:r w:rsidR="00834865" w:rsidRPr="00D73A65">
        <w:rPr>
          <w:rFonts w:ascii="Arial" w:eastAsia="Arial" w:hAnsi="Arial" w:cs="Arial"/>
        </w:rPr>
        <w:t>0 por m2</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b)</w:t>
      </w:r>
      <w:r w:rsidRPr="00D73A65">
        <w:rPr>
          <w:rFonts w:ascii="Arial" w:eastAsia="Arial" w:hAnsi="Arial" w:cs="Arial"/>
        </w:rPr>
        <w:t xml:space="preserve"> Vigueta y bovedilla:</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1.</w:t>
      </w:r>
      <w:r w:rsidRPr="00D73A65">
        <w:rPr>
          <w:rFonts w:ascii="Arial" w:eastAsia="Arial" w:hAnsi="Arial" w:cs="Arial"/>
        </w:rPr>
        <w:t xml:space="preserve"> Por cada permiso de construcción de hasta 40 m2 $ </w:t>
      </w:r>
      <w:r w:rsidR="0091114F" w:rsidRPr="00D73A65">
        <w:rPr>
          <w:rFonts w:ascii="Arial" w:eastAsia="Arial" w:hAnsi="Arial" w:cs="Arial"/>
        </w:rPr>
        <w:t>3.5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2.</w:t>
      </w:r>
      <w:r w:rsidRPr="00D73A65">
        <w:rPr>
          <w:rFonts w:ascii="Arial" w:eastAsia="Arial" w:hAnsi="Arial" w:cs="Arial"/>
        </w:rPr>
        <w:t xml:space="preserve"> Por cada permiso de construcción de 41 a 120 m2 $ </w:t>
      </w:r>
      <w:r w:rsidR="0091114F" w:rsidRPr="00D73A65">
        <w:rPr>
          <w:rFonts w:ascii="Arial" w:eastAsia="Arial" w:hAnsi="Arial" w:cs="Arial"/>
        </w:rPr>
        <w:t>4.5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3.</w:t>
      </w:r>
      <w:r w:rsidRPr="00D73A65">
        <w:rPr>
          <w:rFonts w:ascii="Arial" w:eastAsia="Arial" w:hAnsi="Arial" w:cs="Arial"/>
        </w:rPr>
        <w:t xml:space="preserve"> Por cada permiso de construcción de 121 a 240 m2 </w:t>
      </w:r>
      <w:r w:rsidR="0091114F" w:rsidRPr="00D73A65">
        <w:rPr>
          <w:rFonts w:ascii="Arial" w:eastAsia="Arial" w:hAnsi="Arial" w:cs="Arial"/>
        </w:rPr>
        <w:t>$ 5.5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4.</w:t>
      </w:r>
      <w:r w:rsidRPr="00D73A65">
        <w:rPr>
          <w:rFonts w:ascii="Arial" w:eastAsia="Arial" w:hAnsi="Arial" w:cs="Arial"/>
        </w:rPr>
        <w:t xml:space="preserve"> Por cada permiso de construcción de 241 m2 en ade</w:t>
      </w:r>
      <w:r w:rsidR="0091114F" w:rsidRPr="00D73A65">
        <w:rPr>
          <w:rFonts w:ascii="Arial" w:eastAsia="Arial" w:hAnsi="Arial" w:cs="Arial"/>
        </w:rPr>
        <w:t>lante $ 6.5</w:t>
      </w:r>
      <w:r w:rsidRPr="00D73A65">
        <w:rPr>
          <w:rFonts w:ascii="Arial" w:eastAsia="Arial" w:hAnsi="Arial" w:cs="Arial"/>
        </w:rPr>
        <w:t>0 por m2.</w:t>
      </w:r>
    </w:p>
    <w:p w:rsidR="003E0C33" w:rsidRPr="00D73A65" w:rsidRDefault="003E0C33" w:rsidP="00D73A65">
      <w:pPr>
        <w:spacing w:line="360" w:lineRule="auto"/>
        <w:jc w:val="both"/>
        <w:rPr>
          <w:rFonts w:ascii="Arial" w:hAnsi="Arial" w:cs="Arial"/>
        </w:rPr>
      </w:pPr>
    </w:p>
    <w:p w:rsidR="003E0C33" w:rsidRDefault="003E0C33" w:rsidP="00D73A65">
      <w:pPr>
        <w:spacing w:line="360" w:lineRule="auto"/>
        <w:jc w:val="both"/>
        <w:rPr>
          <w:rFonts w:ascii="Arial" w:eastAsia="Arial" w:hAnsi="Arial" w:cs="Arial"/>
        </w:rPr>
      </w:pPr>
      <w:r w:rsidRPr="0067146C">
        <w:rPr>
          <w:rFonts w:ascii="Arial" w:eastAsia="Arial" w:hAnsi="Arial" w:cs="Arial"/>
          <w:b/>
        </w:rPr>
        <w:t>II</w:t>
      </w:r>
      <w:r w:rsidR="00B94049" w:rsidRPr="0067146C">
        <w:rPr>
          <w:rFonts w:ascii="Arial" w:eastAsia="Arial" w:hAnsi="Arial" w:cs="Arial"/>
          <w:b/>
        </w:rPr>
        <w:t xml:space="preserve">. </w:t>
      </w:r>
      <w:r w:rsidR="00B94049" w:rsidRPr="00D73A65">
        <w:rPr>
          <w:rFonts w:ascii="Arial" w:eastAsia="Arial" w:hAnsi="Arial" w:cs="Arial"/>
        </w:rPr>
        <w:t>Permisos</w:t>
      </w:r>
      <w:r w:rsidRPr="00D73A65">
        <w:rPr>
          <w:rFonts w:ascii="Arial" w:eastAsia="Arial" w:hAnsi="Arial" w:cs="Arial"/>
        </w:rPr>
        <w:t xml:space="preserve"> de construcción de INFONAVIT, bodegas</w:t>
      </w:r>
      <w:r w:rsidR="00B94049" w:rsidRPr="00D73A65">
        <w:rPr>
          <w:rFonts w:ascii="Arial" w:eastAsia="Arial" w:hAnsi="Arial" w:cs="Arial"/>
        </w:rPr>
        <w:t>,</w:t>
      </w:r>
      <w:r w:rsidR="00B94049">
        <w:rPr>
          <w:rFonts w:ascii="Arial" w:eastAsia="Arial" w:hAnsi="Arial" w:cs="Arial"/>
        </w:rPr>
        <w:t xml:space="preserve"> industrias, </w:t>
      </w:r>
      <w:r w:rsidRPr="00D73A65">
        <w:rPr>
          <w:rFonts w:ascii="Arial" w:eastAsia="Arial" w:hAnsi="Arial" w:cs="Arial"/>
        </w:rPr>
        <w:t>comercios</w:t>
      </w:r>
      <w:r w:rsidR="00B94049">
        <w:rPr>
          <w:rFonts w:ascii="Arial" w:eastAsia="Arial" w:hAnsi="Arial" w:cs="Arial"/>
        </w:rPr>
        <w:t xml:space="preserve"> </w:t>
      </w:r>
      <w:r w:rsidRPr="00D73A65">
        <w:rPr>
          <w:rFonts w:ascii="Arial" w:eastAsia="Arial" w:hAnsi="Arial" w:cs="Arial"/>
        </w:rPr>
        <w:t>y grandes construcciones:</w:t>
      </w:r>
    </w:p>
    <w:p w:rsidR="0067146C" w:rsidRPr="00D73A65" w:rsidRDefault="0067146C" w:rsidP="00D73A65">
      <w:pPr>
        <w:spacing w:line="360" w:lineRule="auto"/>
        <w:jc w:val="both"/>
        <w:rPr>
          <w:rFonts w:ascii="Arial" w:eastAsia="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a) </w:t>
      </w:r>
      <w:r w:rsidRPr="00D73A65">
        <w:rPr>
          <w:rFonts w:ascii="Arial" w:eastAsia="Arial" w:hAnsi="Arial" w:cs="Arial"/>
        </w:rPr>
        <w:t>Láminas de zinc, cartón, madera, paja:</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 xml:space="preserve">1. Por cada permiso de construcción de hasta 40 metros cuadrados </w:t>
      </w:r>
      <w:r w:rsidR="0091114F" w:rsidRPr="00D73A65">
        <w:rPr>
          <w:rFonts w:ascii="Arial" w:eastAsia="Arial" w:hAnsi="Arial" w:cs="Arial"/>
        </w:rPr>
        <w:t>$ 6.5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2. Por cada permiso de construcción de 41 a 120 metros cuadrad</w:t>
      </w:r>
      <w:r w:rsidR="0091114F" w:rsidRPr="00D73A65">
        <w:rPr>
          <w:rFonts w:ascii="Arial" w:eastAsia="Arial" w:hAnsi="Arial" w:cs="Arial"/>
        </w:rPr>
        <w:t>os $ 7.5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3. Por cada permiso de construcción de 121 a 240 metros cuadrado</w:t>
      </w:r>
      <w:r w:rsidR="0091114F" w:rsidRPr="00D73A65">
        <w:rPr>
          <w:rFonts w:ascii="Arial" w:eastAsia="Arial" w:hAnsi="Arial" w:cs="Arial"/>
        </w:rPr>
        <w:t>s $ 8.5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4.  Por cada permiso de construcción de 241 metros cuadrados en adelante $ 9.</w:t>
      </w:r>
      <w:r w:rsidR="0091114F" w:rsidRPr="00D73A65">
        <w:rPr>
          <w:rFonts w:ascii="Arial" w:eastAsia="Arial" w:hAnsi="Arial" w:cs="Arial"/>
        </w:rPr>
        <w:t>5</w:t>
      </w:r>
      <w:r w:rsidRPr="00D73A65">
        <w:rPr>
          <w:rFonts w:ascii="Arial" w:eastAsia="Arial" w:hAnsi="Arial" w:cs="Arial"/>
        </w:rPr>
        <w:t>0 por m2.</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b) Vigueta y bovedilla:</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1. </w:t>
      </w:r>
      <w:r w:rsidRPr="00D73A65">
        <w:rPr>
          <w:rFonts w:ascii="Arial" w:eastAsia="Arial" w:hAnsi="Arial" w:cs="Arial"/>
        </w:rPr>
        <w:t xml:space="preserve"> Por cada permiso de construcción de hasta 40 metros cuadrados </w:t>
      </w:r>
      <w:r w:rsidR="0091114F" w:rsidRPr="00D73A65">
        <w:rPr>
          <w:rFonts w:ascii="Arial" w:eastAsia="Arial" w:hAnsi="Arial" w:cs="Arial"/>
        </w:rPr>
        <w:t>$ 7.5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2. </w:t>
      </w:r>
      <w:r w:rsidRPr="00D73A65">
        <w:rPr>
          <w:rFonts w:ascii="Arial" w:eastAsia="Arial" w:hAnsi="Arial" w:cs="Arial"/>
        </w:rPr>
        <w:t xml:space="preserve"> Por cada permiso de construcción de 41 a 120 metros cuadrad</w:t>
      </w:r>
      <w:r w:rsidR="0091114F" w:rsidRPr="00D73A65">
        <w:rPr>
          <w:rFonts w:ascii="Arial" w:eastAsia="Arial" w:hAnsi="Arial" w:cs="Arial"/>
        </w:rPr>
        <w:t>os $ 8.5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3. </w:t>
      </w:r>
      <w:r w:rsidRPr="00D73A65">
        <w:rPr>
          <w:rFonts w:ascii="Arial" w:eastAsia="Arial" w:hAnsi="Arial" w:cs="Arial"/>
        </w:rPr>
        <w:t xml:space="preserve"> Por cada permiso de construcción de 121 a 240 metros cuadrado</w:t>
      </w:r>
      <w:r w:rsidR="0091114F" w:rsidRPr="00D73A65">
        <w:rPr>
          <w:rFonts w:ascii="Arial" w:eastAsia="Arial" w:hAnsi="Arial" w:cs="Arial"/>
        </w:rPr>
        <w:t>s $ 9.5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4. </w:t>
      </w:r>
      <w:r w:rsidRPr="00D73A65">
        <w:rPr>
          <w:rFonts w:ascii="Arial" w:eastAsia="Arial" w:hAnsi="Arial" w:cs="Arial"/>
        </w:rPr>
        <w:t xml:space="preserve"> Por cada permiso de construcción de 241 metros cuadrados en adelante $ 1</w:t>
      </w:r>
      <w:r w:rsidR="0091114F" w:rsidRPr="00D73A65">
        <w:rPr>
          <w:rFonts w:ascii="Arial" w:eastAsia="Arial" w:hAnsi="Arial" w:cs="Arial"/>
        </w:rPr>
        <w:t>0.5</w:t>
      </w:r>
      <w:r w:rsidRPr="00D73A65">
        <w:rPr>
          <w:rFonts w:ascii="Arial" w:eastAsia="Arial" w:hAnsi="Arial" w:cs="Arial"/>
        </w:rPr>
        <w:t>0 por m2.</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III</w:t>
      </w:r>
      <w:r w:rsidR="00B94049" w:rsidRPr="0067146C">
        <w:rPr>
          <w:rFonts w:ascii="Arial" w:eastAsia="Arial" w:hAnsi="Arial" w:cs="Arial"/>
          <w:b/>
        </w:rPr>
        <w:t>.</w:t>
      </w:r>
      <w:r w:rsidR="00B94049" w:rsidRPr="00D73A65">
        <w:rPr>
          <w:rFonts w:ascii="Arial" w:eastAsia="Arial" w:hAnsi="Arial" w:cs="Arial"/>
        </w:rPr>
        <w:t xml:space="preserve"> Permisos</w:t>
      </w:r>
      <w:r w:rsidRPr="00D73A65">
        <w:rPr>
          <w:rFonts w:ascii="Arial" w:eastAsia="Arial" w:hAnsi="Arial" w:cs="Arial"/>
        </w:rPr>
        <w:t xml:space="preserve"> de construcción de particulares en comisarías: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a) </w:t>
      </w:r>
      <w:r w:rsidRPr="00D73A65">
        <w:rPr>
          <w:rFonts w:ascii="Arial" w:eastAsia="Arial" w:hAnsi="Arial" w:cs="Arial"/>
        </w:rPr>
        <w:t xml:space="preserve"> Láminas de zinc, cartón, madera, paja:</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1.  </w:t>
      </w:r>
      <w:r w:rsidRPr="00D73A65">
        <w:rPr>
          <w:rFonts w:ascii="Arial" w:eastAsia="Arial" w:hAnsi="Arial" w:cs="Arial"/>
        </w:rPr>
        <w:t xml:space="preserve">Por cada permiso de construcción de hasta 40 metros cuadrados </w:t>
      </w:r>
      <w:r w:rsidR="0091114F" w:rsidRPr="00D73A65">
        <w:rPr>
          <w:rFonts w:ascii="Arial" w:eastAsia="Arial" w:hAnsi="Arial" w:cs="Arial"/>
        </w:rPr>
        <w:t>$ 1.5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2.  </w:t>
      </w:r>
      <w:r w:rsidRPr="00D73A65">
        <w:rPr>
          <w:rFonts w:ascii="Arial" w:eastAsia="Arial" w:hAnsi="Arial" w:cs="Arial"/>
        </w:rPr>
        <w:t>Por cada permiso de construcción de 41 a 120 metros cuadrad</w:t>
      </w:r>
      <w:r w:rsidR="0091114F" w:rsidRPr="00D73A65">
        <w:rPr>
          <w:rFonts w:ascii="Arial" w:eastAsia="Arial" w:hAnsi="Arial" w:cs="Arial"/>
        </w:rPr>
        <w:t>os $ 2.5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3.  </w:t>
      </w:r>
      <w:r w:rsidRPr="00D73A65">
        <w:rPr>
          <w:rFonts w:ascii="Arial" w:eastAsia="Arial" w:hAnsi="Arial" w:cs="Arial"/>
        </w:rPr>
        <w:t>Por cada permiso de construcción de 121 a 240 metros cuadrado</w:t>
      </w:r>
      <w:r w:rsidR="0091114F" w:rsidRPr="00D73A65">
        <w:rPr>
          <w:rFonts w:ascii="Arial" w:eastAsia="Arial" w:hAnsi="Arial" w:cs="Arial"/>
        </w:rPr>
        <w:t>s $ 3.5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4.  </w:t>
      </w:r>
      <w:r w:rsidRPr="00D73A65">
        <w:rPr>
          <w:rFonts w:ascii="Arial" w:eastAsia="Arial" w:hAnsi="Arial" w:cs="Arial"/>
        </w:rPr>
        <w:t>Por cada permiso de construcción de 241 metros cuadrados en adelante $ 4.</w:t>
      </w:r>
      <w:r w:rsidR="0091114F" w:rsidRPr="00D73A65">
        <w:rPr>
          <w:rFonts w:ascii="Arial" w:eastAsia="Arial" w:hAnsi="Arial" w:cs="Arial"/>
        </w:rPr>
        <w:t>5</w:t>
      </w:r>
      <w:r w:rsidRPr="00D73A65">
        <w:rPr>
          <w:rFonts w:ascii="Arial" w:eastAsia="Arial" w:hAnsi="Arial" w:cs="Arial"/>
        </w:rPr>
        <w:t>0 por m2.</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b)</w:t>
      </w:r>
      <w:r w:rsidRPr="00D73A65">
        <w:rPr>
          <w:rFonts w:ascii="Arial" w:eastAsia="Arial" w:hAnsi="Arial" w:cs="Arial"/>
        </w:rPr>
        <w:t xml:space="preserve"> Vigueta y bovedilla.</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1. </w:t>
      </w:r>
      <w:r w:rsidRPr="00D73A65">
        <w:rPr>
          <w:rFonts w:ascii="Arial" w:eastAsia="Arial" w:hAnsi="Arial" w:cs="Arial"/>
        </w:rPr>
        <w:t xml:space="preserve"> Por cada permiso de construcción de hasta 40 m2 $ </w:t>
      </w:r>
      <w:r w:rsidR="0091114F" w:rsidRPr="00D73A65">
        <w:rPr>
          <w:rFonts w:ascii="Arial" w:eastAsia="Arial" w:hAnsi="Arial" w:cs="Arial"/>
        </w:rPr>
        <w:t>2.5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2. </w:t>
      </w:r>
      <w:r w:rsidRPr="00D73A65">
        <w:rPr>
          <w:rFonts w:ascii="Arial" w:eastAsia="Arial" w:hAnsi="Arial" w:cs="Arial"/>
        </w:rPr>
        <w:t xml:space="preserve"> Por cada permiso de construcción de 41 a 120 m2 $ </w:t>
      </w:r>
      <w:r w:rsidR="0091114F" w:rsidRPr="00D73A65">
        <w:rPr>
          <w:rFonts w:ascii="Arial" w:eastAsia="Arial" w:hAnsi="Arial" w:cs="Arial"/>
        </w:rPr>
        <w:t>3.5</w:t>
      </w:r>
      <w:r w:rsidRPr="00D73A65">
        <w:rPr>
          <w:rFonts w:ascii="Arial" w:eastAsia="Arial" w:hAnsi="Arial" w:cs="Arial"/>
        </w:rPr>
        <w:t>0por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3. </w:t>
      </w:r>
      <w:r w:rsidRPr="00D73A65">
        <w:rPr>
          <w:rFonts w:ascii="Arial" w:eastAsia="Arial" w:hAnsi="Arial" w:cs="Arial"/>
        </w:rPr>
        <w:t xml:space="preserve"> Por cada permiso de construcción de 121 a 240 m2 </w:t>
      </w:r>
      <w:r w:rsidR="0091114F" w:rsidRPr="00D73A65">
        <w:rPr>
          <w:rFonts w:ascii="Arial" w:eastAsia="Arial" w:hAnsi="Arial" w:cs="Arial"/>
        </w:rPr>
        <w:t>$ 4.5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4. </w:t>
      </w:r>
      <w:r w:rsidRPr="00D73A65">
        <w:rPr>
          <w:rFonts w:ascii="Arial" w:eastAsia="Arial" w:hAnsi="Arial" w:cs="Arial"/>
        </w:rPr>
        <w:t xml:space="preserve"> Por cada permiso de construcción de 241 m2 en ade</w:t>
      </w:r>
      <w:r w:rsidR="0091114F" w:rsidRPr="00D73A65">
        <w:rPr>
          <w:rFonts w:ascii="Arial" w:eastAsia="Arial" w:hAnsi="Arial" w:cs="Arial"/>
        </w:rPr>
        <w:t>lante $ 6.5</w:t>
      </w:r>
      <w:r w:rsidRPr="00D73A65">
        <w:rPr>
          <w:rFonts w:ascii="Arial" w:eastAsia="Arial" w:hAnsi="Arial" w:cs="Arial"/>
        </w:rPr>
        <w:t>0 p</w:t>
      </w:r>
      <w:r w:rsidR="00834865" w:rsidRPr="00D73A65">
        <w:rPr>
          <w:rFonts w:ascii="Arial" w:eastAsia="Arial" w:hAnsi="Arial" w:cs="Arial"/>
        </w:rPr>
        <w:t>or m2</w:t>
      </w:r>
    </w:p>
    <w:p w:rsidR="0067146C" w:rsidRDefault="0067146C" w:rsidP="00D73A65">
      <w:pPr>
        <w:spacing w:line="360" w:lineRule="auto"/>
        <w:jc w:val="both"/>
        <w:rPr>
          <w:rFonts w:ascii="Arial" w:eastAsia="Arial" w:hAnsi="Arial" w:cs="Arial"/>
          <w:b/>
        </w:rPr>
      </w:pPr>
    </w:p>
    <w:p w:rsidR="003E0C33" w:rsidRPr="00D73A65" w:rsidRDefault="00B94049" w:rsidP="00D73A65">
      <w:pPr>
        <w:spacing w:line="360" w:lineRule="auto"/>
        <w:jc w:val="both"/>
        <w:rPr>
          <w:rFonts w:ascii="Arial" w:eastAsia="Arial" w:hAnsi="Arial" w:cs="Arial"/>
        </w:rPr>
      </w:pPr>
      <w:r w:rsidRPr="00B94049">
        <w:rPr>
          <w:rFonts w:ascii="Arial" w:eastAsia="Arial" w:hAnsi="Arial" w:cs="Arial"/>
          <w:b/>
        </w:rPr>
        <w:t>IV</w:t>
      </w:r>
      <w:r>
        <w:rPr>
          <w:rFonts w:ascii="Arial" w:eastAsia="Arial" w:hAnsi="Arial" w:cs="Arial"/>
        </w:rPr>
        <w:t>.</w:t>
      </w:r>
      <w:r w:rsidR="003E0C33" w:rsidRPr="00D73A65">
        <w:rPr>
          <w:rFonts w:ascii="Arial" w:eastAsia="Arial" w:hAnsi="Arial" w:cs="Arial"/>
        </w:rPr>
        <w:t>Por cada permiso de remodelación $ 5.</w:t>
      </w:r>
      <w:r w:rsidR="0091114F" w:rsidRPr="00D73A65">
        <w:rPr>
          <w:rFonts w:ascii="Arial" w:eastAsia="Arial" w:hAnsi="Arial" w:cs="Arial"/>
        </w:rPr>
        <w:t>5</w:t>
      </w:r>
      <w:r w:rsidR="003E0C33"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V.</w:t>
      </w:r>
      <w:r w:rsidRPr="00D73A65">
        <w:rPr>
          <w:rFonts w:ascii="Arial" w:eastAsia="Arial" w:hAnsi="Arial" w:cs="Arial"/>
        </w:rPr>
        <w:t xml:space="preserve"> Por cada permiso de ampliació</w:t>
      </w:r>
      <w:r w:rsidR="0091114F" w:rsidRPr="00D73A65">
        <w:rPr>
          <w:rFonts w:ascii="Arial" w:eastAsia="Arial" w:hAnsi="Arial" w:cs="Arial"/>
        </w:rPr>
        <w:t>n $ 2.5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VI</w:t>
      </w:r>
      <w:r w:rsidR="00B94049" w:rsidRPr="00B94049">
        <w:rPr>
          <w:rFonts w:ascii="Arial" w:eastAsia="Arial" w:hAnsi="Arial" w:cs="Arial"/>
          <w:b/>
        </w:rPr>
        <w:t>.</w:t>
      </w:r>
      <w:r w:rsidR="00B94049" w:rsidRPr="00D73A65">
        <w:rPr>
          <w:rFonts w:ascii="Arial" w:eastAsia="Arial" w:hAnsi="Arial" w:cs="Arial"/>
        </w:rPr>
        <w:t xml:space="preserve"> Por</w:t>
      </w:r>
      <w:r w:rsidRPr="00D73A65">
        <w:rPr>
          <w:rFonts w:ascii="Arial" w:eastAsia="Arial" w:hAnsi="Arial" w:cs="Arial"/>
        </w:rPr>
        <w:t xml:space="preserve"> cada permiso de demolició</w:t>
      </w:r>
      <w:r w:rsidR="0091114F" w:rsidRPr="00D73A65">
        <w:rPr>
          <w:rFonts w:ascii="Arial" w:eastAsia="Arial" w:hAnsi="Arial" w:cs="Arial"/>
        </w:rPr>
        <w:t>n $ 2.5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VII</w:t>
      </w:r>
      <w:r w:rsidR="00B94049" w:rsidRPr="00B94049">
        <w:rPr>
          <w:rFonts w:ascii="Arial" w:eastAsia="Arial" w:hAnsi="Arial" w:cs="Arial"/>
          <w:b/>
        </w:rPr>
        <w:t>.</w:t>
      </w:r>
      <w:r w:rsidR="00B94049" w:rsidRPr="00D73A65">
        <w:rPr>
          <w:rFonts w:ascii="Arial" w:eastAsia="Arial" w:hAnsi="Arial" w:cs="Arial"/>
        </w:rPr>
        <w:t xml:space="preserve"> Por</w:t>
      </w:r>
      <w:r w:rsidRPr="00D73A65">
        <w:rPr>
          <w:rFonts w:ascii="Arial" w:eastAsia="Arial" w:hAnsi="Arial" w:cs="Arial"/>
        </w:rPr>
        <w:t xml:space="preserve"> cada permiso para la ruptura de banquetas, empedrados o pa</w:t>
      </w:r>
      <w:r w:rsidR="0091114F" w:rsidRPr="00D73A65">
        <w:rPr>
          <w:rFonts w:ascii="Arial" w:eastAsia="Arial" w:hAnsi="Arial" w:cs="Arial"/>
        </w:rPr>
        <w:t>vimento $ 7.5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VIII</w:t>
      </w:r>
      <w:r w:rsidR="00B94049" w:rsidRPr="00B94049">
        <w:rPr>
          <w:rFonts w:ascii="Arial" w:eastAsia="Arial" w:hAnsi="Arial" w:cs="Arial"/>
          <w:b/>
        </w:rPr>
        <w:t xml:space="preserve">. </w:t>
      </w:r>
      <w:r w:rsidR="00B94049" w:rsidRPr="00D73A65">
        <w:rPr>
          <w:rFonts w:ascii="Arial" w:eastAsia="Arial" w:hAnsi="Arial" w:cs="Arial"/>
        </w:rPr>
        <w:t>Por</w:t>
      </w:r>
      <w:r w:rsidRPr="00D73A65">
        <w:rPr>
          <w:rFonts w:ascii="Arial" w:eastAsia="Arial" w:hAnsi="Arial" w:cs="Arial"/>
        </w:rPr>
        <w:t xml:space="preserve"> construcción de alb</w:t>
      </w:r>
      <w:r w:rsidR="0091114F" w:rsidRPr="00D73A65">
        <w:rPr>
          <w:rFonts w:ascii="Arial" w:eastAsia="Arial" w:hAnsi="Arial" w:cs="Arial"/>
        </w:rPr>
        <w:t>ercas $ 7.5</w:t>
      </w:r>
      <w:r w:rsidRPr="00D73A65">
        <w:rPr>
          <w:rFonts w:ascii="Arial" w:eastAsia="Arial" w:hAnsi="Arial" w:cs="Arial"/>
        </w:rPr>
        <w:t>0 por m3 de capacidad</w:t>
      </w: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IX</w:t>
      </w:r>
      <w:r w:rsidR="00B94049" w:rsidRPr="00B94049">
        <w:rPr>
          <w:rFonts w:ascii="Arial" w:eastAsia="Arial" w:hAnsi="Arial" w:cs="Arial"/>
          <w:b/>
        </w:rPr>
        <w:t>.</w:t>
      </w:r>
      <w:r w:rsidR="00B94049" w:rsidRPr="00D73A65">
        <w:rPr>
          <w:rFonts w:ascii="Arial" w:eastAsia="Arial" w:hAnsi="Arial" w:cs="Arial"/>
        </w:rPr>
        <w:t xml:space="preserve"> Por</w:t>
      </w:r>
      <w:r w:rsidRPr="00D73A65">
        <w:rPr>
          <w:rFonts w:ascii="Arial" w:eastAsia="Arial" w:hAnsi="Arial" w:cs="Arial"/>
        </w:rPr>
        <w:t xml:space="preserve"> construcción de pozos </w:t>
      </w:r>
      <w:r w:rsidR="0091114F" w:rsidRPr="00D73A65">
        <w:rPr>
          <w:rFonts w:ascii="Arial" w:eastAsia="Arial" w:hAnsi="Arial" w:cs="Arial"/>
        </w:rPr>
        <w:t>$10.5</w:t>
      </w:r>
      <w:r w:rsidRPr="00D73A65">
        <w:rPr>
          <w:rFonts w:ascii="Arial" w:eastAsia="Arial" w:hAnsi="Arial" w:cs="Arial"/>
        </w:rPr>
        <w:t>0 por metro lineal de profundidad</w:t>
      </w: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X.</w:t>
      </w:r>
      <w:r w:rsidRPr="00D73A65">
        <w:rPr>
          <w:rFonts w:ascii="Arial" w:eastAsia="Arial" w:hAnsi="Arial" w:cs="Arial"/>
        </w:rPr>
        <w:t xml:space="preserve"> Por cada autorización para la construcción o demolición de bardas u obras lineales $3.</w:t>
      </w:r>
      <w:r w:rsidR="0091114F" w:rsidRPr="00D73A65">
        <w:rPr>
          <w:rFonts w:ascii="Arial" w:eastAsia="Arial" w:hAnsi="Arial" w:cs="Arial"/>
        </w:rPr>
        <w:t>5</w:t>
      </w:r>
      <w:r w:rsidRPr="00D73A65">
        <w:rPr>
          <w:rFonts w:ascii="Arial" w:eastAsia="Arial" w:hAnsi="Arial" w:cs="Arial"/>
        </w:rPr>
        <w:t>0 por metro lineal</w:t>
      </w: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XI</w:t>
      </w:r>
      <w:r w:rsidR="00B94049" w:rsidRPr="00B94049">
        <w:rPr>
          <w:rFonts w:ascii="Arial" w:eastAsia="Arial" w:hAnsi="Arial" w:cs="Arial"/>
          <w:b/>
        </w:rPr>
        <w:t>.</w:t>
      </w:r>
      <w:r w:rsidR="00B94049" w:rsidRPr="00D73A65">
        <w:rPr>
          <w:rFonts w:ascii="Arial" w:eastAsia="Arial" w:hAnsi="Arial" w:cs="Arial"/>
        </w:rPr>
        <w:t xml:space="preserve"> Por</w:t>
      </w:r>
      <w:r w:rsidRPr="00D73A65">
        <w:rPr>
          <w:rFonts w:ascii="Arial" w:eastAsia="Arial" w:hAnsi="Arial" w:cs="Arial"/>
        </w:rPr>
        <w:t xml:space="preserve"> inspección para el otorgamiento de la constancia de terminación de obra.</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a) </w:t>
      </w:r>
      <w:r w:rsidRPr="00D73A65">
        <w:rPr>
          <w:rFonts w:ascii="Arial" w:eastAsia="Arial" w:hAnsi="Arial" w:cs="Arial"/>
        </w:rPr>
        <w:t>Láminas de zinc, cartón, madera, paja.</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1. </w:t>
      </w:r>
      <w:r w:rsidRPr="00D73A65">
        <w:rPr>
          <w:rFonts w:ascii="Arial" w:eastAsia="Arial" w:hAnsi="Arial" w:cs="Arial"/>
        </w:rPr>
        <w:t xml:space="preserve"> Hasta 40 metros cuadrado</w:t>
      </w:r>
      <w:r w:rsidR="0091114F" w:rsidRPr="00D73A65">
        <w:rPr>
          <w:rFonts w:ascii="Arial" w:eastAsia="Arial" w:hAnsi="Arial" w:cs="Arial"/>
        </w:rPr>
        <w:t>s $ 3.5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2. </w:t>
      </w:r>
      <w:r w:rsidRPr="00D73A65">
        <w:rPr>
          <w:rFonts w:ascii="Arial" w:eastAsia="Arial" w:hAnsi="Arial" w:cs="Arial"/>
        </w:rPr>
        <w:t>De 41 a 120 metros cuadrado</w:t>
      </w:r>
      <w:r w:rsidR="0091114F" w:rsidRPr="00D73A65">
        <w:rPr>
          <w:rFonts w:ascii="Arial" w:eastAsia="Arial" w:hAnsi="Arial" w:cs="Arial"/>
        </w:rPr>
        <w:t>s $ 4.5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3. </w:t>
      </w:r>
      <w:r w:rsidRPr="00D73A65">
        <w:rPr>
          <w:rFonts w:ascii="Arial" w:eastAsia="Arial" w:hAnsi="Arial" w:cs="Arial"/>
        </w:rPr>
        <w:t>De 121 a 240 metros cuadrado</w:t>
      </w:r>
      <w:r w:rsidR="0091114F" w:rsidRPr="00D73A65">
        <w:rPr>
          <w:rFonts w:ascii="Arial" w:eastAsia="Arial" w:hAnsi="Arial" w:cs="Arial"/>
        </w:rPr>
        <w:t>s $ 5.5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67146C">
        <w:rPr>
          <w:rFonts w:ascii="Arial" w:eastAsia="Arial" w:hAnsi="Arial" w:cs="Arial"/>
          <w:b/>
        </w:rPr>
        <w:t xml:space="preserve">4. </w:t>
      </w:r>
      <w:r w:rsidRPr="00D73A65">
        <w:rPr>
          <w:rFonts w:ascii="Arial" w:eastAsia="Arial" w:hAnsi="Arial" w:cs="Arial"/>
        </w:rPr>
        <w:t xml:space="preserve"> De 241 metros cuadrados en adelante $ </w:t>
      </w:r>
      <w:r w:rsidR="0091114F" w:rsidRPr="00D73A65">
        <w:rPr>
          <w:rFonts w:ascii="Arial" w:eastAsia="Arial" w:hAnsi="Arial" w:cs="Arial"/>
        </w:rPr>
        <w:t>6.5</w:t>
      </w:r>
      <w:r w:rsidRPr="00D73A65">
        <w:rPr>
          <w:rFonts w:ascii="Arial" w:eastAsia="Arial" w:hAnsi="Arial" w:cs="Arial"/>
        </w:rPr>
        <w:t>0 por m2</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BE66EC">
        <w:rPr>
          <w:rFonts w:ascii="Arial" w:eastAsia="Arial" w:hAnsi="Arial" w:cs="Arial"/>
          <w:b/>
        </w:rPr>
        <w:t xml:space="preserve">b) </w:t>
      </w:r>
      <w:r w:rsidRPr="00D73A65">
        <w:rPr>
          <w:rFonts w:ascii="Arial" w:eastAsia="Arial" w:hAnsi="Arial" w:cs="Arial"/>
        </w:rPr>
        <w:t>Vigueta y bovedilla.</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BE66EC">
        <w:rPr>
          <w:rFonts w:ascii="Arial" w:eastAsia="Arial" w:hAnsi="Arial" w:cs="Arial"/>
          <w:b/>
        </w:rPr>
        <w:t xml:space="preserve">1. </w:t>
      </w:r>
      <w:r w:rsidRPr="00D73A65">
        <w:rPr>
          <w:rFonts w:ascii="Arial" w:eastAsia="Arial" w:hAnsi="Arial" w:cs="Arial"/>
        </w:rPr>
        <w:t xml:space="preserve"> Hasta 40 metros cuadrado</w:t>
      </w:r>
      <w:r w:rsidR="0091114F" w:rsidRPr="00D73A65">
        <w:rPr>
          <w:rFonts w:ascii="Arial" w:eastAsia="Arial" w:hAnsi="Arial" w:cs="Arial"/>
        </w:rPr>
        <w:t>s $ 7.5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BE66EC">
        <w:rPr>
          <w:rFonts w:ascii="Arial" w:eastAsia="Arial" w:hAnsi="Arial" w:cs="Arial"/>
          <w:b/>
        </w:rPr>
        <w:t xml:space="preserve">2. </w:t>
      </w:r>
      <w:r w:rsidRPr="00D73A65">
        <w:rPr>
          <w:rFonts w:ascii="Arial" w:eastAsia="Arial" w:hAnsi="Arial" w:cs="Arial"/>
        </w:rPr>
        <w:t xml:space="preserve"> De 41 a 120 metros cuadrado</w:t>
      </w:r>
      <w:r w:rsidR="0091114F" w:rsidRPr="00D73A65">
        <w:rPr>
          <w:rFonts w:ascii="Arial" w:eastAsia="Arial" w:hAnsi="Arial" w:cs="Arial"/>
        </w:rPr>
        <w:t>s $ 10.5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BE66EC">
        <w:rPr>
          <w:rFonts w:ascii="Arial" w:eastAsia="Arial" w:hAnsi="Arial" w:cs="Arial"/>
          <w:b/>
        </w:rPr>
        <w:t xml:space="preserve">3. </w:t>
      </w:r>
      <w:r w:rsidRPr="00D73A65">
        <w:rPr>
          <w:rFonts w:ascii="Arial" w:eastAsia="Arial" w:hAnsi="Arial" w:cs="Arial"/>
        </w:rPr>
        <w:t xml:space="preserve"> De 121 a 240 metros cuadrado</w:t>
      </w:r>
      <w:r w:rsidR="0091114F" w:rsidRPr="00D73A65">
        <w:rPr>
          <w:rFonts w:ascii="Arial" w:eastAsia="Arial" w:hAnsi="Arial" w:cs="Arial"/>
        </w:rPr>
        <w:t>s $ 15.5</w:t>
      </w:r>
      <w:r w:rsidRPr="00D73A65">
        <w:rPr>
          <w:rFonts w:ascii="Arial" w:eastAsia="Arial" w:hAnsi="Arial" w:cs="Arial"/>
        </w:rPr>
        <w:t>0 por m2</w:t>
      </w:r>
    </w:p>
    <w:p w:rsidR="003E0C33" w:rsidRPr="00D73A65" w:rsidRDefault="003E0C33" w:rsidP="00D73A65">
      <w:pPr>
        <w:spacing w:line="360" w:lineRule="auto"/>
        <w:jc w:val="both"/>
        <w:rPr>
          <w:rFonts w:ascii="Arial" w:eastAsia="Arial" w:hAnsi="Arial" w:cs="Arial"/>
        </w:rPr>
      </w:pPr>
      <w:r w:rsidRPr="00BE66EC">
        <w:rPr>
          <w:rFonts w:ascii="Arial" w:eastAsia="Arial" w:hAnsi="Arial" w:cs="Arial"/>
          <w:b/>
        </w:rPr>
        <w:t xml:space="preserve">4. </w:t>
      </w:r>
      <w:r w:rsidRPr="00D73A65">
        <w:rPr>
          <w:rFonts w:ascii="Arial" w:eastAsia="Arial" w:hAnsi="Arial" w:cs="Arial"/>
        </w:rPr>
        <w:t xml:space="preserve"> De 241 metros cuadrados en adelante $ </w:t>
      </w:r>
      <w:r w:rsidR="0091114F" w:rsidRPr="00D73A65">
        <w:rPr>
          <w:rFonts w:ascii="Arial" w:eastAsia="Arial" w:hAnsi="Arial" w:cs="Arial"/>
        </w:rPr>
        <w:t>20.5</w:t>
      </w:r>
      <w:r w:rsidRPr="00D73A65">
        <w:rPr>
          <w:rFonts w:ascii="Arial" w:eastAsia="Arial" w:hAnsi="Arial" w:cs="Arial"/>
        </w:rPr>
        <w:t>0 por m2</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XII.</w:t>
      </w:r>
      <w:r w:rsidR="00834865" w:rsidRPr="00D73A65">
        <w:rPr>
          <w:rFonts w:ascii="Arial" w:eastAsia="Arial" w:hAnsi="Arial" w:cs="Arial"/>
        </w:rPr>
        <w:t xml:space="preserve"> </w:t>
      </w:r>
      <w:r w:rsidRPr="00D73A65">
        <w:rPr>
          <w:rFonts w:ascii="Arial" w:eastAsia="Arial" w:hAnsi="Arial" w:cs="Arial"/>
        </w:rPr>
        <w:t>Por permiso para efectuar excavaciones para el aprovechamiento del material pétreo para la construcción de pozos, albercas, fosas sépticas o cisterna</w:t>
      </w:r>
      <w:r w:rsidR="0076543D" w:rsidRPr="00D73A65">
        <w:rPr>
          <w:rFonts w:ascii="Arial" w:eastAsia="Arial" w:hAnsi="Arial" w:cs="Arial"/>
        </w:rPr>
        <w:t>s $11</w:t>
      </w:r>
      <w:r w:rsidRPr="00D73A65">
        <w:rPr>
          <w:rFonts w:ascii="Arial" w:eastAsia="Arial" w:hAnsi="Arial" w:cs="Arial"/>
        </w:rPr>
        <w:t>.00 por m3.</w:t>
      </w:r>
    </w:p>
    <w:p w:rsidR="00BE66EC" w:rsidRDefault="00BE66EC" w:rsidP="00D73A65">
      <w:pPr>
        <w:spacing w:line="360" w:lineRule="auto"/>
        <w:jc w:val="both"/>
        <w:rPr>
          <w:rFonts w:ascii="Arial" w:eastAsia="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rsidR="00BE66EC" w:rsidRDefault="00BE66EC" w:rsidP="00D73A65">
      <w:pPr>
        <w:spacing w:line="360" w:lineRule="auto"/>
        <w:jc w:val="both"/>
        <w:rPr>
          <w:rFonts w:ascii="Arial" w:eastAsia="Arial" w:hAnsi="Arial" w:cs="Arial"/>
          <w:b/>
        </w:rPr>
      </w:pP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XIII.</w:t>
      </w:r>
      <w:r w:rsidR="00834865" w:rsidRPr="00D73A65">
        <w:rPr>
          <w:rFonts w:ascii="Arial" w:eastAsia="Arial" w:hAnsi="Arial" w:cs="Arial"/>
        </w:rPr>
        <w:t xml:space="preserve"> </w:t>
      </w:r>
      <w:r w:rsidRPr="00D73A65">
        <w:rPr>
          <w:rFonts w:ascii="Arial" w:eastAsia="Arial" w:hAnsi="Arial" w:cs="Arial"/>
        </w:rPr>
        <w:t>Por el otorgamiento de constancia unión, rectificación de medidas, lotificación o división de terrenos, urbanización y cambio de nomenclatura. 1 UMA por predio.</w:t>
      </w: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XIV.</w:t>
      </w:r>
      <w:r w:rsidRPr="00D73A65">
        <w:rPr>
          <w:rFonts w:ascii="Arial" w:eastAsia="Arial" w:hAnsi="Arial" w:cs="Arial"/>
        </w:rPr>
        <w:t xml:space="preserve"> Por factibilidad de uso de suelo 15 UMA vigente.</w:t>
      </w: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XV</w:t>
      </w:r>
      <w:r w:rsidR="00B94049" w:rsidRPr="00B94049">
        <w:rPr>
          <w:rFonts w:ascii="Arial" w:eastAsia="Arial" w:hAnsi="Arial" w:cs="Arial"/>
          <w:b/>
        </w:rPr>
        <w:t>.</w:t>
      </w:r>
      <w:r w:rsidR="00B94049" w:rsidRPr="00D73A65">
        <w:rPr>
          <w:rFonts w:ascii="Arial" w:eastAsia="Arial" w:hAnsi="Arial" w:cs="Arial"/>
        </w:rPr>
        <w:t xml:space="preserve"> Por</w:t>
      </w:r>
      <w:r w:rsidRPr="00D73A65">
        <w:rPr>
          <w:rFonts w:ascii="Arial" w:eastAsia="Arial" w:hAnsi="Arial" w:cs="Arial"/>
        </w:rPr>
        <w:t xml:space="preserve"> licencia de uso de suelo 2 UMA el m2.</w:t>
      </w: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XVI</w:t>
      </w:r>
      <w:r w:rsidR="00B94049" w:rsidRPr="00B94049">
        <w:rPr>
          <w:rFonts w:ascii="Arial" w:eastAsia="Arial" w:hAnsi="Arial" w:cs="Arial"/>
          <w:b/>
        </w:rPr>
        <w:t>.</w:t>
      </w:r>
      <w:r w:rsidR="00B94049" w:rsidRPr="00D73A65">
        <w:rPr>
          <w:rFonts w:ascii="Arial" w:eastAsia="Arial" w:hAnsi="Arial" w:cs="Arial"/>
        </w:rPr>
        <w:t xml:space="preserve"> Licencia</w:t>
      </w:r>
      <w:r w:rsidRPr="00D73A65">
        <w:rPr>
          <w:rFonts w:ascii="Arial" w:eastAsia="Arial" w:hAnsi="Arial" w:cs="Arial"/>
        </w:rPr>
        <w:t xml:space="preserve"> de uso de suelo para actividades industriales 2 UMA por hectárea.</w:t>
      </w:r>
    </w:p>
    <w:p w:rsidR="00D73A65" w:rsidRPr="00D73A65" w:rsidRDefault="00D73A65" w:rsidP="00D73A65">
      <w:pPr>
        <w:spacing w:line="360" w:lineRule="auto"/>
        <w:jc w:val="both"/>
        <w:rPr>
          <w:rFonts w:ascii="Arial" w:eastAsia="Arial" w:hAnsi="Arial" w:cs="Arial"/>
        </w:rPr>
      </w:pPr>
    </w:p>
    <w:p w:rsidR="003E0C33" w:rsidRPr="00B94049" w:rsidRDefault="003E0C33" w:rsidP="00B94049">
      <w:pPr>
        <w:spacing w:line="360" w:lineRule="auto"/>
        <w:jc w:val="center"/>
        <w:rPr>
          <w:rFonts w:ascii="Arial" w:eastAsia="Arial" w:hAnsi="Arial" w:cs="Arial"/>
          <w:b/>
        </w:rPr>
      </w:pPr>
      <w:r w:rsidRPr="00B94049">
        <w:rPr>
          <w:rFonts w:ascii="Arial" w:eastAsia="Arial" w:hAnsi="Arial" w:cs="Arial"/>
          <w:b/>
        </w:rPr>
        <w:t>CAPÍTULO III</w:t>
      </w:r>
    </w:p>
    <w:p w:rsidR="003E0C33" w:rsidRPr="00B94049" w:rsidRDefault="003E0C33" w:rsidP="00B94049">
      <w:pPr>
        <w:spacing w:line="360" w:lineRule="auto"/>
        <w:jc w:val="center"/>
        <w:rPr>
          <w:rFonts w:ascii="Arial" w:eastAsia="Arial" w:hAnsi="Arial" w:cs="Arial"/>
          <w:b/>
        </w:rPr>
      </w:pPr>
      <w:r w:rsidRPr="00B94049">
        <w:rPr>
          <w:rFonts w:ascii="Arial" w:eastAsia="Arial" w:hAnsi="Arial" w:cs="Arial"/>
          <w:b/>
        </w:rPr>
        <w:t>Derechos por los Servicios que presta la Dirección Seguridad Pública Municipal</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B94049">
        <w:rPr>
          <w:rFonts w:ascii="Arial" w:eastAsia="Arial" w:hAnsi="Arial" w:cs="Arial"/>
          <w:b/>
        </w:rPr>
        <w:t>Artículo 28</w:t>
      </w:r>
      <w:r w:rsidR="00B94049" w:rsidRPr="00B94049">
        <w:rPr>
          <w:rFonts w:ascii="Arial" w:eastAsia="Arial" w:hAnsi="Arial" w:cs="Arial"/>
          <w:b/>
        </w:rPr>
        <w:t>. -</w:t>
      </w:r>
      <w:r w:rsidRPr="00D73A65">
        <w:rPr>
          <w:rFonts w:ascii="Arial" w:eastAsia="Arial" w:hAnsi="Arial" w:cs="Arial"/>
        </w:rPr>
        <w:t xml:space="preserve"> </w:t>
      </w:r>
      <w:r w:rsidR="00CD6B4C" w:rsidRPr="00D73A65">
        <w:rPr>
          <w:rFonts w:ascii="Arial" w:eastAsia="Arial" w:hAnsi="Arial" w:cs="Arial"/>
        </w:rPr>
        <w:t>P</w:t>
      </w:r>
      <w:r w:rsidRPr="00D73A65">
        <w:rPr>
          <w:rFonts w:ascii="Arial" w:eastAsia="Arial" w:hAnsi="Arial" w:cs="Arial"/>
        </w:rPr>
        <w:t>or servicios de vigilancia que preste el Ayuntamiento se pagará por cada elemento de vigilancia asignado, una cuota de acuerdo a la siguiente tarifa:</w:t>
      </w:r>
    </w:p>
    <w:p w:rsidR="003E0C33" w:rsidRPr="00D73A65" w:rsidRDefault="003E0C33" w:rsidP="00D73A65">
      <w:pPr>
        <w:spacing w:line="360" w:lineRule="auto"/>
        <w:jc w:val="both"/>
        <w:rPr>
          <w:rFonts w:ascii="Arial" w:hAnsi="Arial" w:cs="Arial"/>
        </w:rPr>
      </w:pPr>
    </w:p>
    <w:p w:rsidR="003E0C33" w:rsidRPr="00D73A65" w:rsidRDefault="00D747CD" w:rsidP="00D73A65">
      <w:pPr>
        <w:spacing w:line="360" w:lineRule="auto"/>
        <w:jc w:val="both"/>
        <w:rPr>
          <w:rFonts w:ascii="Arial" w:eastAsia="Arial" w:hAnsi="Arial" w:cs="Arial"/>
        </w:rPr>
      </w:pPr>
      <w:r w:rsidRPr="00D747CD">
        <w:rPr>
          <w:rFonts w:ascii="Arial" w:eastAsia="Arial" w:hAnsi="Arial" w:cs="Arial"/>
          <w:b/>
        </w:rPr>
        <w:t>I. -</w:t>
      </w:r>
      <w:r w:rsidR="003E0C33" w:rsidRPr="00D73A65">
        <w:rPr>
          <w:rFonts w:ascii="Arial" w:eastAsia="Arial" w:hAnsi="Arial" w:cs="Arial"/>
        </w:rPr>
        <w:t xml:space="preserve"> Día por agente…………………………………………………………………… $ 2</w:t>
      </w:r>
      <w:r w:rsidR="0076543D" w:rsidRPr="00D73A65">
        <w:rPr>
          <w:rFonts w:ascii="Arial" w:eastAsia="Arial" w:hAnsi="Arial" w:cs="Arial"/>
        </w:rPr>
        <w:t>80</w:t>
      </w:r>
      <w:r w:rsidR="003E0C33" w:rsidRPr="00D73A65">
        <w:rPr>
          <w:rFonts w:ascii="Arial" w:eastAsia="Arial" w:hAnsi="Arial" w:cs="Arial"/>
        </w:rPr>
        <w:t>.00</w:t>
      </w:r>
    </w:p>
    <w:p w:rsidR="003E0C33" w:rsidRPr="00D73A65" w:rsidRDefault="003E0C33" w:rsidP="00D73A65">
      <w:pPr>
        <w:spacing w:line="360" w:lineRule="auto"/>
        <w:jc w:val="both"/>
        <w:rPr>
          <w:rFonts w:ascii="Arial" w:eastAsia="Arial" w:hAnsi="Arial" w:cs="Arial"/>
        </w:rPr>
      </w:pPr>
      <w:r w:rsidRPr="00D747CD">
        <w:rPr>
          <w:rFonts w:ascii="Arial" w:eastAsia="Arial" w:hAnsi="Arial" w:cs="Arial"/>
          <w:b/>
        </w:rPr>
        <w:t>II</w:t>
      </w:r>
      <w:r w:rsidR="00D747CD" w:rsidRPr="00D747CD">
        <w:rPr>
          <w:rFonts w:ascii="Arial" w:eastAsia="Arial" w:hAnsi="Arial" w:cs="Arial"/>
          <w:b/>
        </w:rPr>
        <w:t>. -</w:t>
      </w:r>
      <w:r w:rsidRPr="00D73A65">
        <w:rPr>
          <w:rFonts w:ascii="Arial" w:eastAsia="Arial" w:hAnsi="Arial" w:cs="Arial"/>
        </w:rPr>
        <w:t xml:space="preserve"> Hora por agente ……………………………………………………………….... $ </w:t>
      </w:r>
      <w:r w:rsidR="0076543D" w:rsidRPr="00D73A65">
        <w:rPr>
          <w:rFonts w:ascii="Arial" w:eastAsia="Arial" w:hAnsi="Arial" w:cs="Arial"/>
        </w:rPr>
        <w:t>6</w:t>
      </w:r>
      <w:r w:rsidRPr="00D73A65">
        <w:rPr>
          <w:rFonts w:ascii="Arial" w:eastAsia="Arial" w:hAnsi="Arial" w:cs="Arial"/>
        </w:rPr>
        <w:t>0.00</w:t>
      </w:r>
    </w:p>
    <w:p w:rsidR="003E0C33" w:rsidRPr="00D73A65" w:rsidRDefault="003E0C33" w:rsidP="00D73A65">
      <w:pPr>
        <w:spacing w:line="360" w:lineRule="auto"/>
        <w:jc w:val="both"/>
        <w:rPr>
          <w:rFonts w:ascii="Arial" w:hAnsi="Arial" w:cs="Arial"/>
        </w:rPr>
      </w:pPr>
    </w:p>
    <w:p w:rsidR="003E0C33" w:rsidRPr="00D747CD" w:rsidRDefault="00CB533D" w:rsidP="00D747CD">
      <w:pPr>
        <w:spacing w:line="360" w:lineRule="auto"/>
        <w:jc w:val="center"/>
        <w:rPr>
          <w:rFonts w:ascii="Arial" w:eastAsia="Arial" w:hAnsi="Arial" w:cs="Arial"/>
          <w:b/>
        </w:rPr>
      </w:pPr>
      <w:r w:rsidRPr="00D747CD">
        <w:rPr>
          <w:rFonts w:ascii="Arial" w:eastAsia="Arial" w:hAnsi="Arial" w:cs="Arial"/>
          <w:b/>
        </w:rPr>
        <w:t>CAPÍTULO IV</w:t>
      </w:r>
    </w:p>
    <w:p w:rsidR="003E0C33" w:rsidRPr="00D747CD" w:rsidRDefault="003E0C33" w:rsidP="00D747CD">
      <w:pPr>
        <w:spacing w:line="360" w:lineRule="auto"/>
        <w:jc w:val="center"/>
        <w:rPr>
          <w:rFonts w:ascii="Arial" w:eastAsia="Arial" w:hAnsi="Arial" w:cs="Arial"/>
          <w:b/>
        </w:rPr>
      </w:pPr>
      <w:r w:rsidRPr="00D747CD">
        <w:rPr>
          <w:rFonts w:ascii="Arial" w:eastAsia="Arial" w:hAnsi="Arial" w:cs="Arial"/>
          <w:b/>
        </w:rPr>
        <w:t>Derechos por Servicio de Limpia y Recolección de Basura</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B27983">
        <w:rPr>
          <w:rFonts w:ascii="Arial" w:eastAsia="Arial" w:hAnsi="Arial" w:cs="Arial"/>
          <w:b/>
        </w:rPr>
        <w:t>Artículo 29</w:t>
      </w:r>
      <w:r w:rsidR="00D747CD" w:rsidRPr="00B27983">
        <w:rPr>
          <w:rFonts w:ascii="Arial" w:eastAsia="Arial" w:hAnsi="Arial" w:cs="Arial"/>
          <w:b/>
        </w:rPr>
        <w:t>.-</w:t>
      </w:r>
      <w:r w:rsidRPr="00D73A65">
        <w:rPr>
          <w:rFonts w:ascii="Arial" w:eastAsia="Arial" w:hAnsi="Arial" w:cs="Arial"/>
        </w:rPr>
        <w:t xml:space="preserve"> </w:t>
      </w:r>
      <w:r w:rsidR="00CD6B4C" w:rsidRPr="00D73A65">
        <w:rPr>
          <w:rFonts w:ascii="Arial" w:eastAsia="Arial" w:hAnsi="Arial" w:cs="Arial"/>
        </w:rPr>
        <w:t>P</w:t>
      </w:r>
      <w:r w:rsidRPr="00D73A65">
        <w:rPr>
          <w:rFonts w:ascii="Arial" w:eastAsia="Arial" w:hAnsi="Arial" w:cs="Arial"/>
        </w:rPr>
        <w:t>or los derechos correspondientes al servicio de limpia, mensualmente se causará y pagará la cuota de:</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B27983">
        <w:rPr>
          <w:rFonts w:ascii="Arial" w:eastAsia="Arial" w:hAnsi="Arial" w:cs="Arial"/>
          <w:b/>
        </w:rPr>
        <w:t>I.-</w:t>
      </w:r>
      <w:r w:rsidRPr="00D73A65">
        <w:rPr>
          <w:rFonts w:ascii="Arial" w:eastAsia="Arial" w:hAnsi="Arial" w:cs="Arial"/>
        </w:rPr>
        <w:t xml:space="preserve"> Por predio habitacional …</w:t>
      </w:r>
      <w:r w:rsidR="0076543D" w:rsidRPr="00D73A65">
        <w:rPr>
          <w:rFonts w:ascii="Arial" w:eastAsia="Arial" w:hAnsi="Arial" w:cs="Arial"/>
        </w:rPr>
        <w:t>…….….…..$ 24</w:t>
      </w:r>
      <w:r w:rsidRPr="00D73A65">
        <w:rPr>
          <w:rFonts w:ascii="Arial" w:eastAsia="Arial" w:hAnsi="Arial" w:cs="Arial"/>
        </w:rPr>
        <w:t>.00</w:t>
      </w:r>
    </w:p>
    <w:p w:rsidR="003E0C33" w:rsidRPr="00D73A65" w:rsidRDefault="003E0C33" w:rsidP="00D73A65">
      <w:pPr>
        <w:spacing w:line="360" w:lineRule="auto"/>
        <w:jc w:val="both"/>
        <w:rPr>
          <w:rFonts w:ascii="Arial" w:eastAsia="Arial" w:hAnsi="Arial" w:cs="Arial"/>
        </w:rPr>
      </w:pPr>
      <w:r w:rsidRPr="00D747CD">
        <w:rPr>
          <w:rFonts w:ascii="Arial" w:eastAsia="Arial" w:hAnsi="Arial" w:cs="Arial"/>
          <w:b/>
        </w:rPr>
        <w:t>II</w:t>
      </w:r>
      <w:r w:rsidR="00D747CD" w:rsidRPr="00D747CD">
        <w:rPr>
          <w:rFonts w:ascii="Arial" w:eastAsia="Arial" w:hAnsi="Arial" w:cs="Arial"/>
          <w:b/>
        </w:rPr>
        <w:t>. -</w:t>
      </w:r>
      <w:r w:rsidRPr="00D73A65">
        <w:rPr>
          <w:rFonts w:ascii="Arial" w:eastAsia="Arial" w:hAnsi="Arial" w:cs="Arial"/>
        </w:rPr>
        <w:t xml:space="preserve"> Por predio comercial </w:t>
      </w:r>
      <w:r w:rsidR="00D747CD" w:rsidRPr="00D73A65">
        <w:rPr>
          <w:rFonts w:ascii="Arial" w:eastAsia="Arial" w:hAnsi="Arial" w:cs="Arial"/>
        </w:rPr>
        <w:t>…</w:t>
      </w:r>
      <w:r w:rsidR="00B27983">
        <w:rPr>
          <w:rFonts w:ascii="Arial" w:eastAsia="Arial" w:hAnsi="Arial" w:cs="Arial"/>
        </w:rPr>
        <w:t>…………….</w:t>
      </w:r>
      <w:r w:rsidRPr="00D73A65">
        <w:rPr>
          <w:rFonts w:ascii="Arial" w:eastAsia="Arial" w:hAnsi="Arial" w:cs="Arial"/>
        </w:rPr>
        <w:t xml:space="preserve">.$ </w:t>
      </w:r>
      <w:r w:rsidR="0076543D" w:rsidRPr="00D73A65">
        <w:rPr>
          <w:rFonts w:ascii="Arial" w:eastAsia="Arial" w:hAnsi="Arial" w:cs="Arial"/>
        </w:rPr>
        <w:t>60</w:t>
      </w:r>
      <w:r w:rsidRPr="00D73A65">
        <w:rPr>
          <w:rFonts w:ascii="Arial" w:eastAsia="Arial" w:hAnsi="Arial" w:cs="Arial"/>
        </w:rPr>
        <w:t>.00</w:t>
      </w:r>
    </w:p>
    <w:p w:rsidR="003E0C33" w:rsidRPr="00D73A65" w:rsidRDefault="003E0C33" w:rsidP="00D73A65">
      <w:pPr>
        <w:spacing w:line="360" w:lineRule="auto"/>
        <w:jc w:val="both"/>
        <w:rPr>
          <w:rFonts w:ascii="Arial" w:eastAsia="Arial" w:hAnsi="Arial" w:cs="Arial"/>
        </w:rPr>
      </w:pPr>
      <w:r w:rsidRPr="00D747CD">
        <w:rPr>
          <w:rFonts w:ascii="Arial" w:eastAsia="Arial" w:hAnsi="Arial" w:cs="Arial"/>
          <w:b/>
        </w:rPr>
        <w:t>III</w:t>
      </w:r>
      <w:r w:rsidR="00D747CD" w:rsidRPr="00D747CD">
        <w:rPr>
          <w:rFonts w:ascii="Arial" w:eastAsia="Arial" w:hAnsi="Arial" w:cs="Arial"/>
          <w:b/>
        </w:rPr>
        <w:t>. -</w:t>
      </w:r>
      <w:r w:rsidRPr="00D73A65">
        <w:rPr>
          <w:rFonts w:ascii="Arial" w:eastAsia="Arial" w:hAnsi="Arial" w:cs="Arial"/>
        </w:rPr>
        <w:t xml:space="preserve"> Por predio industrial ………………</w:t>
      </w:r>
      <w:r w:rsidR="00B27983">
        <w:rPr>
          <w:rFonts w:ascii="Arial" w:eastAsia="Arial" w:hAnsi="Arial" w:cs="Arial"/>
        </w:rPr>
        <w:t>..</w:t>
      </w:r>
      <w:r w:rsidR="0076543D" w:rsidRPr="00D73A65">
        <w:rPr>
          <w:rFonts w:ascii="Arial" w:eastAsia="Arial" w:hAnsi="Arial" w:cs="Arial"/>
        </w:rPr>
        <w:t>$ 90</w:t>
      </w:r>
      <w:r w:rsidRPr="00D73A65">
        <w:rPr>
          <w:rFonts w:ascii="Arial" w:eastAsia="Arial" w:hAnsi="Arial" w:cs="Arial"/>
        </w:rPr>
        <w:t>.00</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47CD">
        <w:rPr>
          <w:rFonts w:ascii="Arial" w:eastAsia="Arial" w:hAnsi="Arial" w:cs="Arial"/>
          <w:b/>
        </w:rPr>
        <w:t>Artículo 30</w:t>
      </w:r>
      <w:r w:rsidR="00B27983">
        <w:rPr>
          <w:rFonts w:ascii="Arial" w:eastAsia="Arial" w:hAnsi="Arial" w:cs="Arial"/>
          <w:b/>
        </w:rPr>
        <w:t>.</w:t>
      </w:r>
      <w:r w:rsidR="00D747CD" w:rsidRPr="00D747CD">
        <w:rPr>
          <w:rFonts w:ascii="Arial" w:eastAsia="Arial" w:hAnsi="Arial" w:cs="Arial"/>
          <w:b/>
        </w:rPr>
        <w:t>-</w:t>
      </w:r>
      <w:r w:rsidRPr="00D73A65">
        <w:rPr>
          <w:rFonts w:ascii="Arial" w:eastAsia="Arial" w:hAnsi="Arial" w:cs="Arial"/>
        </w:rPr>
        <w:t xml:space="preserve"> </w:t>
      </w:r>
      <w:r w:rsidR="00CD6B4C" w:rsidRPr="00D73A65">
        <w:rPr>
          <w:rFonts w:ascii="Arial" w:eastAsia="Arial" w:hAnsi="Arial" w:cs="Arial"/>
        </w:rPr>
        <w:t>E</w:t>
      </w:r>
      <w:r w:rsidRPr="00D73A65">
        <w:rPr>
          <w:rFonts w:ascii="Arial" w:eastAsia="Arial" w:hAnsi="Arial" w:cs="Arial"/>
        </w:rPr>
        <w:t>l derecho por el uso de basurero propiedad del municipio se causará y cobrará de acuerdo a la siguiente clasificación:</w:t>
      </w:r>
    </w:p>
    <w:p w:rsidR="003E0C33" w:rsidRPr="00D73A65" w:rsidRDefault="003E0C33" w:rsidP="00D73A65">
      <w:pPr>
        <w:spacing w:line="360" w:lineRule="auto"/>
        <w:jc w:val="both"/>
        <w:rPr>
          <w:rFonts w:ascii="Arial" w:hAnsi="Arial" w:cs="Arial"/>
        </w:rPr>
      </w:pPr>
    </w:p>
    <w:p w:rsidR="00D747CD" w:rsidRDefault="00D747CD" w:rsidP="00D73A65">
      <w:pPr>
        <w:spacing w:line="360" w:lineRule="auto"/>
        <w:jc w:val="both"/>
        <w:rPr>
          <w:rFonts w:ascii="Arial" w:eastAsia="Arial" w:hAnsi="Arial" w:cs="Arial"/>
        </w:rPr>
      </w:pPr>
      <w:r w:rsidRPr="00D747CD">
        <w:rPr>
          <w:rFonts w:ascii="Arial" w:eastAsia="Arial" w:hAnsi="Arial" w:cs="Arial"/>
          <w:b/>
        </w:rPr>
        <w:t>I. -</w:t>
      </w:r>
      <w:r w:rsidR="003E0C33" w:rsidRPr="00D73A65">
        <w:rPr>
          <w:rFonts w:ascii="Arial" w:eastAsia="Arial" w:hAnsi="Arial" w:cs="Arial"/>
        </w:rPr>
        <w:t xml:space="preserve"> Basura domiciliaria……….………….    </w:t>
      </w:r>
      <w:r w:rsidR="0076543D" w:rsidRPr="00D73A65">
        <w:rPr>
          <w:rFonts w:ascii="Arial" w:eastAsia="Arial" w:hAnsi="Arial" w:cs="Arial"/>
        </w:rPr>
        <w:t>$ 25</w:t>
      </w:r>
      <w:r w:rsidR="003E0C33" w:rsidRPr="00D73A65">
        <w:rPr>
          <w:rFonts w:ascii="Arial" w:eastAsia="Arial" w:hAnsi="Arial" w:cs="Arial"/>
        </w:rPr>
        <w:t xml:space="preserve">.00 por viaje </w:t>
      </w:r>
    </w:p>
    <w:p w:rsidR="00D747CD" w:rsidRDefault="003E0C33" w:rsidP="00D73A65">
      <w:pPr>
        <w:spacing w:line="360" w:lineRule="auto"/>
        <w:jc w:val="both"/>
        <w:rPr>
          <w:rFonts w:ascii="Arial" w:eastAsia="Arial" w:hAnsi="Arial" w:cs="Arial"/>
        </w:rPr>
      </w:pPr>
      <w:r w:rsidRPr="00D747CD">
        <w:rPr>
          <w:rFonts w:ascii="Arial" w:eastAsia="Arial" w:hAnsi="Arial" w:cs="Arial"/>
          <w:b/>
        </w:rPr>
        <w:t>II</w:t>
      </w:r>
      <w:r w:rsidR="00D747CD" w:rsidRPr="00D747CD">
        <w:rPr>
          <w:rFonts w:ascii="Arial" w:eastAsia="Arial" w:hAnsi="Arial" w:cs="Arial"/>
          <w:b/>
        </w:rPr>
        <w:t>. -</w:t>
      </w:r>
      <w:r w:rsidRPr="00D73A65">
        <w:rPr>
          <w:rFonts w:ascii="Arial" w:eastAsia="Arial" w:hAnsi="Arial" w:cs="Arial"/>
        </w:rPr>
        <w:t xml:space="preserve"> Desechos orgánicos………………..     </w:t>
      </w:r>
      <w:r w:rsidR="0076543D" w:rsidRPr="00D73A65">
        <w:rPr>
          <w:rFonts w:ascii="Arial" w:eastAsia="Arial" w:hAnsi="Arial" w:cs="Arial"/>
        </w:rPr>
        <w:t>$ 30</w:t>
      </w:r>
      <w:r w:rsidRPr="00D73A65">
        <w:rPr>
          <w:rFonts w:ascii="Arial" w:eastAsia="Arial" w:hAnsi="Arial" w:cs="Arial"/>
        </w:rPr>
        <w:t xml:space="preserve">.00 por viaje </w:t>
      </w:r>
    </w:p>
    <w:p w:rsidR="003E0C33" w:rsidRPr="00D73A65" w:rsidRDefault="003E0C33" w:rsidP="00D73A65">
      <w:pPr>
        <w:spacing w:line="360" w:lineRule="auto"/>
        <w:jc w:val="both"/>
        <w:rPr>
          <w:rFonts w:ascii="Arial" w:eastAsia="Arial" w:hAnsi="Arial" w:cs="Arial"/>
        </w:rPr>
      </w:pPr>
      <w:r w:rsidRPr="00D747CD">
        <w:rPr>
          <w:rFonts w:ascii="Arial" w:eastAsia="Arial" w:hAnsi="Arial" w:cs="Arial"/>
          <w:b/>
        </w:rPr>
        <w:t>III</w:t>
      </w:r>
      <w:r w:rsidR="00D747CD" w:rsidRPr="00D747CD">
        <w:rPr>
          <w:rFonts w:ascii="Arial" w:eastAsia="Arial" w:hAnsi="Arial" w:cs="Arial"/>
          <w:b/>
        </w:rPr>
        <w:t>. -</w:t>
      </w:r>
      <w:r w:rsidRPr="00D73A65">
        <w:rPr>
          <w:rFonts w:ascii="Arial" w:eastAsia="Arial" w:hAnsi="Arial" w:cs="Arial"/>
        </w:rPr>
        <w:t xml:space="preserve"> </w:t>
      </w:r>
      <w:r w:rsidR="0076543D" w:rsidRPr="00D73A65">
        <w:rPr>
          <w:rFonts w:ascii="Arial" w:eastAsia="Arial" w:hAnsi="Arial" w:cs="Arial"/>
        </w:rPr>
        <w:t>D</w:t>
      </w:r>
      <w:r w:rsidRPr="00D73A65">
        <w:rPr>
          <w:rFonts w:ascii="Arial" w:eastAsia="Arial" w:hAnsi="Arial" w:cs="Arial"/>
        </w:rPr>
        <w:t xml:space="preserve">esechos industriales………………    </w:t>
      </w:r>
      <w:r w:rsidR="0076543D" w:rsidRPr="00D73A65">
        <w:rPr>
          <w:rFonts w:ascii="Arial" w:eastAsia="Arial" w:hAnsi="Arial" w:cs="Arial"/>
        </w:rPr>
        <w:t>$ 85</w:t>
      </w:r>
      <w:r w:rsidRPr="00D73A65">
        <w:rPr>
          <w:rFonts w:ascii="Arial" w:eastAsia="Arial" w:hAnsi="Arial" w:cs="Arial"/>
        </w:rPr>
        <w:t>.00 por viaje</w:t>
      </w:r>
    </w:p>
    <w:p w:rsidR="003E0C33" w:rsidRPr="00D73A65" w:rsidRDefault="003E0C33" w:rsidP="00D73A65">
      <w:pPr>
        <w:spacing w:line="360" w:lineRule="auto"/>
        <w:jc w:val="both"/>
        <w:rPr>
          <w:rFonts w:ascii="Arial" w:hAnsi="Arial" w:cs="Arial"/>
        </w:rPr>
      </w:pPr>
    </w:p>
    <w:p w:rsidR="003E0C33" w:rsidRPr="00D747CD" w:rsidRDefault="003E0C33" w:rsidP="00D747CD">
      <w:pPr>
        <w:spacing w:line="360" w:lineRule="auto"/>
        <w:jc w:val="center"/>
        <w:rPr>
          <w:rFonts w:ascii="Arial" w:hAnsi="Arial" w:cs="Arial"/>
          <w:b/>
        </w:rPr>
      </w:pPr>
      <w:r w:rsidRPr="00D747CD">
        <w:rPr>
          <w:rFonts w:ascii="Arial" w:eastAsia="Arial" w:hAnsi="Arial" w:cs="Arial"/>
          <w:b/>
        </w:rPr>
        <w:t>CAPÍTULO V</w:t>
      </w:r>
    </w:p>
    <w:p w:rsidR="003E0C33" w:rsidRPr="00D747CD" w:rsidRDefault="003E0C33" w:rsidP="00D747CD">
      <w:pPr>
        <w:spacing w:line="360" w:lineRule="auto"/>
        <w:jc w:val="center"/>
        <w:rPr>
          <w:rFonts w:ascii="Arial" w:eastAsia="Arial" w:hAnsi="Arial" w:cs="Arial"/>
          <w:b/>
        </w:rPr>
      </w:pPr>
      <w:r w:rsidRPr="00D747CD">
        <w:rPr>
          <w:rFonts w:ascii="Arial" w:eastAsia="Arial" w:hAnsi="Arial" w:cs="Arial"/>
          <w:b/>
        </w:rPr>
        <w:t>Derechos por Servicios de Agua Potable</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47CD">
        <w:rPr>
          <w:rFonts w:ascii="Arial" w:eastAsia="Arial" w:hAnsi="Arial" w:cs="Arial"/>
          <w:b/>
        </w:rPr>
        <w:t>Artículo 31</w:t>
      </w:r>
      <w:r w:rsidR="00D747CD" w:rsidRPr="00D747CD">
        <w:rPr>
          <w:rFonts w:ascii="Arial" w:eastAsia="Arial" w:hAnsi="Arial" w:cs="Arial"/>
          <w:b/>
        </w:rPr>
        <w:t>. -</w:t>
      </w:r>
      <w:r w:rsidRPr="00D73A65">
        <w:rPr>
          <w:rFonts w:ascii="Arial" w:eastAsia="Arial" w:hAnsi="Arial" w:cs="Arial"/>
        </w:rPr>
        <w:t xml:space="preserve"> </w:t>
      </w:r>
      <w:r w:rsidR="00CD6B4C" w:rsidRPr="00D73A65">
        <w:rPr>
          <w:rFonts w:ascii="Arial" w:eastAsia="Arial" w:hAnsi="Arial" w:cs="Arial"/>
        </w:rPr>
        <w:t>P</w:t>
      </w:r>
      <w:r w:rsidRPr="00D73A65">
        <w:rPr>
          <w:rFonts w:ascii="Arial" w:eastAsia="Arial" w:hAnsi="Arial" w:cs="Arial"/>
        </w:rPr>
        <w:t>or los servicios de agua potable que preste el municipio se pagarán bimestralmente las siguientes cuotas:</w:t>
      </w:r>
    </w:p>
    <w:p w:rsidR="003E0C33" w:rsidRPr="00D73A65" w:rsidRDefault="003E0C33" w:rsidP="00D73A65">
      <w:pPr>
        <w:spacing w:line="360" w:lineRule="auto"/>
        <w:jc w:val="both"/>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5"/>
        <w:gridCol w:w="1985"/>
      </w:tblGrid>
      <w:tr w:rsidR="003E0C33" w:rsidRPr="00D73A65" w:rsidTr="00B27983">
        <w:trPr>
          <w:trHeight w:val="20"/>
        </w:trPr>
        <w:tc>
          <w:tcPr>
            <w:tcW w:w="4815" w:type="dxa"/>
          </w:tcPr>
          <w:p w:rsidR="003E0C33" w:rsidRPr="00D73A65" w:rsidRDefault="003E0C33" w:rsidP="00D73A65">
            <w:pPr>
              <w:spacing w:line="360" w:lineRule="auto"/>
              <w:jc w:val="both"/>
              <w:rPr>
                <w:rFonts w:ascii="Arial" w:eastAsia="Arial" w:hAnsi="Arial" w:cs="Arial"/>
              </w:rPr>
            </w:pPr>
            <w:r w:rsidRPr="00B27983">
              <w:rPr>
                <w:rFonts w:ascii="Arial" w:eastAsia="Arial" w:hAnsi="Arial" w:cs="Arial"/>
                <w:b/>
              </w:rPr>
              <w:t xml:space="preserve">I.- </w:t>
            </w:r>
            <w:r w:rsidRPr="00D73A65">
              <w:rPr>
                <w:rFonts w:ascii="Arial" w:eastAsia="Arial" w:hAnsi="Arial" w:cs="Arial"/>
              </w:rPr>
              <w:t xml:space="preserve">    Por toma doméstica</w:t>
            </w:r>
          </w:p>
        </w:tc>
        <w:tc>
          <w:tcPr>
            <w:tcW w:w="1985" w:type="dxa"/>
          </w:tcPr>
          <w:p w:rsidR="003E0C33" w:rsidRPr="00D73A65" w:rsidRDefault="0076543D" w:rsidP="00B27983">
            <w:pPr>
              <w:spacing w:line="360" w:lineRule="auto"/>
              <w:jc w:val="right"/>
              <w:rPr>
                <w:rFonts w:ascii="Arial" w:eastAsia="Arial" w:hAnsi="Arial" w:cs="Arial"/>
              </w:rPr>
            </w:pPr>
            <w:r w:rsidRPr="00D73A65">
              <w:rPr>
                <w:rFonts w:ascii="Arial" w:eastAsia="Arial" w:hAnsi="Arial" w:cs="Arial"/>
              </w:rPr>
              <w:t xml:space="preserve">$ </w:t>
            </w:r>
            <w:r w:rsidR="00B27983">
              <w:rPr>
                <w:rFonts w:ascii="Arial" w:eastAsia="Arial" w:hAnsi="Arial" w:cs="Arial"/>
              </w:rPr>
              <w:t xml:space="preserve">  </w:t>
            </w:r>
            <w:r w:rsidRPr="00D73A65">
              <w:rPr>
                <w:rFonts w:ascii="Arial" w:eastAsia="Arial" w:hAnsi="Arial" w:cs="Arial"/>
              </w:rPr>
              <w:t>24</w:t>
            </w:r>
            <w:r w:rsidR="003E0C33" w:rsidRPr="00D73A65">
              <w:rPr>
                <w:rFonts w:ascii="Arial" w:eastAsia="Arial" w:hAnsi="Arial" w:cs="Arial"/>
              </w:rPr>
              <w:t>.00</w:t>
            </w:r>
          </w:p>
        </w:tc>
      </w:tr>
      <w:tr w:rsidR="003E0C33" w:rsidRPr="00D73A65" w:rsidTr="00B27983">
        <w:trPr>
          <w:trHeight w:val="20"/>
        </w:trPr>
        <w:tc>
          <w:tcPr>
            <w:tcW w:w="4815" w:type="dxa"/>
          </w:tcPr>
          <w:p w:rsidR="003E0C33" w:rsidRPr="00D73A65" w:rsidRDefault="003E0C33" w:rsidP="00D73A65">
            <w:pPr>
              <w:spacing w:line="360" w:lineRule="auto"/>
              <w:jc w:val="both"/>
              <w:rPr>
                <w:rFonts w:ascii="Arial" w:eastAsia="Arial" w:hAnsi="Arial" w:cs="Arial"/>
              </w:rPr>
            </w:pPr>
            <w:r w:rsidRPr="00B27983">
              <w:rPr>
                <w:rFonts w:ascii="Arial" w:eastAsia="Arial" w:hAnsi="Arial" w:cs="Arial"/>
                <w:b/>
              </w:rPr>
              <w:t>II.-</w:t>
            </w:r>
            <w:r w:rsidRPr="00D73A65">
              <w:rPr>
                <w:rFonts w:ascii="Arial" w:eastAsia="Arial" w:hAnsi="Arial" w:cs="Arial"/>
              </w:rPr>
              <w:t xml:space="preserve">     Por toma comercial</w:t>
            </w:r>
          </w:p>
        </w:tc>
        <w:tc>
          <w:tcPr>
            <w:tcW w:w="1985" w:type="dxa"/>
          </w:tcPr>
          <w:p w:rsidR="003E0C33" w:rsidRPr="00D73A65" w:rsidRDefault="0076543D" w:rsidP="00B27983">
            <w:pPr>
              <w:spacing w:line="360" w:lineRule="auto"/>
              <w:jc w:val="right"/>
              <w:rPr>
                <w:rFonts w:ascii="Arial" w:eastAsia="Arial" w:hAnsi="Arial" w:cs="Arial"/>
              </w:rPr>
            </w:pPr>
            <w:r w:rsidRPr="00D73A65">
              <w:rPr>
                <w:rFonts w:ascii="Arial" w:eastAsia="Arial" w:hAnsi="Arial" w:cs="Arial"/>
              </w:rPr>
              <w:t xml:space="preserve">$ </w:t>
            </w:r>
            <w:r w:rsidR="00B27983">
              <w:rPr>
                <w:rFonts w:ascii="Arial" w:eastAsia="Arial" w:hAnsi="Arial" w:cs="Arial"/>
              </w:rPr>
              <w:t xml:space="preserve">  </w:t>
            </w:r>
            <w:r w:rsidRPr="00D73A65">
              <w:rPr>
                <w:rFonts w:ascii="Arial" w:eastAsia="Arial" w:hAnsi="Arial" w:cs="Arial"/>
              </w:rPr>
              <w:t>45</w:t>
            </w:r>
            <w:r w:rsidR="003E0C33" w:rsidRPr="00D73A65">
              <w:rPr>
                <w:rFonts w:ascii="Arial" w:eastAsia="Arial" w:hAnsi="Arial" w:cs="Arial"/>
              </w:rPr>
              <w:t>.00</w:t>
            </w:r>
          </w:p>
        </w:tc>
      </w:tr>
      <w:tr w:rsidR="003E0C33" w:rsidRPr="00D73A65" w:rsidTr="00B27983">
        <w:trPr>
          <w:trHeight w:val="20"/>
        </w:trPr>
        <w:tc>
          <w:tcPr>
            <w:tcW w:w="4815" w:type="dxa"/>
          </w:tcPr>
          <w:p w:rsidR="003E0C33" w:rsidRPr="00D73A65" w:rsidRDefault="003E0C33" w:rsidP="00D73A65">
            <w:pPr>
              <w:spacing w:line="360" w:lineRule="auto"/>
              <w:jc w:val="both"/>
              <w:rPr>
                <w:rFonts w:ascii="Arial" w:eastAsia="Arial" w:hAnsi="Arial" w:cs="Arial"/>
              </w:rPr>
            </w:pPr>
            <w:r w:rsidRPr="00B27983">
              <w:rPr>
                <w:rFonts w:ascii="Arial" w:eastAsia="Arial" w:hAnsi="Arial" w:cs="Arial"/>
                <w:b/>
              </w:rPr>
              <w:t>III.-</w:t>
            </w:r>
            <w:r w:rsidRPr="00D73A65">
              <w:rPr>
                <w:rFonts w:ascii="Arial" w:eastAsia="Arial" w:hAnsi="Arial" w:cs="Arial"/>
              </w:rPr>
              <w:t xml:space="preserve">    Por toma industrial</w:t>
            </w:r>
          </w:p>
        </w:tc>
        <w:tc>
          <w:tcPr>
            <w:tcW w:w="1985" w:type="dxa"/>
          </w:tcPr>
          <w:p w:rsidR="003E0C33" w:rsidRPr="00D73A65" w:rsidRDefault="0076543D" w:rsidP="00B27983">
            <w:pPr>
              <w:spacing w:line="360" w:lineRule="auto"/>
              <w:jc w:val="right"/>
              <w:rPr>
                <w:rFonts w:ascii="Arial" w:eastAsia="Arial" w:hAnsi="Arial" w:cs="Arial"/>
              </w:rPr>
            </w:pPr>
            <w:r w:rsidRPr="00D73A65">
              <w:rPr>
                <w:rFonts w:ascii="Arial" w:eastAsia="Arial" w:hAnsi="Arial" w:cs="Arial"/>
              </w:rPr>
              <w:t xml:space="preserve">$ </w:t>
            </w:r>
            <w:r w:rsidR="00B27983">
              <w:rPr>
                <w:rFonts w:ascii="Arial" w:eastAsia="Arial" w:hAnsi="Arial" w:cs="Arial"/>
              </w:rPr>
              <w:t xml:space="preserve">  </w:t>
            </w:r>
            <w:r w:rsidRPr="00D73A65">
              <w:rPr>
                <w:rFonts w:ascii="Arial" w:eastAsia="Arial" w:hAnsi="Arial" w:cs="Arial"/>
              </w:rPr>
              <w:t>80</w:t>
            </w:r>
            <w:r w:rsidR="003E0C33" w:rsidRPr="00D73A65">
              <w:rPr>
                <w:rFonts w:ascii="Arial" w:eastAsia="Arial" w:hAnsi="Arial" w:cs="Arial"/>
              </w:rPr>
              <w:t>.00</w:t>
            </w:r>
          </w:p>
        </w:tc>
      </w:tr>
      <w:tr w:rsidR="00B27983" w:rsidRPr="00D73A65" w:rsidTr="00B27983">
        <w:trPr>
          <w:trHeight w:val="20"/>
        </w:trPr>
        <w:tc>
          <w:tcPr>
            <w:tcW w:w="4815" w:type="dxa"/>
          </w:tcPr>
          <w:p w:rsidR="00B27983" w:rsidRPr="00B27983" w:rsidRDefault="00B27983" w:rsidP="00B27983">
            <w:pPr>
              <w:spacing w:line="360" w:lineRule="auto"/>
              <w:jc w:val="both"/>
              <w:rPr>
                <w:rFonts w:ascii="Arial" w:eastAsia="Arial" w:hAnsi="Arial" w:cs="Arial"/>
                <w:b/>
              </w:rPr>
            </w:pPr>
            <w:r w:rsidRPr="00B27983">
              <w:rPr>
                <w:rFonts w:ascii="Arial" w:eastAsia="Arial" w:hAnsi="Arial" w:cs="Arial"/>
                <w:b/>
              </w:rPr>
              <w:t>IV.-</w:t>
            </w:r>
            <w:r w:rsidRPr="00D73A65">
              <w:rPr>
                <w:rFonts w:ascii="Arial" w:eastAsia="Arial" w:hAnsi="Arial" w:cs="Arial"/>
              </w:rPr>
              <w:t xml:space="preserve"> Por contrato de toma nueva domestica</w:t>
            </w:r>
          </w:p>
        </w:tc>
        <w:tc>
          <w:tcPr>
            <w:tcW w:w="1985" w:type="dxa"/>
          </w:tcPr>
          <w:p w:rsidR="00B27983" w:rsidRPr="00D73A65" w:rsidRDefault="00B27983" w:rsidP="00B27983">
            <w:pPr>
              <w:spacing w:line="360" w:lineRule="auto"/>
              <w:jc w:val="right"/>
              <w:rPr>
                <w:rFonts w:ascii="Arial" w:eastAsia="Arial" w:hAnsi="Arial" w:cs="Arial"/>
              </w:rPr>
            </w:pPr>
            <w:r>
              <w:rPr>
                <w:rFonts w:ascii="Arial" w:eastAsia="Arial" w:hAnsi="Arial" w:cs="Arial"/>
              </w:rPr>
              <w:t>$ 370.00</w:t>
            </w:r>
          </w:p>
        </w:tc>
      </w:tr>
      <w:tr w:rsidR="00B27983" w:rsidRPr="00D73A65" w:rsidTr="00B27983">
        <w:trPr>
          <w:trHeight w:val="20"/>
        </w:trPr>
        <w:tc>
          <w:tcPr>
            <w:tcW w:w="4815" w:type="dxa"/>
          </w:tcPr>
          <w:p w:rsidR="00B27983" w:rsidRPr="00B27983" w:rsidRDefault="00B27983" w:rsidP="00B27983">
            <w:pPr>
              <w:spacing w:line="360" w:lineRule="auto"/>
              <w:jc w:val="both"/>
              <w:rPr>
                <w:rFonts w:ascii="Arial" w:eastAsia="Arial" w:hAnsi="Arial" w:cs="Arial"/>
                <w:b/>
              </w:rPr>
            </w:pPr>
            <w:r w:rsidRPr="00CA06A4">
              <w:rPr>
                <w:rFonts w:ascii="Arial" w:eastAsia="Arial" w:hAnsi="Arial" w:cs="Arial"/>
                <w:b/>
              </w:rPr>
              <w:t xml:space="preserve">V.- </w:t>
            </w:r>
            <w:r w:rsidRPr="00D73A65">
              <w:rPr>
                <w:rFonts w:ascii="Arial" w:eastAsia="Arial" w:hAnsi="Arial" w:cs="Arial"/>
              </w:rPr>
              <w:t xml:space="preserve">   Por contrato de toma nueva comercial</w:t>
            </w:r>
          </w:p>
        </w:tc>
        <w:tc>
          <w:tcPr>
            <w:tcW w:w="1985" w:type="dxa"/>
          </w:tcPr>
          <w:p w:rsidR="00B27983" w:rsidRDefault="00B27983" w:rsidP="00B27983">
            <w:pPr>
              <w:spacing w:line="360" w:lineRule="auto"/>
              <w:jc w:val="right"/>
              <w:rPr>
                <w:rFonts w:ascii="Arial" w:eastAsia="Arial" w:hAnsi="Arial" w:cs="Arial"/>
              </w:rPr>
            </w:pPr>
            <w:r w:rsidRPr="00D73A65">
              <w:rPr>
                <w:rFonts w:ascii="Arial" w:eastAsia="Arial" w:hAnsi="Arial" w:cs="Arial"/>
              </w:rPr>
              <w:t>$ 750.00</w:t>
            </w:r>
          </w:p>
        </w:tc>
      </w:tr>
      <w:tr w:rsidR="00B27983" w:rsidRPr="00D73A65" w:rsidTr="00B27983">
        <w:trPr>
          <w:trHeight w:val="20"/>
        </w:trPr>
        <w:tc>
          <w:tcPr>
            <w:tcW w:w="4815" w:type="dxa"/>
          </w:tcPr>
          <w:p w:rsidR="00B27983" w:rsidRPr="00B27983" w:rsidRDefault="00B27983" w:rsidP="00B27983">
            <w:pPr>
              <w:spacing w:line="360" w:lineRule="auto"/>
              <w:jc w:val="both"/>
              <w:rPr>
                <w:rFonts w:ascii="Arial" w:eastAsia="Arial" w:hAnsi="Arial" w:cs="Arial"/>
                <w:b/>
              </w:rPr>
            </w:pPr>
            <w:r w:rsidRPr="00CA06A4">
              <w:rPr>
                <w:rFonts w:ascii="Arial" w:eastAsia="Arial" w:hAnsi="Arial" w:cs="Arial"/>
                <w:b/>
              </w:rPr>
              <w:t>VI.-</w:t>
            </w:r>
            <w:r w:rsidRPr="00D73A65">
              <w:rPr>
                <w:rFonts w:ascii="Arial" w:eastAsia="Arial" w:hAnsi="Arial" w:cs="Arial"/>
              </w:rPr>
              <w:t xml:space="preserve">    Por contrato de toma nueva industrial</w:t>
            </w:r>
          </w:p>
        </w:tc>
        <w:tc>
          <w:tcPr>
            <w:tcW w:w="1985" w:type="dxa"/>
          </w:tcPr>
          <w:p w:rsidR="00B27983" w:rsidRDefault="00B27983" w:rsidP="00B27983">
            <w:pPr>
              <w:spacing w:line="360" w:lineRule="auto"/>
              <w:jc w:val="right"/>
              <w:rPr>
                <w:rFonts w:ascii="Arial" w:eastAsia="Arial" w:hAnsi="Arial" w:cs="Arial"/>
              </w:rPr>
            </w:pPr>
            <w:r w:rsidRPr="00D73A65">
              <w:rPr>
                <w:rFonts w:ascii="Arial" w:eastAsia="Arial" w:hAnsi="Arial" w:cs="Arial"/>
              </w:rPr>
              <w:t>$ 850.00</w:t>
            </w:r>
          </w:p>
        </w:tc>
      </w:tr>
    </w:tbl>
    <w:p w:rsidR="003E0C33" w:rsidRPr="00D73A65" w:rsidRDefault="003E0C33" w:rsidP="00D73A65">
      <w:pPr>
        <w:spacing w:line="360" w:lineRule="auto"/>
        <w:jc w:val="both"/>
        <w:rPr>
          <w:rFonts w:ascii="Arial" w:hAnsi="Arial" w:cs="Arial"/>
        </w:rPr>
      </w:pPr>
    </w:p>
    <w:p w:rsidR="003E0C33" w:rsidRPr="00CA06A4" w:rsidRDefault="003E0C33" w:rsidP="00CA06A4">
      <w:pPr>
        <w:spacing w:line="360" w:lineRule="auto"/>
        <w:jc w:val="center"/>
        <w:rPr>
          <w:rFonts w:ascii="Arial" w:eastAsia="Arial" w:hAnsi="Arial" w:cs="Arial"/>
          <w:b/>
        </w:rPr>
      </w:pPr>
      <w:r w:rsidRPr="00CA06A4">
        <w:rPr>
          <w:rFonts w:ascii="Arial" w:eastAsia="Arial" w:hAnsi="Arial" w:cs="Arial"/>
          <w:b/>
        </w:rPr>
        <w:t>CAPÍTULO V</w:t>
      </w:r>
      <w:r w:rsidR="00CB533D" w:rsidRPr="00CA06A4">
        <w:rPr>
          <w:rFonts w:ascii="Arial" w:eastAsia="Arial" w:hAnsi="Arial" w:cs="Arial"/>
          <w:b/>
        </w:rPr>
        <w:t>I</w:t>
      </w:r>
    </w:p>
    <w:p w:rsidR="003E0C33" w:rsidRPr="00CA06A4" w:rsidRDefault="003E0C33" w:rsidP="00CA06A4">
      <w:pPr>
        <w:spacing w:line="360" w:lineRule="auto"/>
        <w:jc w:val="center"/>
        <w:rPr>
          <w:rFonts w:ascii="Arial" w:eastAsia="Arial" w:hAnsi="Arial" w:cs="Arial"/>
          <w:b/>
        </w:rPr>
      </w:pPr>
      <w:r w:rsidRPr="00CA06A4">
        <w:rPr>
          <w:rFonts w:ascii="Arial" w:eastAsia="Arial" w:hAnsi="Arial" w:cs="Arial"/>
          <w:b/>
        </w:rPr>
        <w:t>Derechos por expedición de Certificados, Constancias, Copias, Fotografías y Formas Oficiales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Artículo 32.-</w:t>
      </w:r>
      <w:r w:rsidRPr="00D73A65">
        <w:rPr>
          <w:rFonts w:ascii="Arial" w:eastAsia="Arial" w:hAnsi="Arial" w:cs="Arial"/>
        </w:rPr>
        <w:t xml:space="preserve"> </w:t>
      </w:r>
      <w:r w:rsidR="00CD6B4C" w:rsidRPr="00D73A65">
        <w:rPr>
          <w:rFonts w:ascii="Arial" w:eastAsia="Arial" w:hAnsi="Arial" w:cs="Arial"/>
        </w:rPr>
        <w:t>P</w:t>
      </w:r>
      <w:r w:rsidRPr="00D73A65">
        <w:rPr>
          <w:rFonts w:ascii="Arial" w:eastAsia="Arial" w:hAnsi="Arial" w:cs="Arial"/>
        </w:rPr>
        <w:t>or los certificados y constancias que expida la autoridad municipal, se pagarán las cuotas siguientes: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I.-</w:t>
      </w:r>
      <w:r w:rsidRPr="00D73A65">
        <w:rPr>
          <w:rFonts w:ascii="Arial" w:eastAsia="Arial" w:hAnsi="Arial" w:cs="Arial"/>
        </w:rPr>
        <w:t xml:space="preserve"> Por cada certificado que expida el Ayuntamiento………………………….…</w:t>
      </w:r>
      <w:r w:rsidR="00CA06A4">
        <w:rPr>
          <w:rFonts w:ascii="Arial" w:eastAsia="Arial" w:hAnsi="Arial" w:cs="Arial"/>
        </w:rPr>
        <w:t xml:space="preserve">   </w:t>
      </w:r>
      <w:r w:rsidRPr="00D73A65">
        <w:rPr>
          <w:rFonts w:ascii="Arial" w:eastAsia="Arial" w:hAnsi="Arial" w:cs="Arial"/>
        </w:rPr>
        <w:t>$ 20.00</w:t>
      </w: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II.-</w:t>
      </w:r>
      <w:r w:rsidRPr="00D73A65">
        <w:rPr>
          <w:rFonts w:ascii="Arial" w:eastAsia="Arial" w:hAnsi="Arial" w:cs="Arial"/>
        </w:rPr>
        <w:t xml:space="preserve"> Por cada copia certificada que expida el Ayuntamiento……………………..</w:t>
      </w:r>
      <w:r w:rsidR="00CA06A4">
        <w:rPr>
          <w:rFonts w:ascii="Arial" w:eastAsia="Arial" w:hAnsi="Arial" w:cs="Arial"/>
        </w:rPr>
        <w:t xml:space="preserve">  </w:t>
      </w:r>
      <w:r w:rsidRPr="00D73A65">
        <w:rPr>
          <w:rFonts w:ascii="Arial" w:eastAsia="Arial" w:hAnsi="Arial" w:cs="Arial"/>
        </w:rPr>
        <w:t>$ 3.00</w:t>
      </w: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III.-</w:t>
      </w:r>
      <w:r w:rsidRPr="00D73A65">
        <w:rPr>
          <w:rFonts w:ascii="Arial" w:eastAsia="Arial" w:hAnsi="Arial" w:cs="Arial"/>
        </w:rPr>
        <w:t xml:space="preserve"> Por cada constancia que expida el Ayuntamiento…………………………...</w:t>
      </w:r>
      <w:r w:rsidR="00CA06A4">
        <w:rPr>
          <w:rFonts w:ascii="Arial" w:eastAsia="Arial" w:hAnsi="Arial" w:cs="Arial"/>
        </w:rPr>
        <w:t xml:space="preserve"> </w:t>
      </w:r>
      <w:r w:rsidRPr="00D73A65">
        <w:rPr>
          <w:rFonts w:ascii="Arial" w:eastAsia="Arial" w:hAnsi="Arial" w:cs="Arial"/>
        </w:rPr>
        <w:t>$ 20.00</w:t>
      </w: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IV.-</w:t>
      </w:r>
      <w:r w:rsidRPr="00D73A65">
        <w:rPr>
          <w:rFonts w:ascii="Arial" w:eastAsia="Arial" w:hAnsi="Arial" w:cs="Arial"/>
        </w:rPr>
        <w:t xml:space="preserve"> Por cada copia simple que expida el Ayuntamiento………………………….$ 1.00</w:t>
      </w:r>
    </w:p>
    <w:p w:rsidR="003E0C33" w:rsidRPr="00D73A65" w:rsidRDefault="003E0C33" w:rsidP="00CA06A4">
      <w:pPr>
        <w:jc w:val="both"/>
        <w:rPr>
          <w:rFonts w:ascii="Arial" w:hAnsi="Arial" w:cs="Arial"/>
        </w:rPr>
      </w:pPr>
    </w:p>
    <w:p w:rsidR="003E0C33" w:rsidRPr="00CA06A4" w:rsidRDefault="003E0C33" w:rsidP="00CA06A4">
      <w:pPr>
        <w:spacing w:line="360" w:lineRule="auto"/>
        <w:jc w:val="center"/>
        <w:rPr>
          <w:rFonts w:ascii="Arial" w:eastAsia="Arial" w:hAnsi="Arial" w:cs="Arial"/>
          <w:b/>
        </w:rPr>
      </w:pPr>
      <w:r w:rsidRPr="00CA06A4">
        <w:rPr>
          <w:rFonts w:ascii="Arial" w:eastAsia="Arial" w:hAnsi="Arial" w:cs="Arial"/>
          <w:b/>
        </w:rPr>
        <w:t>CAPÍTULO VI</w:t>
      </w:r>
      <w:r w:rsidR="00CB533D" w:rsidRPr="00CA06A4">
        <w:rPr>
          <w:rFonts w:ascii="Arial" w:eastAsia="Arial" w:hAnsi="Arial" w:cs="Arial"/>
          <w:b/>
        </w:rPr>
        <w:t>I</w:t>
      </w:r>
    </w:p>
    <w:p w:rsidR="003E0C33" w:rsidRPr="00CA06A4" w:rsidRDefault="003E0C33" w:rsidP="00CA06A4">
      <w:pPr>
        <w:spacing w:line="360" w:lineRule="auto"/>
        <w:jc w:val="center"/>
        <w:rPr>
          <w:rFonts w:ascii="Arial" w:eastAsia="Arial" w:hAnsi="Arial" w:cs="Arial"/>
          <w:b/>
        </w:rPr>
      </w:pPr>
      <w:r w:rsidRPr="00CA06A4">
        <w:rPr>
          <w:rFonts w:ascii="Arial" w:eastAsia="Arial" w:hAnsi="Arial" w:cs="Arial"/>
          <w:b/>
        </w:rPr>
        <w:t>Derechos por Servicios de Mercados</w:t>
      </w:r>
    </w:p>
    <w:p w:rsidR="003E0C33" w:rsidRPr="00D73A65" w:rsidRDefault="003E0C33" w:rsidP="00CA06A4">
      <w:pPr>
        <w:jc w:val="both"/>
        <w:rPr>
          <w:rFonts w:ascii="Arial" w:hAnsi="Arial" w:cs="Arial"/>
        </w:rPr>
      </w:pP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Artículo 33.-</w:t>
      </w:r>
      <w:r w:rsidRPr="00D73A65">
        <w:rPr>
          <w:rFonts w:ascii="Arial" w:eastAsia="Arial" w:hAnsi="Arial" w:cs="Arial"/>
        </w:rPr>
        <w:t xml:space="preserve"> </w:t>
      </w:r>
      <w:r w:rsidR="00CD6B4C" w:rsidRPr="00D73A65">
        <w:rPr>
          <w:rFonts w:ascii="Arial" w:eastAsia="Arial" w:hAnsi="Arial" w:cs="Arial"/>
        </w:rPr>
        <w:t>L</w:t>
      </w:r>
      <w:r w:rsidRPr="00D73A65">
        <w:rPr>
          <w:rFonts w:ascii="Arial" w:eastAsia="Arial" w:hAnsi="Arial" w:cs="Arial"/>
        </w:rPr>
        <w:t>os derechos por servicios de mercados se causarán y pagarán de conformidad con las siguientes tarifas:</w:t>
      </w:r>
    </w:p>
    <w:p w:rsidR="003E0C33" w:rsidRPr="00D73A65" w:rsidRDefault="003E0C33" w:rsidP="00CA06A4">
      <w:pPr>
        <w:jc w:val="both"/>
        <w:rPr>
          <w:rFonts w:ascii="Arial" w:hAnsi="Arial" w:cs="Arial"/>
        </w:rPr>
      </w:pPr>
    </w:p>
    <w:p w:rsidR="00CA06A4" w:rsidRDefault="003E0C33" w:rsidP="00D73A65">
      <w:pPr>
        <w:spacing w:line="360" w:lineRule="auto"/>
        <w:jc w:val="both"/>
        <w:rPr>
          <w:rFonts w:ascii="Arial" w:eastAsia="Arial" w:hAnsi="Arial" w:cs="Arial"/>
        </w:rPr>
      </w:pPr>
      <w:r w:rsidRPr="00CA06A4">
        <w:rPr>
          <w:rFonts w:ascii="Arial" w:eastAsia="Arial" w:hAnsi="Arial" w:cs="Arial"/>
          <w:b/>
        </w:rPr>
        <w:t>I.-</w:t>
      </w:r>
      <w:r w:rsidRPr="00D73A65">
        <w:rPr>
          <w:rFonts w:ascii="Arial" w:eastAsia="Arial" w:hAnsi="Arial" w:cs="Arial"/>
        </w:rPr>
        <w:t xml:space="preserve"> Locatarios fijos………………………………………………….……....$  </w:t>
      </w:r>
      <w:r w:rsidR="00CA06A4">
        <w:rPr>
          <w:rFonts w:ascii="Arial" w:eastAsia="Arial" w:hAnsi="Arial" w:cs="Arial"/>
        </w:rPr>
        <w:t xml:space="preserve"> </w:t>
      </w:r>
      <w:r w:rsidR="0076543D" w:rsidRPr="00D73A65">
        <w:rPr>
          <w:rFonts w:ascii="Arial" w:eastAsia="Arial" w:hAnsi="Arial" w:cs="Arial"/>
        </w:rPr>
        <w:t>8</w:t>
      </w:r>
      <w:r w:rsidRPr="00D73A65">
        <w:rPr>
          <w:rFonts w:ascii="Arial" w:eastAsia="Arial" w:hAnsi="Arial" w:cs="Arial"/>
        </w:rPr>
        <w:t xml:space="preserve">.00 diarios </w:t>
      </w:r>
    </w:p>
    <w:p w:rsidR="00CA06A4" w:rsidRDefault="003E0C33" w:rsidP="00D73A65">
      <w:pPr>
        <w:spacing w:line="360" w:lineRule="auto"/>
        <w:jc w:val="both"/>
        <w:rPr>
          <w:rFonts w:ascii="Arial" w:eastAsia="Arial" w:hAnsi="Arial" w:cs="Arial"/>
        </w:rPr>
      </w:pPr>
      <w:r w:rsidRPr="00CA06A4">
        <w:rPr>
          <w:rFonts w:ascii="Arial" w:eastAsia="Arial" w:hAnsi="Arial" w:cs="Arial"/>
          <w:b/>
        </w:rPr>
        <w:t>II.-</w:t>
      </w:r>
      <w:r w:rsidRPr="00D73A65">
        <w:rPr>
          <w:rFonts w:ascii="Arial" w:eastAsia="Arial" w:hAnsi="Arial" w:cs="Arial"/>
        </w:rPr>
        <w:t xml:space="preserve"> Locatarios semifijos………………………………………</w:t>
      </w:r>
      <w:r w:rsidR="0076543D" w:rsidRPr="00D73A65">
        <w:rPr>
          <w:rFonts w:ascii="Arial" w:eastAsia="Arial" w:hAnsi="Arial" w:cs="Arial"/>
        </w:rPr>
        <w:t>………..…..$ 13</w:t>
      </w:r>
      <w:r w:rsidRPr="00D73A65">
        <w:rPr>
          <w:rFonts w:ascii="Arial" w:eastAsia="Arial" w:hAnsi="Arial" w:cs="Arial"/>
        </w:rPr>
        <w:t xml:space="preserve">.00 diarios </w:t>
      </w: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III.-</w:t>
      </w:r>
      <w:r w:rsidRPr="00D73A65">
        <w:rPr>
          <w:rFonts w:ascii="Arial" w:eastAsia="Arial" w:hAnsi="Arial" w:cs="Arial"/>
        </w:rPr>
        <w:t xml:space="preserve"> Ambulantes …………………………………</w:t>
      </w:r>
      <w:r w:rsidR="0076543D" w:rsidRPr="00D73A65">
        <w:rPr>
          <w:rFonts w:ascii="Arial" w:eastAsia="Arial" w:hAnsi="Arial" w:cs="Arial"/>
        </w:rPr>
        <w:t>……………..……….....$ 15</w:t>
      </w:r>
      <w:r w:rsidRPr="00D73A65">
        <w:rPr>
          <w:rFonts w:ascii="Arial" w:eastAsia="Arial" w:hAnsi="Arial" w:cs="Arial"/>
        </w:rPr>
        <w:t>.00 diarios</w:t>
      </w:r>
    </w:p>
    <w:p w:rsidR="003E0C33" w:rsidRPr="00D73A65" w:rsidRDefault="003E0C33" w:rsidP="00D73A65">
      <w:pPr>
        <w:spacing w:line="360" w:lineRule="auto"/>
        <w:jc w:val="both"/>
        <w:rPr>
          <w:rFonts w:ascii="Arial" w:hAnsi="Arial" w:cs="Arial"/>
        </w:rPr>
      </w:pPr>
    </w:p>
    <w:p w:rsidR="003E0C33" w:rsidRPr="00CA06A4" w:rsidRDefault="003E0C33" w:rsidP="00CA06A4">
      <w:pPr>
        <w:spacing w:line="360" w:lineRule="auto"/>
        <w:jc w:val="center"/>
        <w:rPr>
          <w:rFonts w:ascii="Arial" w:eastAsia="Arial" w:hAnsi="Arial" w:cs="Arial"/>
          <w:b/>
        </w:rPr>
      </w:pPr>
      <w:r w:rsidRPr="00CA06A4">
        <w:rPr>
          <w:rFonts w:ascii="Arial" w:eastAsia="Arial" w:hAnsi="Arial" w:cs="Arial"/>
          <w:b/>
        </w:rPr>
        <w:t>CAPÍTULO VII</w:t>
      </w:r>
      <w:r w:rsidR="00CB533D" w:rsidRPr="00CA06A4">
        <w:rPr>
          <w:rFonts w:ascii="Arial" w:eastAsia="Arial" w:hAnsi="Arial" w:cs="Arial"/>
          <w:b/>
        </w:rPr>
        <w:t>I</w:t>
      </w:r>
    </w:p>
    <w:p w:rsidR="003E0C33" w:rsidRPr="00CA06A4" w:rsidRDefault="003E0C33" w:rsidP="00CA06A4">
      <w:pPr>
        <w:spacing w:line="360" w:lineRule="auto"/>
        <w:jc w:val="center"/>
        <w:rPr>
          <w:rFonts w:ascii="Arial" w:eastAsia="Arial" w:hAnsi="Arial" w:cs="Arial"/>
          <w:b/>
        </w:rPr>
      </w:pPr>
      <w:r w:rsidRPr="00CA06A4">
        <w:rPr>
          <w:rFonts w:ascii="Arial" w:eastAsia="Arial" w:hAnsi="Arial" w:cs="Arial"/>
          <w:b/>
        </w:rPr>
        <w:t>Derechos por Servicios en Panteones o Cementerio Municipal</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Artículo 34.-</w:t>
      </w:r>
      <w:r w:rsidRPr="00D73A65">
        <w:rPr>
          <w:rFonts w:ascii="Arial" w:eastAsia="Arial" w:hAnsi="Arial" w:cs="Arial"/>
        </w:rPr>
        <w:t xml:space="preserve"> </w:t>
      </w:r>
      <w:r w:rsidR="00CD6B4C" w:rsidRPr="00D73A65">
        <w:rPr>
          <w:rFonts w:ascii="Arial" w:eastAsia="Arial" w:hAnsi="Arial" w:cs="Arial"/>
        </w:rPr>
        <w:t>L</w:t>
      </w:r>
      <w:r w:rsidRPr="00D73A65">
        <w:rPr>
          <w:rFonts w:ascii="Arial" w:eastAsia="Arial" w:hAnsi="Arial" w:cs="Arial"/>
        </w:rPr>
        <w:t>os derechos a que se refiere este Capítulo, se causarán y pagarán conforme a las siguientes cuotas: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I.-</w:t>
      </w:r>
      <w:r w:rsidRPr="00D73A65">
        <w:rPr>
          <w:rFonts w:ascii="Arial" w:eastAsia="Arial" w:hAnsi="Arial" w:cs="Arial"/>
        </w:rPr>
        <w:t xml:space="preserve">   Inhumaciones en fosas y criptas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Adultos</w:t>
      </w:r>
    </w:p>
    <w:p w:rsidR="00CA06A4" w:rsidRDefault="003E0C33" w:rsidP="00D73A65">
      <w:pPr>
        <w:spacing w:line="360" w:lineRule="auto"/>
        <w:jc w:val="both"/>
        <w:rPr>
          <w:rFonts w:ascii="Arial" w:eastAsia="Arial" w:hAnsi="Arial" w:cs="Arial"/>
        </w:rPr>
      </w:pPr>
      <w:r w:rsidRPr="00CA06A4">
        <w:rPr>
          <w:rFonts w:ascii="Arial" w:eastAsia="Arial" w:hAnsi="Arial" w:cs="Arial"/>
          <w:b/>
        </w:rPr>
        <w:t>a)</w:t>
      </w:r>
      <w:r w:rsidRPr="00D73A65">
        <w:rPr>
          <w:rFonts w:ascii="Arial" w:eastAsia="Arial" w:hAnsi="Arial" w:cs="Arial"/>
        </w:rPr>
        <w:t xml:space="preserve">      Por inhumación en sección………………………………………….…………… $  </w:t>
      </w:r>
      <w:r w:rsidR="00731696">
        <w:rPr>
          <w:rFonts w:ascii="Arial" w:eastAsia="Arial" w:hAnsi="Arial" w:cs="Arial"/>
        </w:rPr>
        <w:t xml:space="preserve"> </w:t>
      </w:r>
      <w:r w:rsidRPr="00D73A65">
        <w:rPr>
          <w:rFonts w:ascii="Arial" w:eastAsia="Arial" w:hAnsi="Arial" w:cs="Arial"/>
        </w:rPr>
        <w:t xml:space="preserve"> </w:t>
      </w:r>
      <w:r w:rsidR="00834865" w:rsidRPr="00D73A65">
        <w:rPr>
          <w:rFonts w:ascii="Arial" w:eastAsia="Arial" w:hAnsi="Arial" w:cs="Arial"/>
        </w:rPr>
        <w:t>26</w:t>
      </w:r>
      <w:r w:rsidR="0076543D" w:rsidRPr="00D73A65">
        <w:rPr>
          <w:rFonts w:ascii="Arial" w:eastAsia="Arial" w:hAnsi="Arial" w:cs="Arial"/>
        </w:rPr>
        <w:t>5</w:t>
      </w:r>
      <w:r w:rsidRPr="00D73A65">
        <w:rPr>
          <w:rFonts w:ascii="Arial" w:eastAsia="Arial" w:hAnsi="Arial" w:cs="Arial"/>
        </w:rPr>
        <w:t xml:space="preserve">.00 </w:t>
      </w:r>
    </w:p>
    <w:p w:rsidR="00CA06A4" w:rsidRDefault="003E0C33" w:rsidP="00D73A65">
      <w:pPr>
        <w:spacing w:line="360" w:lineRule="auto"/>
        <w:jc w:val="both"/>
        <w:rPr>
          <w:rFonts w:ascii="Arial" w:eastAsia="Arial" w:hAnsi="Arial" w:cs="Arial"/>
        </w:rPr>
      </w:pPr>
      <w:r w:rsidRPr="00CA06A4">
        <w:rPr>
          <w:rFonts w:ascii="Arial" w:eastAsia="Arial" w:hAnsi="Arial" w:cs="Arial"/>
          <w:b/>
        </w:rPr>
        <w:t xml:space="preserve">b)     </w:t>
      </w:r>
      <w:r w:rsidRPr="00D73A65">
        <w:rPr>
          <w:rFonts w:ascii="Arial" w:eastAsia="Arial" w:hAnsi="Arial" w:cs="Arial"/>
        </w:rPr>
        <w:t xml:space="preserve">Por temporalidad de 3 años…. ……………………………………………….…..$  </w:t>
      </w:r>
      <w:r w:rsidR="00731696">
        <w:rPr>
          <w:rFonts w:ascii="Arial" w:eastAsia="Arial" w:hAnsi="Arial" w:cs="Arial"/>
        </w:rPr>
        <w:t xml:space="preserve"> </w:t>
      </w:r>
      <w:r w:rsidRPr="00D73A65">
        <w:rPr>
          <w:rFonts w:ascii="Arial" w:eastAsia="Arial" w:hAnsi="Arial" w:cs="Arial"/>
        </w:rPr>
        <w:t xml:space="preserve"> </w:t>
      </w:r>
      <w:r w:rsidR="0076543D" w:rsidRPr="00D73A65">
        <w:rPr>
          <w:rFonts w:ascii="Arial" w:eastAsia="Arial" w:hAnsi="Arial" w:cs="Arial"/>
        </w:rPr>
        <w:t>570</w:t>
      </w:r>
      <w:r w:rsidRPr="00D73A65">
        <w:rPr>
          <w:rFonts w:ascii="Arial" w:eastAsia="Arial" w:hAnsi="Arial" w:cs="Arial"/>
        </w:rPr>
        <w:t xml:space="preserve">.00 </w:t>
      </w: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 xml:space="preserve">c)      </w:t>
      </w:r>
      <w:r w:rsidRPr="00D73A65">
        <w:rPr>
          <w:rFonts w:ascii="Arial" w:eastAsia="Arial" w:hAnsi="Arial" w:cs="Arial"/>
        </w:rPr>
        <w:t>Adquirida a perpetuidad……………………………………………</w:t>
      </w:r>
      <w:r w:rsidR="0076543D" w:rsidRPr="00D73A65">
        <w:rPr>
          <w:rFonts w:ascii="Arial" w:eastAsia="Arial" w:hAnsi="Arial" w:cs="Arial"/>
        </w:rPr>
        <w:t>….………..…$ 6,7</w:t>
      </w:r>
      <w:r w:rsidRPr="00D73A65">
        <w:rPr>
          <w:rFonts w:ascii="Arial" w:eastAsia="Arial" w:hAnsi="Arial" w:cs="Arial"/>
        </w:rPr>
        <w:t>00.00</w:t>
      </w:r>
    </w:p>
    <w:p w:rsidR="00CA06A4" w:rsidRDefault="003E0C33" w:rsidP="00D73A65">
      <w:pPr>
        <w:spacing w:line="360" w:lineRule="auto"/>
        <w:jc w:val="both"/>
        <w:rPr>
          <w:rFonts w:ascii="Arial" w:eastAsia="Arial" w:hAnsi="Arial" w:cs="Arial"/>
        </w:rPr>
      </w:pPr>
      <w:r w:rsidRPr="00CA06A4">
        <w:rPr>
          <w:rFonts w:ascii="Arial" w:eastAsia="Arial" w:hAnsi="Arial" w:cs="Arial"/>
          <w:b/>
        </w:rPr>
        <w:t>d)</w:t>
      </w:r>
      <w:r w:rsidRPr="00D73A65">
        <w:rPr>
          <w:rFonts w:ascii="Arial" w:eastAsia="Arial" w:hAnsi="Arial" w:cs="Arial"/>
        </w:rPr>
        <w:t xml:space="preserve"> Nichos u osarios……..……………………………………………….……..………</w:t>
      </w:r>
      <w:r w:rsidR="00CA06A4">
        <w:rPr>
          <w:rFonts w:ascii="Arial" w:eastAsia="Arial" w:hAnsi="Arial" w:cs="Arial"/>
        </w:rPr>
        <w:t>…</w:t>
      </w:r>
      <w:r w:rsidRPr="00D73A65">
        <w:rPr>
          <w:rFonts w:ascii="Arial" w:eastAsia="Arial" w:hAnsi="Arial" w:cs="Arial"/>
        </w:rPr>
        <w:t>$ 5</w:t>
      </w:r>
      <w:r w:rsidR="0076543D" w:rsidRPr="00D73A65">
        <w:rPr>
          <w:rFonts w:ascii="Arial" w:eastAsia="Arial" w:hAnsi="Arial" w:cs="Arial"/>
        </w:rPr>
        <w:t>,2</w:t>
      </w:r>
      <w:r w:rsidRPr="00D73A65">
        <w:rPr>
          <w:rFonts w:ascii="Arial" w:eastAsia="Arial" w:hAnsi="Arial" w:cs="Arial"/>
        </w:rPr>
        <w:t xml:space="preserve">00.00 </w:t>
      </w:r>
    </w:p>
    <w:p w:rsidR="00CA06A4" w:rsidRDefault="003E0C33" w:rsidP="00D73A65">
      <w:pPr>
        <w:spacing w:line="360" w:lineRule="auto"/>
        <w:jc w:val="both"/>
        <w:rPr>
          <w:rFonts w:ascii="Arial" w:eastAsia="Arial" w:hAnsi="Arial" w:cs="Arial"/>
        </w:rPr>
      </w:pPr>
      <w:r w:rsidRPr="00CA06A4">
        <w:rPr>
          <w:rFonts w:ascii="Arial" w:eastAsia="Arial" w:hAnsi="Arial" w:cs="Arial"/>
          <w:b/>
        </w:rPr>
        <w:t>e)</w:t>
      </w:r>
      <w:r w:rsidRPr="00D73A65">
        <w:rPr>
          <w:rFonts w:ascii="Arial" w:eastAsia="Arial" w:hAnsi="Arial" w:cs="Arial"/>
        </w:rPr>
        <w:t xml:space="preserve">      Refrendo por concesión de perpetuidad ….……………………….……………$  </w:t>
      </w:r>
      <w:r w:rsidR="00731696">
        <w:rPr>
          <w:rFonts w:ascii="Arial" w:eastAsia="Arial" w:hAnsi="Arial" w:cs="Arial"/>
        </w:rPr>
        <w:t xml:space="preserve">  </w:t>
      </w:r>
      <w:r w:rsidR="0076543D" w:rsidRPr="00D73A65">
        <w:rPr>
          <w:rFonts w:ascii="Arial" w:eastAsia="Arial" w:hAnsi="Arial" w:cs="Arial"/>
        </w:rPr>
        <w:t>12</w:t>
      </w:r>
      <w:r w:rsidRPr="00D73A65">
        <w:rPr>
          <w:rFonts w:ascii="Arial" w:eastAsia="Arial" w:hAnsi="Arial" w:cs="Arial"/>
        </w:rPr>
        <w:t xml:space="preserve">0.00 </w:t>
      </w:r>
    </w:p>
    <w:p w:rsidR="003E0C33" w:rsidRPr="00D73A65" w:rsidRDefault="003E0C33" w:rsidP="00D73A65">
      <w:pPr>
        <w:spacing w:line="360" w:lineRule="auto"/>
        <w:jc w:val="both"/>
        <w:rPr>
          <w:rFonts w:ascii="Arial" w:eastAsia="Arial" w:hAnsi="Arial" w:cs="Arial"/>
        </w:rPr>
      </w:pPr>
      <w:r w:rsidRPr="00CA06A4">
        <w:rPr>
          <w:rFonts w:ascii="Arial" w:eastAsia="Arial" w:hAnsi="Arial" w:cs="Arial"/>
          <w:b/>
        </w:rPr>
        <w:t>f)</w:t>
      </w:r>
      <w:r w:rsidRPr="00D73A65">
        <w:rPr>
          <w:rFonts w:ascii="Arial" w:eastAsia="Arial" w:hAnsi="Arial" w:cs="Arial"/>
        </w:rPr>
        <w:t xml:space="preserve">      Refrendo por depósitos de restos a 2 años………………………………….…..$  </w:t>
      </w:r>
      <w:r w:rsidR="00731696">
        <w:rPr>
          <w:rFonts w:ascii="Arial" w:eastAsia="Arial" w:hAnsi="Arial" w:cs="Arial"/>
        </w:rPr>
        <w:t xml:space="preserve">  </w:t>
      </w:r>
      <w:r w:rsidR="0076543D" w:rsidRPr="00D73A65">
        <w:rPr>
          <w:rFonts w:ascii="Arial" w:eastAsia="Arial" w:hAnsi="Arial" w:cs="Arial"/>
        </w:rPr>
        <w:t>15</w:t>
      </w:r>
      <w:r w:rsidRPr="00D73A65">
        <w:rPr>
          <w:rFonts w:ascii="Arial" w:eastAsia="Arial" w:hAnsi="Arial" w:cs="Arial"/>
        </w:rPr>
        <w:t>0.00</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En las fosas o criptas para niños, las tarifas aplicadas a cada uno de los conceptos serán el 50%</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de las aplicadas por los adultos.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731696">
        <w:rPr>
          <w:rFonts w:ascii="Arial" w:eastAsia="Arial" w:hAnsi="Arial" w:cs="Arial"/>
          <w:b/>
        </w:rPr>
        <w:t>II.-</w:t>
      </w:r>
      <w:r w:rsidRPr="00D73A65">
        <w:rPr>
          <w:rFonts w:ascii="Arial" w:eastAsia="Arial" w:hAnsi="Arial" w:cs="Arial"/>
        </w:rPr>
        <w:t xml:space="preserve"> Permiso de mantenimiento o construcción de cripta o gaveta en cualquiera de las clases de los cementerios municipales ……………………………………………………………….…...$    </w:t>
      </w:r>
      <w:r w:rsidR="00834865" w:rsidRPr="00D73A65">
        <w:rPr>
          <w:rFonts w:ascii="Arial" w:eastAsia="Arial" w:hAnsi="Arial" w:cs="Arial"/>
        </w:rPr>
        <w:t>6</w:t>
      </w:r>
      <w:r w:rsidR="0076543D" w:rsidRPr="00D73A65">
        <w:rPr>
          <w:rFonts w:ascii="Arial" w:eastAsia="Arial" w:hAnsi="Arial" w:cs="Arial"/>
        </w:rPr>
        <w:t>5</w:t>
      </w:r>
      <w:r w:rsidRPr="00D73A65">
        <w:rPr>
          <w:rFonts w:ascii="Arial" w:eastAsia="Arial" w:hAnsi="Arial" w:cs="Arial"/>
        </w:rPr>
        <w:t>.00</w:t>
      </w:r>
    </w:p>
    <w:p w:rsidR="003E0C33" w:rsidRPr="00D73A65" w:rsidRDefault="003E0C33" w:rsidP="00D73A65">
      <w:pPr>
        <w:spacing w:line="360" w:lineRule="auto"/>
        <w:jc w:val="both"/>
        <w:rPr>
          <w:rFonts w:ascii="Arial" w:eastAsia="Arial" w:hAnsi="Arial" w:cs="Arial"/>
        </w:rPr>
      </w:pPr>
      <w:r w:rsidRPr="00731696">
        <w:rPr>
          <w:rFonts w:ascii="Arial" w:eastAsia="Arial" w:hAnsi="Arial" w:cs="Arial"/>
          <w:b/>
        </w:rPr>
        <w:t>III.-</w:t>
      </w:r>
      <w:r w:rsidRPr="00D73A65">
        <w:rPr>
          <w:rFonts w:ascii="Arial" w:eastAsia="Arial" w:hAnsi="Arial" w:cs="Arial"/>
        </w:rPr>
        <w:t xml:space="preserve"> Exhumación después de transcurrido el término de ley …………………..………...$  </w:t>
      </w:r>
      <w:r w:rsidR="0076543D" w:rsidRPr="00D73A65">
        <w:rPr>
          <w:rFonts w:ascii="Arial" w:eastAsia="Arial" w:hAnsi="Arial" w:cs="Arial"/>
        </w:rPr>
        <w:t>260</w:t>
      </w:r>
      <w:r w:rsidRPr="00D73A65">
        <w:rPr>
          <w:rFonts w:ascii="Arial" w:eastAsia="Arial" w:hAnsi="Arial" w:cs="Arial"/>
        </w:rPr>
        <w:t>.00</w:t>
      </w:r>
    </w:p>
    <w:p w:rsidR="003E0C33" w:rsidRPr="00D73A65" w:rsidRDefault="003E0C33" w:rsidP="00D73A65">
      <w:pPr>
        <w:spacing w:line="360" w:lineRule="auto"/>
        <w:jc w:val="both"/>
        <w:rPr>
          <w:rFonts w:ascii="Arial" w:hAnsi="Arial" w:cs="Arial"/>
        </w:rPr>
      </w:pPr>
    </w:p>
    <w:p w:rsidR="003E0C33" w:rsidRPr="00731696" w:rsidRDefault="003E0C33" w:rsidP="00731696">
      <w:pPr>
        <w:spacing w:line="360" w:lineRule="auto"/>
        <w:jc w:val="center"/>
        <w:rPr>
          <w:rFonts w:ascii="Arial" w:eastAsia="Arial" w:hAnsi="Arial" w:cs="Arial"/>
          <w:b/>
        </w:rPr>
      </w:pPr>
      <w:r w:rsidRPr="00731696">
        <w:rPr>
          <w:rFonts w:ascii="Arial" w:eastAsia="Arial" w:hAnsi="Arial" w:cs="Arial"/>
          <w:b/>
        </w:rPr>
        <w:t xml:space="preserve">CAPÍTULO </w:t>
      </w:r>
      <w:r w:rsidR="00CB533D" w:rsidRPr="00731696">
        <w:rPr>
          <w:rFonts w:ascii="Arial" w:eastAsia="Arial" w:hAnsi="Arial" w:cs="Arial"/>
          <w:b/>
        </w:rPr>
        <w:t>IX</w:t>
      </w:r>
    </w:p>
    <w:p w:rsidR="0076543D" w:rsidRPr="00731696" w:rsidRDefault="0076543D" w:rsidP="00731696">
      <w:pPr>
        <w:spacing w:line="360" w:lineRule="auto"/>
        <w:jc w:val="center"/>
        <w:rPr>
          <w:rFonts w:ascii="Arial" w:eastAsiaTheme="minorHAnsi" w:hAnsi="Arial" w:cs="Arial"/>
          <w:b/>
        </w:rPr>
      </w:pPr>
      <w:r w:rsidRPr="00731696">
        <w:rPr>
          <w:rFonts w:ascii="Arial" w:eastAsiaTheme="minorHAnsi" w:hAnsi="Arial" w:cs="Arial"/>
          <w:b/>
        </w:rPr>
        <w:t xml:space="preserve">Derechos por Servicios de la Unidad de </w:t>
      </w:r>
      <w:r w:rsidR="00731696">
        <w:rPr>
          <w:rFonts w:ascii="Arial" w:eastAsiaTheme="minorHAnsi" w:hAnsi="Arial" w:cs="Arial"/>
          <w:b/>
        </w:rPr>
        <w:t>Acceso a la Información Pública</w:t>
      </w:r>
    </w:p>
    <w:p w:rsidR="0076543D" w:rsidRPr="00D73A65" w:rsidRDefault="0076543D" w:rsidP="00D73A65">
      <w:pPr>
        <w:spacing w:line="360" w:lineRule="auto"/>
        <w:jc w:val="both"/>
        <w:rPr>
          <w:rFonts w:ascii="Arial" w:eastAsiaTheme="minorHAnsi" w:hAnsi="Arial" w:cs="Arial"/>
        </w:rPr>
      </w:pPr>
    </w:p>
    <w:p w:rsidR="00AB5CB7" w:rsidRDefault="0076543D" w:rsidP="00D73A65">
      <w:pPr>
        <w:spacing w:line="360" w:lineRule="auto"/>
        <w:jc w:val="both"/>
        <w:rPr>
          <w:rFonts w:ascii="Arial" w:eastAsiaTheme="minorHAnsi" w:hAnsi="Arial" w:cs="Arial"/>
        </w:rPr>
      </w:pPr>
      <w:r w:rsidRPr="00731696">
        <w:rPr>
          <w:rFonts w:ascii="Arial" w:eastAsiaTheme="minorHAnsi" w:hAnsi="Arial" w:cs="Arial"/>
          <w:b/>
        </w:rPr>
        <w:t>Artículo 35.-</w:t>
      </w:r>
      <w:r w:rsidRPr="00D73A65">
        <w:rPr>
          <w:rFonts w:ascii="Arial" w:eastAsiaTheme="minorHAnsi" w:hAnsi="Arial" w:cs="Arial"/>
        </w:rPr>
        <w:t xml:space="preserve"> </w:t>
      </w:r>
      <w:r w:rsidR="00AB5CB7" w:rsidRPr="00AB5CB7">
        <w:rPr>
          <w:rFonts w:ascii="Arial" w:eastAsiaTheme="minorHAnsi" w:hAnsi="Arial" w:cs="Arial"/>
        </w:rPr>
        <w:t>El derecho por acceso a la información pública que proporciona la Unidad de Transparencia municipal será gratuito.</w:t>
      </w:r>
    </w:p>
    <w:p w:rsidR="00AB5CB7" w:rsidRDefault="00AB5CB7" w:rsidP="00D73A65">
      <w:pPr>
        <w:spacing w:line="360" w:lineRule="auto"/>
        <w:jc w:val="both"/>
        <w:rPr>
          <w:rFonts w:ascii="Arial" w:eastAsiaTheme="minorHAnsi" w:hAnsi="Arial" w:cs="Arial"/>
        </w:rPr>
      </w:pPr>
    </w:p>
    <w:p w:rsidR="0076543D" w:rsidRPr="00D73A65" w:rsidRDefault="0076543D" w:rsidP="00D73A65">
      <w:pPr>
        <w:spacing w:line="360" w:lineRule="auto"/>
        <w:jc w:val="both"/>
        <w:rPr>
          <w:rFonts w:ascii="Arial" w:eastAsiaTheme="minorHAnsi" w:hAnsi="Arial" w:cs="Arial"/>
        </w:rPr>
      </w:pPr>
      <w:r w:rsidRPr="00D73A65">
        <w:rPr>
          <w:rFonts w:ascii="Arial" w:eastAsiaTheme="minorHAnsi"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31696" w:rsidRDefault="00731696" w:rsidP="00731696">
      <w:pPr>
        <w:spacing w:line="360" w:lineRule="auto"/>
        <w:ind w:firstLine="708"/>
        <w:jc w:val="both"/>
        <w:rPr>
          <w:rFonts w:ascii="Arial" w:eastAsiaTheme="minorHAnsi" w:hAnsi="Arial" w:cs="Arial"/>
        </w:rPr>
      </w:pPr>
    </w:p>
    <w:p w:rsidR="0076543D" w:rsidRDefault="0076543D" w:rsidP="00731696">
      <w:pPr>
        <w:spacing w:line="360" w:lineRule="auto"/>
        <w:ind w:firstLine="708"/>
        <w:jc w:val="both"/>
        <w:rPr>
          <w:rFonts w:ascii="Arial" w:eastAsiaTheme="minorHAnsi" w:hAnsi="Arial" w:cs="Arial"/>
        </w:rPr>
      </w:pPr>
      <w:r w:rsidRPr="00D73A65">
        <w:rPr>
          <w:rFonts w:ascii="Arial" w:eastAsiaTheme="minorHAnsi" w:hAnsi="Arial" w:cs="Arial"/>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731696" w:rsidRPr="00D73A65" w:rsidRDefault="00731696" w:rsidP="00731696">
      <w:pPr>
        <w:spacing w:line="360" w:lineRule="auto"/>
        <w:ind w:firstLine="708"/>
        <w:jc w:val="both"/>
        <w:rPr>
          <w:rFonts w:ascii="Arial" w:eastAsiaTheme="minorHAnsi" w:hAnsi="Arial" w:cs="Arial"/>
        </w:rPr>
      </w:pPr>
    </w:p>
    <w:tbl>
      <w:tblPr>
        <w:tblStyle w:val="Tablaconcuadrcula"/>
        <w:tblW w:w="0" w:type="auto"/>
        <w:tblInd w:w="108" w:type="dxa"/>
        <w:tblLook w:val="04A0" w:firstRow="1" w:lastRow="0" w:firstColumn="1" w:lastColumn="0" w:noHBand="0" w:noVBand="1"/>
      </w:tblPr>
      <w:tblGrid>
        <w:gridCol w:w="7655"/>
        <w:gridCol w:w="1361"/>
      </w:tblGrid>
      <w:tr w:rsidR="0076543D" w:rsidRPr="00731696" w:rsidTr="00731696">
        <w:tc>
          <w:tcPr>
            <w:tcW w:w="7655" w:type="dxa"/>
          </w:tcPr>
          <w:p w:rsidR="0076543D" w:rsidRPr="00731696" w:rsidRDefault="00731696" w:rsidP="00731696">
            <w:pPr>
              <w:spacing w:line="360" w:lineRule="auto"/>
              <w:jc w:val="center"/>
              <w:rPr>
                <w:rFonts w:ascii="Arial" w:eastAsiaTheme="minorHAnsi" w:hAnsi="Arial" w:cs="Arial"/>
                <w:b/>
              </w:rPr>
            </w:pPr>
            <w:r w:rsidRPr="00731696">
              <w:rPr>
                <w:rFonts w:ascii="Arial" w:eastAsiaTheme="minorHAnsi" w:hAnsi="Arial" w:cs="Arial"/>
                <w:b/>
              </w:rPr>
              <w:t>MEDIO DE REPRODUCCIÓN</w:t>
            </w:r>
          </w:p>
        </w:tc>
        <w:tc>
          <w:tcPr>
            <w:tcW w:w="1276" w:type="dxa"/>
          </w:tcPr>
          <w:p w:rsidR="0076543D" w:rsidRPr="00731696" w:rsidRDefault="00731696" w:rsidP="00731696">
            <w:pPr>
              <w:spacing w:line="360" w:lineRule="auto"/>
              <w:jc w:val="center"/>
              <w:rPr>
                <w:rFonts w:ascii="Arial" w:eastAsiaTheme="minorHAnsi" w:hAnsi="Arial" w:cs="Arial"/>
                <w:b/>
              </w:rPr>
            </w:pPr>
            <w:r w:rsidRPr="00731696">
              <w:rPr>
                <w:rFonts w:ascii="Arial" w:eastAsiaTheme="minorHAnsi" w:hAnsi="Arial" w:cs="Arial"/>
                <w:b/>
              </w:rPr>
              <w:t>COSTO APLICABLE</w:t>
            </w:r>
          </w:p>
        </w:tc>
      </w:tr>
      <w:tr w:rsidR="0076543D" w:rsidRPr="00D73A65" w:rsidTr="00731696">
        <w:tc>
          <w:tcPr>
            <w:tcW w:w="7655" w:type="dxa"/>
          </w:tcPr>
          <w:p w:rsidR="0076543D" w:rsidRPr="00D73A65" w:rsidRDefault="0076543D" w:rsidP="00731696">
            <w:pPr>
              <w:spacing w:line="360" w:lineRule="auto"/>
              <w:jc w:val="both"/>
              <w:rPr>
                <w:rFonts w:ascii="Arial" w:eastAsiaTheme="minorHAnsi" w:hAnsi="Arial" w:cs="Arial"/>
              </w:rPr>
            </w:pPr>
            <w:r w:rsidRPr="00D73A65">
              <w:rPr>
                <w:rFonts w:ascii="Arial" w:eastAsiaTheme="minorHAnsi" w:hAnsi="Arial" w:cs="Arial"/>
              </w:rPr>
              <w:t>Copia simple o impresa a partir de la vigesimoprimera hoja proporcionada por la Unidad de Transparencia.</w:t>
            </w:r>
          </w:p>
        </w:tc>
        <w:tc>
          <w:tcPr>
            <w:tcW w:w="1276" w:type="dxa"/>
          </w:tcPr>
          <w:p w:rsidR="00731696" w:rsidRDefault="00731696" w:rsidP="00731696">
            <w:pPr>
              <w:spacing w:line="360" w:lineRule="auto"/>
              <w:jc w:val="right"/>
              <w:rPr>
                <w:rFonts w:ascii="Arial" w:eastAsiaTheme="minorHAnsi" w:hAnsi="Arial" w:cs="Arial"/>
              </w:rPr>
            </w:pPr>
          </w:p>
          <w:p w:rsidR="0076543D" w:rsidRPr="00D73A65" w:rsidRDefault="0076543D" w:rsidP="00731696">
            <w:pPr>
              <w:spacing w:line="360" w:lineRule="auto"/>
              <w:jc w:val="right"/>
              <w:rPr>
                <w:rFonts w:ascii="Arial" w:eastAsiaTheme="minorHAnsi" w:hAnsi="Arial" w:cs="Arial"/>
              </w:rPr>
            </w:pPr>
            <w:r w:rsidRPr="00D73A65">
              <w:rPr>
                <w:rFonts w:ascii="Arial" w:eastAsiaTheme="minorHAnsi" w:hAnsi="Arial" w:cs="Arial"/>
              </w:rPr>
              <w:t>$</w:t>
            </w:r>
            <w:r w:rsidR="00731696">
              <w:rPr>
                <w:rFonts w:ascii="Arial" w:eastAsiaTheme="minorHAnsi" w:hAnsi="Arial" w:cs="Arial"/>
              </w:rPr>
              <w:t xml:space="preserve"> </w:t>
            </w:r>
            <w:r w:rsidRPr="00D73A65">
              <w:rPr>
                <w:rFonts w:ascii="Arial" w:eastAsiaTheme="minorHAnsi" w:hAnsi="Arial" w:cs="Arial"/>
              </w:rPr>
              <w:t>1.00</w:t>
            </w:r>
          </w:p>
        </w:tc>
      </w:tr>
      <w:tr w:rsidR="0076543D" w:rsidRPr="00D73A65" w:rsidTr="00731696">
        <w:tc>
          <w:tcPr>
            <w:tcW w:w="7655" w:type="dxa"/>
          </w:tcPr>
          <w:p w:rsidR="0076543D" w:rsidRPr="00D73A65" w:rsidRDefault="0076543D" w:rsidP="00731696">
            <w:pPr>
              <w:spacing w:line="360" w:lineRule="auto"/>
              <w:jc w:val="both"/>
              <w:rPr>
                <w:rFonts w:ascii="Arial" w:eastAsiaTheme="minorHAnsi" w:hAnsi="Arial" w:cs="Arial"/>
              </w:rPr>
            </w:pPr>
            <w:r w:rsidRPr="00D73A65">
              <w:rPr>
                <w:rFonts w:ascii="Arial" w:eastAsiaTheme="minorHAnsi" w:hAnsi="Arial" w:cs="Arial"/>
              </w:rPr>
              <w:t>Copia certificada a partir de la vigesimoprimera hoja proporcionada por la Unidad de Transparencia.</w:t>
            </w:r>
          </w:p>
        </w:tc>
        <w:tc>
          <w:tcPr>
            <w:tcW w:w="1276" w:type="dxa"/>
          </w:tcPr>
          <w:p w:rsidR="0076543D" w:rsidRPr="00D73A65" w:rsidRDefault="0076543D" w:rsidP="00731696">
            <w:pPr>
              <w:spacing w:line="360" w:lineRule="auto"/>
              <w:jc w:val="right"/>
              <w:rPr>
                <w:rFonts w:ascii="Arial" w:eastAsiaTheme="minorHAnsi" w:hAnsi="Arial" w:cs="Arial"/>
              </w:rPr>
            </w:pPr>
          </w:p>
          <w:p w:rsidR="0076543D" w:rsidRPr="00D73A65" w:rsidRDefault="0076543D" w:rsidP="00731696">
            <w:pPr>
              <w:spacing w:line="360" w:lineRule="auto"/>
              <w:jc w:val="right"/>
              <w:rPr>
                <w:rFonts w:ascii="Arial" w:eastAsiaTheme="minorHAnsi" w:hAnsi="Arial" w:cs="Arial"/>
              </w:rPr>
            </w:pPr>
            <w:r w:rsidRPr="00D73A65">
              <w:rPr>
                <w:rFonts w:ascii="Arial" w:eastAsiaTheme="minorHAnsi" w:hAnsi="Arial" w:cs="Arial"/>
              </w:rPr>
              <w:t>$</w:t>
            </w:r>
            <w:r w:rsidR="00731696">
              <w:rPr>
                <w:rFonts w:ascii="Arial" w:eastAsiaTheme="minorHAnsi" w:hAnsi="Arial" w:cs="Arial"/>
              </w:rPr>
              <w:t xml:space="preserve"> </w:t>
            </w:r>
            <w:r w:rsidRPr="00D73A65">
              <w:rPr>
                <w:rFonts w:ascii="Arial" w:eastAsiaTheme="minorHAnsi" w:hAnsi="Arial" w:cs="Arial"/>
              </w:rPr>
              <w:t>2.00</w:t>
            </w:r>
          </w:p>
        </w:tc>
      </w:tr>
      <w:tr w:rsidR="0076543D" w:rsidRPr="00D73A65" w:rsidTr="00731696">
        <w:tc>
          <w:tcPr>
            <w:tcW w:w="7655" w:type="dxa"/>
          </w:tcPr>
          <w:p w:rsidR="0076543D" w:rsidRPr="00D73A65" w:rsidRDefault="0076543D" w:rsidP="00D73A65">
            <w:pPr>
              <w:spacing w:line="360" w:lineRule="auto"/>
              <w:jc w:val="both"/>
              <w:rPr>
                <w:rFonts w:ascii="Arial" w:eastAsiaTheme="minorHAnsi" w:hAnsi="Arial" w:cs="Arial"/>
              </w:rPr>
            </w:pPr>
            <w:r w:rsidRPr="00D73A65">
              <w:rPr>
                <w:rFonts w:ascii="Arial" w:eastAsiaTheme="minorHAnsi" w:hAnsi="Arial" w:cs="Arial"/>
              </w:rPr>
              <w:t>Disco compacto o multimedia (CD ó DVD) proporcionada por la Unidad de Transparencia.</w:t>
            </w:r>
          </w:p>
        </w:tc>
        <w:tc>
          <w:tcPr>
            <w:tcW w:w="1276" w:type="dxa"/>
          </w:tcPr>
          <w:p w:rsidR="0076543D" w:rsidRPr="00D73A65" w:rsidRDefault="0076543D" w:rsidP="00731696">
            <w:pPr>
              <w:spacing w:line="360" w:lineRule="auto"/>
              <w:jc w:val="right"/>
              <w:rPr>
                <w:rFonts w:ascii="Arial" w:eastAsiaTheme="minorHAnsi" w:hAnsi="Arial" w:cs="Arial"/>
              </w:rPr>
            </w:pPr>
          </w:p>
          <w:p w:rsidR="0076543D" w:rsidRPr="00D73A65" w:rsidRDefault="0076543D" w:rsidP="00731696">
            <w:pPr>
              <w:spacing w:line="360" w:lineRule="auto"/>
              <w:jc w:val="right"/>
              <w:rPr>
                <w:rFonts w:ascii="Arial" w:eastAsiaTheme="minorHAnsi" w:hAnsi="Arial" w:cs="Arial"/>
              </w:rPr>
            </w:pPr>
            <w:r w:rsidRPr="00D73A65">
              <w:rPr>
                <w:rFonts w:ascii="Arial" w:eastAsiaTheme="minorHAnsi" w:hAnsi="Arial" w:cs="Arial"/>
              </w:rPr>
              <w:t>$</w:t>
            </w:r>
            <w:r w:rsidR="00731696">
              <w:rPr>
                <w:rFonts w:ascii="Arial" w:eastAsiaTheme="minorHAnsi" w:hAnsi="Arial" w:cs="Arial"/>
              </w:rPr>
              <w:t xml:space="preserve"> </w:t>
            </w:r>
            <w:r w:rsidRPr="00D73A65">
              <w:rPr>
                <w:rFonts w:ascii="Arial" w:eastAsiaTheme="minorHAnsi" w:hAnsi="Arial" w:cs="Arial"/>
              </w:rPr>
              <w:t>8.50</w:t>
            </w:r>
          </w:p>
        </w:tc>
      </w:tr>
    </w:tbl>
    <w:p w:rsidR="0076543D" w:rsidRPr="00D73A65" w:rsidRDefault="0076543D" w:rsidP="00D73A65">
      <w:pPr>
        <w:spacing w:line="360" w:lineRule="auto"/>
        <w:jc w:val="both"/>
        <w:rPr>
          <w:rFonts w:ascii="Arial" w:eastAsiaTheme="minorHAnsi" w:hAnsi="Arial" w:cs="Arial"/>
        </w:rPr>
      </w:pPr>
    </w:p>
    <w:p w:rsidR="00ED4BDA" w:rsidRDefault="00ED4BDA" w:rsidP="002B6639">
      <w:pPr>
        <w:jc w:val="center"/>
        <w:rPr>
          <w:rFonts w:ascii="Arial" w:eastAsia="Arial" w:hAnsi="Arial" w:cs="Arial"/>
          <w:b/>
        </w:rPr>
      </w:pPr>
    </w:p>
    <w:p w:rsidR="003E0C33" w:rsidRPr="00731696" w:rsidRDefault="003E0C33" w:rsidP="00731696">
      <w:pPr>
        <w:spacing w:line="360" w:lineRule="auto"/>
        <w:jc w:val="center"/>
        <w:rPr>
          <w:rFonts w:ascii="Arial" w:eastAsia="Arial" w:hAnsi="Arial" w:cs="Arial"/>
          <w:b/>
        </w:rPr>
      </w:pPr>
      <w:r w:rsidRPr="00731696">
        <w:rPr>
          <w:rFonts w:ascii="Arial" w:eastAsia="Arial" w:hAnsi="Arial" w:cs="Arial"/>
          <w:b/>
        </w:rPr>
        <w:t>CAPÍTULO X</w:t>
      </w:r>
    </w:p>
    <w:p w:rsidR="003E0C33" w:rsidRPr="00731696" w:rsidRDefault="003E0C33" w:rsidP="00731696">
      <w:pPr>
        <w:spacing w:line="360" w:lineRule="auto"/>
        <w:jc w:val="center"/>
        <w:rPr>
          <w:rFonts w:ascii="Arial" w:eastAsia="Arial" w:hAnsi="Arial" w:cs="Arial"/>
          <w:b/>
        </w:rPr>
      </w:pPr>
      <w:r w:rsidRPr="00731696">
        <w:rPr>
          <w:rFonts w:ascii="Arial" w:eastAsia="Arial" w:hAnsi="Arial" w:cs="Arial"/>
          <w:b/>
        </w:rPr>
        <w:t>Derechos por Servicio de Alumbrado Público</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hAnsi="Arial" w:cs="Arial"/>
        </w:rPr>
      </w:pPr>
      <w:r w:rsidRPr="00731696">
        <w:rPr>
          <w:rFonts w:ascii="Arial" w:eastAsia="Arial" w:hAnsi="Arial" w:cs="Arial"/>
          <w:b/>
        </w:rPr>
        <w:t xml:space="preserve">Artículo </w:t>
      </w:r>
      <w:r w:rsidR="0076543D" w:rsidRPr="00731696">
        <w:rPr>
          <w:rFonts w:ascii="Arial" w:eastAsia="Arial" w:hAnsi="Arial" w:cs="Arial"/>
          <w:b/>
        </w:rPr>
        <w:t>36</w:t>
      </w:r>
      <w:r w:rsidRPr="00731696">
        <w:rPr>
          <w:rFonts w:ascii="Arial" w:eastAsia="Arial" w:hAnsi="Arial" w:cs="Arial"/>
          <w:b/>
        </w:rPr>
        <w:t>.-</w:t>
      </w:r>
      <w:r w:rsidRPr="00D73A65">
        <w:rPr>
          <w:rFonts w:ascii="Arial" w:eastAsia="Arial" w:hAnsi="Arial" w:cs="Arial"/>
        </w:rPr>
        <w:t xml:space="preserve"> El derecho por servicio de alumbrado público será el que resulte de aplicar la tarifa que se desc</w:t>
      </w:r>
      <w:r w:rsidR="00731696">
        <w:rPr>
          <w:rFonts w:ascii="Arial" w:eastAsia="Arial" w:hAnsi="Arial" w:cs="Arial"/>
        </w:rPr>
        <w:t xml:space="preserve">ribe en la Ley de Hacienda del </w:t>
      </w:r>
      <w:r w:rsidRPr="00D73A65">
        <w:rPr>
          <w:rFonts w:ascii="Arial" w:eastAsia="Arial" w:hAnsi="Arial" w:cs="Arial"/>
        </w:rPr>
        <w:t>Municipio de Seye Yucatán.</w:t>
      </w:r>
    </w:p>
    <w:p w:rsidR="003E0C33" w:rsidRPr="00D73A65" w:rsidRDefault="003E0C33" w:rsidP="00ED4BDA">
      <w:pPr>
        <w:jc w:val="both"/>
        <w:rPr>
          <w:rFonts w:ascii="Arial" w:hAnsi="Arial" w:cs="Arial"/>
        </w:rPr>
      </w:pPr>
    </w:p>
    <w:p w:rsidR="003E0C33" w:rsidRPr="00731696" w:rsidRDefault="003E0C33" w:rsidP="00731696">
      <w:pPr>
        <w:spacing w:line="360" w:lineRule="auto"/>
        <w:jc w:val="center"/>
        <w:rPr>
          <w:rFonts w:ascii="Arial" w:eastAsia="Arial" w:hAnsi="Arial" w:cs="Arial"/>
          <w:b/>
        </w:rPr>
      </w:pPr>
      <w:r w:rsidRPr="00731696">
        <w:rPr>
          <w:rFonts w:ascii="Arial" w:eastAsia="Arial" w:hAnsi="Arial" w:cs="Arial"/>
          <w:b/>
        </w:rPr>
        <w:t>CAPÍTULO X</w:t>
      </w:r>
      <w:r w:rsidR="00CB533D" w:rsidRPr="00731696">
        <w:rPr>
          <w:rFonts w:ascii="Arial" w:eastAsia="Arial" w:hAnsi="Arial" w:cs="Arial"/>
          <w:b/>
        </w:rPr>
        <w:t>I</w:t>
      </w:r>
    </w:p>
    <w:p w:rsidR="003E0C33" w:rsidRPr="00731696" w:rsidRDefault="00A04F01" w:rsidP="00731696">
      <w:pPr>
        <w:spacing w:line="360" w:lineRule="auto"/>
        <w:jc w:val="center"/>
        <w:rPr>
          <w:rFonts w:ascii="Arial" w:eastAsia="Arial" w:hAnsi="Arial" w:cs="Arial"/>
          <w:b/>
        </w:rPr>
      </w:pPr>
      <w:r>
        <w:rPr>
          <w:rFonts w:ascii="Arial" w:eastAsia="Arial" w:hAnsi="Arial" w:cs="Arial"/>
          <w:b/>
        </w:rPr>
        <w:t>Derechos por Servicio</w:t>
      </w:r>
      <w:r w:rsidR="003E0C33" w:rsidRPr="00731696">
        <w:rPr>
          <w:rFonts w:ascii="Arial" w:eastAsia="Arial" w:hAnsi="Arial" w:cs="Arial"/>
          <w:b/>
        </w:rPr>
        <w:t xml:space="preserve"> de </w:t>
      </w:r>
      <w:r>
        <w:rPr>
          <w:rFonts w:ascii="Arial" w:eastAsia="Arial" w:hAnsi="Arial" w:cs="Arial"/>
          <w:b/>
        </w:rPr>
        <w:t>Rastro</w:t>
      </w:r>
    </w:p>
    <w:p w:rsidR="003E0C33" w:rsidRPr="00D73A65" w:rsidRDefault="003E0C33" w:rsidP="00D73A65">
      <w:pPr>
        <w:spacing w:line="360" w:lineRule="auto"/>
        <w:jc w:val="both"/>
        <w:rPr>
          <w:rFonts w:ascii="Arial" w:hAnsi="Arial" w:cs="Arial"/>
        </w:rPr>
      </w:pPr>
    </w:p>
    <w:p w:rsidR="003E0C33" w:rsidRPr="00D73A65" w:rsidRDefault="0076543D" w:rsidP="00D73A65">
      <w:pPr>
        <w:spacing w:line="360" w:lineRule="auto"/>
        <w:jc w:val="both"/>
        <w:rPr>
          <w:rFonts w:ascii="Arial" w:eastAsia="Arial" w:hAnsi="Arial" w:cs="Arial"/>
        </w:rPr>
      </w:pPr>
      <w:r w:rsidRPr="00812542">
        <w:rPr>
          <w:rFonts w:ascii="Arial" w:eastAsia="Arial" w:hAnsi="Arial" w:cs="Arial"/>
          <w:b/>
        </w:rPr>
        <w:t>Artículo 37</w:t>
      </w:r>
      <w:r w:rsidR="003E0C33" w:rsidRPr="00812542">
        <w:rPr>
          <w:rFonts w:ascii="Arial" w:eastAsia="Arial" w:hAnsi="Arial" w:cs="Arial"/>
          <w:b/>
        </w:rPr>
        <w:t>.-</w:t>
      </w:r>
      <w:r w:rsidR="003E0C33" w:rsidRPr="00D73A65">
        <w:rPr>
          <w:rFonts w:ascii="Arial" w:eastAsia="Arial" w:hAnsi="Arial" w:cs="Arial"/>
        </w:rPr>
        <w:t xml:space="preserve"> Los derechos por la supervisión sanitaria se pagarán de acuerdo a la siguiente tarifa:</w:t>
      </w:r>
    </w:p>
    <w:p w:rsidR="003E0C33" w:rsidRPr="00D73A65" w:rsidRDefault="003E0C33" w:rsidP="00ED4BDA">
      <w:pPr>
        <w:jc w:val="both"/>
        <w:rPr>
          <w:rFonts w:ascii="Arial" w:hAnsi="Arial" w:cs="Arial"/>
        </w:rPr>
      </w:pPr>
    </w:p>
    <w:p w:rsidR="00812542" w:rsidRDefault="003E0C33" w:rsidP="00D73A65">
      <w:pPr>
        <w:spacing w:line="360" w:lineRule="auto"/>
        <w:jc w:val="both"/>
        <w:rPr>
          <w:rFonts w:ascii="Arial" w:eastAsia="Arial" w:hAnsi="Arial" w:cs="Arial"/>
        </w:rPr>
      </w:pPr>
      <w:r w:rsidRPr="00812542">
        <w:rPr>
          <w:rFonts w:ascii="Arial" w:eastAsia="Arial" w:hAnsi="Arial" w:cs="Arial"/>
          <w:b/>
        </w:rPr>
        <w:t>I.-</w:t>
      </w:r>
      <w:r w:rsidRPr="00D73A65">
        <w:rPr>
          <w:rFonts w:ascii="Arial" w:eastAsia="Arial" w:hAnsi="Arial" w:cs="Arial"/>
        </w:rPr>
        <w:t xml:space="preserve"> Ganado vacuno …………………………………………………………</w:t>
      </w:r>
      <w:r w:rsidR="0076543D" w:rsidRPr="00D73A65">
        <w:rPr>
          <w:rFonts w:ascii="Arial" w:eastAsia="Arial" w:hAnsi="Arial" w:cs="Arial"/>
        </w:rPr>
        <w:t>.. $ 18</w:t>
      </w:r>
      <w:r w:rsidRPr="00D73A65">
        <w:rPr>
          <w:rFonts w:ascii="Arial" w:eastAsia="Arial" w:hAnsi="Arial" w:cs="Arial"/>
        </w:rPr>
        <w:t xml:space="preserve">.00 por cabeza </w:t>
      </w:r>
    </w:p>
    <w:p w:rsidR="00812542" w:rsidRDefault="003E0C33" w:rsidP="00D73A65">
      <w:pPr>
        <w:spacing w:line="360" w:lineRule="auto"/>
        <w:jc w:val="both"/>
        <w:rPr>
          <w:rFonts w:ascii="Arial" w:eastAsia="Arial" w:hAnsi="Arial" w:cs="Arial"/>
        </w:rPr>
      </w:pPr>
      <w:r w:rsidRPr="00812542">
        <w:rPr>
          <w:rFonts w:ascii="Arial" w:eastAsia="Arial" w:hAnsi="Arial" w:cs="Arial"/>
          <w:b/>
        </w:rPr>
        <w:t>II.-</w:t>
      </w:r>
      <w:r w:rsidRPr="00D73A65">
        <w:rPr>
          <w:rFonts w:ascii="Arial" w:eastAsia="Arial" w:hAnsi="Arial" w:cs="Arial"/>
        </w:rPr>
        <w:t xml:space="preserve"> Ganado porcino …………………………………………………….…</w:t>
      </w:r>
      <w:r w:rsidR="0076543D" w:rsidRPr="00D73A65">
        <w:rPr>
          <w:rFonts w:ascii="Arial" w:eastAsia="Arial" w:hAnsi="Arial" w:cs="Arial"/>
        </w:rPr>
        <w:t>… $ 12</w:t>
      </w:r>
      <w:r w:rsidRPr="00D73A65">
        <w:rPr>
          <w:rFonts w:ascii="Arial" w:eastAsia="Arial" w:hAnsi="Arial" w:cs="Arial"/>
        </w:rPr>
        <w:t xml:space="preserve">.00 por cabeza </w:t>
      </w:r>
    </w:p>
    <w:p w:rsidR="003E0C33" w:rsidRPr="00D73A65" w:rsidRDefault="003E0C33" w:rsidP="00D73A65">
      <w:pPr>
        <w:spacing w:line="360" w:lineRule="auto"/>
        <w:jc w:val="both"/>
        <w:rPr>
          <w:rFonts w:ascii="Arial" w:eastAsia="Arial" w:hAnsi="Arial" w:cs="Arial"/>
        </w:rPr>
      </w:pPr>
      <w:r w:rsidRPr="00812542">
        <w:rPr>
          <w:rFonts w:ascii="Arial" w:eastAsia="Arial" w:hAnsi="Arial" w:cs="Arial"/>
          <w:b/>
        </w:rPr>
        <w:t>III.-</w:t>
      </w:r>
      <w:r w:rsidRPr="00D73A65">
        <w:rPr>
          <w:rFonts w:ascii="Arial" w:eastAsia="Arial" w:hAnsi="Arial" w:cs="Arial"/>
        </w:rPr>
        <w:t xml:space="preserve"> Caprino ……………………………………………………………………</w:t>
      </w:r>
      <w:r w:rsidR="0076543D" w:rsidRPr="00D73A65">
        <w:rPr>
          <w:rFonts w:ascii="Arial" w:eastAsia="Arial" w:hAnsi="Arial" w:cs="Arial"/>
        </w:rPr>
        <w:t>$ 12</w:t>
      </w:r>
      <w:r w:rsidRPr="00D73A65">
        <w:rPr>
          <w:rFonts w:ascii="Arial" w:eastAsia="Arial" w:hAnsi="Arial" w:cs="Arial"/>
        </w:rPr>
        <w:t>.00 por cabeza</w:t>
      </w:r>
    </w:p>
    <w:p w:rsidR="003E0C33" w:rsidRPr="00D73A65" w:rsidRDefault="003E0C33" w:rsidP="002B6639">
      <w:pPr>
        <w:jc w:val="both"/>
        <w:rPr>
          <w:rFonts w:ascii="Arial" w:hAnsi="Arial" w:cs="Arial"/>
        </w:rPr>
      </w:pPr>
    </w:p>
    <w:p w:rsidR="00812542" w:rsidRPr="00812542" w:rsidRDefault="003E0C33" w:rsidP="00812542">
      <w:pPr>
        <w:spacing w:line="360" w:lineRule="auto"/>
        <w:jc w:val="center"/>
        <w:rPr>
          <w:rFonts w:ascii="Arial" w:eastAsia="Arial" w:hAnsi="Arial" w:cs="Arial"/>
          <w:b/>
        </w:rPr>
      </w:pPr>
      <w:r w:rsidRPr="00812542">
        <w:rPr>
          <w:rFonts w:ascii="Arial" w:eastAsia="Arial" w:hAnsi="Arial" w:cs="Arial"/>
          <w:b/>
        </w:rPr>
        <w:t>TÍTULO CUARTO</w:t>
      </w:r>
    </w:p>
    <w:p w:rsidR="003E0C33" w:rsidRPr="00812542" w:rsidRDefault="003E0C33" w:rsidP="00812542">
      <w:pPr>
        <w:spacing w:line="360" w:lineRule="auto"/>
        <w:jc w:val="center"/>
        <w:rPr>
          <w:rFonts w:ascii="Arial" w:eastAsia="Arial" w:hAnsi="Arial" w:cs="Arial"/>
          <w:b/>
        </w:rPr>
      </w:pPr>
      <w:r w:rsidRPr="00812542">
        <w:rPr>
          <w:rFonts w:ascii="Arial" w:eastAsia="Arial" w:hAnsi="Arial" w:cs="Arial"/>
          <w:b/>
        </w:rPr>
        <w:t>CONTRIBUCIONES DE MEJORAS</w:t>
      </w:r>
    </w:p>
    <w:p w:rsidR="003E0C33" w:rsidRPr="00812542" w:rsidRDefault="003E0C33" w:rsidP="002B6639">
      <w:pPr>
        <w:jc w:val="center"/>
        <w:rPr>
          <w:rFonts w:ascii="Arial" w:hAnsi="Arial" w:cs="Arial"/>
          <w:b/>
        </w:rPr>
      </w:pPr>
    </w:p>
    <w:p w:rsidR="00812542" w:rsidRPr="00812542" w:rsidRDefault="003E0C33" w:rsidP="00812542">
      <w:pPr>
        <w:spacing w:line="360" w:lineRule="auto"/>
        <w:jc w:val="center"/>
        <w:rPr>
          <w:rFonts w:ascii="Arial" w:eastAsia="Arial" w:hAnsi="Arial" w:cs="Arial"/>
          <w:b/>
        </w:rPr>
      </w:pPr>
      <w:r w:rsidRPr="00812542">
        <w:rPr>
          <w:rFonts w:ascii="Arial" w:eastAsia="Arial" w:hAnsi="Arial" w:cs="Arial"/>
          <w:b/>
        </w:rPr>
        <w:t>CAPÍTULO ÚNICO</w:t>
      </w:r>
    </w:p>
    <w:p w:rsidR="003E0C33" w:rsidRPr="00812542" w:rsidRDefault="003E0C33" w:rsidP="00812542">
      <w:pPr>
        <w:spacing w:line="360" w:lineRule="auto"/>
        <w:jc w:val="center"/>
        <w:rPr>
          <w:rFonts w:ascii="Arial" w:eastAsia="Arial" w:hAnsi="Arial" w:cs="Arial"/>
          <w:b/>
        </w:rPr>
      </w:pPr>
      <w:r w:rsidRPr="00812542">
        <w:rPr>
          <w:rFonts w:ascii="Arial" w:eastAsia="Arial" w:hAnsi="Arial" w:cs="Arial"/>
          <w:b/>
        </w:rPr>
        <w:t>Contribuciones de Mejoras</w:t>
      </w:r>
    </w:p>
    <w:p w:rsidR="003E0C33" w:rsidRPr="00D73A65" w:rsidRDefault="003E0C33" w:rsidP="00D73A65">
      <w:pPr>
        <w:spacing w:line="360" w:lineRule="auto"/>
        <w:jc w:val="both"/>
        <w:rPr>
          <w:rFonts w:ascii="Arial" w:hAnsi="Arial" w:cs="Arial"/>
        </w:rPr>
      </w:pPr>
    </w:p>
    <w:p w:rsidR="003E0C33" w:rsidRPr="00D73A65" w:rsidRDefault="00812542" w:rsidP="00D73A65">
      <w:pPr>
        <w:spacing w:line="360" w:lineRule="auto"/>
        <w:jc w:val="both"/>
        <w:rPr>
          <w:rFonts w:ascii="Arial" w:eastAsia="Arial" w:hAnsi="Arial" w:cs="Arial"/>
        </w:rPr>
      </w:pPr>
      <w:r>
        <w:rPr>
          <w:rFonts w:ascii="Arial" w:eastAsia="Arial" w:hAnsi="Arial" w:cs="Arial"/>
          <w:b/>
        </w:rPr>
        <w:t xml:space="preserve">Artículo </w:t>
      </w:r>
      <w:r w:rsidR="0076543D" w:rsidRPr="00812542">
        <w:rPr>
          <w:rFonts w:ascii="Arial" w:eastAsia="Arial" w:hAnsi="Arial" w:cs="Arial"/>
          <w:b/>
        </w:rPr>
        <w:t>38</w:t>
      </w:r>
      <w:r w:rsidR="003E0C33" w:rsidRPr="00812542">
        <w:rPr>
          <w:rFonts w:ascii="Arial" w:eastAsia="Arial" w:hAnsi="Arial" w:cs="Arial"/>
          <w:b/>
        </w:rPr>
        <w:t>.-</w:t>
      </w:r>
      <w:r>
        <w:rPr>
          <w:rFonts w:ascii="Arial" w:eastAsia="Arial" w:hAnsi="Arial" w:cs="Arial"/>
        </w:rPr>
        <w:t xml:space="preserve"> Son contribuciones de mejoras las cantidades que la Hacienda Pública </w:t>
      </w:r>
      <w:r w:rsidR="003E0C33" w:rsidRPr="00D73A65">
        <w:rPr>
          <w:rFonts w:ascii="Arial" w:eastAsia="Arial" w:hAnsi="Arial" w:cs="Arial"/>
        </w:rPr>
        <w:t>Municipal tiene derecho de percibir como aportación a los gastos que ocasione la realiz</w:t>
      </w:r>
      <w:r>
        <w:rPr>
          <w:rFonts w:ascii="Arial" w:eastAsia="Arial" w:hAnsi="Arial" w:cs="Arial"/>
        </w:rPr>
        <w:t xml:space="preserve">ación de obras de mejoramiento o la </w:t>
      </w:r>
      <w:r w:rsidR="003E0C33" w:rsidRPr="00D73A65">
        <w:rPr>
          <w:rFonts w:ascii="Arial" w:eastAsia="Arial" w:hAnsi="Arial" w:cs="Arial"/>
        </w:rPr>
        <w:t>pres</w:t>
      </w:r>
      <w:r>
        <w:rPr>
          <w:rFonts w:ascii="Arial" w:eastAsia="Arial" w:hAnsi="Arial" w:cs="Arial"/>
        </w:rPr>
        <w:t xml:space="preserve">tación de un servicio de interés general, emprendidos para el </w:t>
      </w:r>
      <w:r w:rsidR="003E0C33" w:rsidRPr="00D73A65">
        <w:rPr>
          <w:rFonts w:ascii="Arial" w:eastAsia="Arial" w:hAnsi="Arial" w:cs="Arial"/>
        </w:rPr>
        <w:t>beneficio común.</w:t>
      </w:r>
    </w:p>
    <w:p w:rsidR="003E0C33" w:rsidRPr="00D73A65" w:rsidRDefault="003E0C33" w:rsidP="00D73A65">
      <w:pPr>
        <w:spacing w:line="360" w:lineRule="auto"/>
        <w:jc w:val="both"/>
        <w:rPr>
          <w:rFonts w:ascii="Arial" w:hAnsi="Arial" w:cs="Arial"/>
        </w:rPr>
      </w:pPr>
    </w:p>
    <w:p w:rsidR="003E0C33" w:rsidRPr="00D73A65" w:rsidRDefault="00812542" w:rsidP="00812542">
      <w:pPr>
        <w:spacing w:line="360" w:lineRule="auto"/>
        <w:jc w:val="both"/>
        <w:rPr>
          <w:rFonts w:ascii="Arial" w:eastAsia="Arial" w:hAnsi="Arial" w:cs="Arial"/>
        </w:rPr>
      </w:pPr>
      <w:r>
        <w:rPr>
          <w:rFonts w:ascii="Arial" w:eastAsia="Arial" w:hAnsi="Arial" w:cs="Arial"/>
        </w:rPr>
        <w:t xml:space="preserve">La cuota a pagar </w:t>
      </w:r>
      <w:r w:rsidR="003E0C33" w:rsidRPr="00D73A65">
        <w:rPr>
          <w:rFonts w:ascii="Arial" w:eastAsia="Arial" w:hAnsi="Arial" w:cs="Arial"/>
        </w:rPr>
        <w:t>s</w:t>
      </w:r>
      <w:r>
        <w:rPr>
          <w:rFonts w:ascii="Arial" w:eastAsia="Arial" w:hAnsi="Arial" w:cs="Arial"/>
        </w:rPr>
        <w:t xml:space="preserve">e determinará de conformidad con lo establecido en la Ley de </w:t>
      </w:r>
      <w:r w:rsidR="003E0C33" w:rsidRPr="00D73A65">
        <w:rPr>
          <w:rFonts w:ascii="Arial" w:eastAsia="Arial" w:hAnsi="Arial" w:cs="Arial"/>
        </w:rPr>
        <w:t>Hacienda</w:t>
      </w:r>
      <w:r>
        <w:rPr>
          <w:rFonts w:ascii="Arial" w:eastAsia="Arial" w:hAnsi="Arial" w:cs="Arial"/>
        </w:rPr>
        <w:t xml:space="preserve"> </w:t>
      </w:r>
      <w:r w:rsidR="003E0C33" w:rsidRPr="00D73A65">
        <w:rPr>
          <w:rFonts w:ascii="Arial" w:eastAsia="Arial" w:hAnsi="Arial" w:cs="Arial"/>
        </w:rPr>
        <w:t>Municipal del Estado de Yucatán.</w:t>
      </w:r>
    </w:p>
    <w:p w:rsidR="003E0C33" w:rsidRPr="00D73A65" w:rsidRDefault="003E0C33" w:rsidP="002B6639">
      <w:pPr>
        <w:jc w:val="both"/>
        <w:rPr>
          <w:rFonts w:ascii="Arial" w:hAnsi="Arial" w:cs="Arial"/>
        </w:rPr>
      </w:pPr>
    </w:p>
    <w:p w:rsidR="00812542" w:rsidRPr="00812542" w:rsidRDefault="003E0C33" w:rsidP="00812542">
      <w:pPr>
        <w:spacing w:line="360" w:lineRule="auto"/>
        <w:jc w:val="center"/>
        <w:rPr>
          <w:rFonts w:ascii="Arial" w:eastAsia="Arial" w:hAnsi="Arial" w:cs="Arial"/>
          <w:b/>
        </w:rPr>
      </w:pPr>
      <w:r w:rsidRPr="00812542">
        <w:rPr>
          <w:rFonts w:ascii="Arial" w:eastAsia="Arial" w:hAnsi="Arial" w:cs="Arial"/>
          <w:b/>
        </w:rPr>
        <w:t>TÍTULO QUINTO</w:t>
      </w:r>
    </w:p>
    <w:p w:rsidR="003E0C33" w:rsidRPr="00812542" w:rsidRDefault="003E0C33" w:rsidP="00812542">
      <w:pPr>
        <w:spacing w:line="360" w:lineRule="auto"/>
        <w:jc w:val="center"/>
        <w:rPr>
          <w:rFonts w:ascii="Arial" w:eastAsia="Arial" w:hAnsi="Arial" w:cs="Arial"/>
          <w:b/>
        </w:rPr>
      </w:pPr>
      <w:r w:rsidRPr="00812542">
        <w:rPr>
          <w:rFonts w:ascii="Arial" w:eastAsia="Arial" w:hAnsi="Arial" w:cs="Arial"/>
          <w:b/>
        </w:rPr>
        <w:t>PRODUCTOS</w:t>
      </w:r>
    </w:p>
    <w:p w:rsidR="003E0C33" w:rsidRPr="00812542" w:rsidRDefault="003E0C33" w:rsidP="002B6639">
      <w:pPr>
        <w:jc w:val="center"/>
        <w:rPr>
          <w:rFonts w:ascii="Arial" w:hAnsi="Arial" w:cs="Arial"/>
          <w:b/>
        </w:rPr>
      </w:pPr>
      <w:bookmarkStart w:id="6" w:name="_GoBack"/>
      <w:bookmarkEnd w:id="6"/>
    </w:p>
    <w:p w:rsidR="003E0C33" w:rsidRPr="00812542" w:rsidRDefault="003E0C33" w:rsidP="00812542">
      <w:pPr>
        <w:spacing w:line="360" w:lineRule="auto"/>
        <w:jc w:val="center"/>
        <w:rPr>
          <w:rFonts w:ascii="Arial" w:eastAsia="Arial" w:hAnsi="Arial" w:cs="Arial"/>
          <w:b/>
        </w:rPr>
      </w:pPr>
      <w:r w:rsidRPr="00812542">
        <w:rPr>
          <w:rFonts w:ascii="Arial" w:eastAsia="Arial" w:hAnsi="Arial" w:cs="Arial"/>
          <w:b/>
        </w:rPr>
        <w:t>CAPÍTULO I</w:t>
      </w:r>
    </w:p>
    <w:p w:rsidR="003E0C33" w:rsidRPr="00812542" w:rsidRDefault="003E0C33" w:rsidP="00812542">
      <w:pPr>
        <w:spacing w:line="360" w:lineRule="auto"/>
        <w:jc w:val="center"/>
        <w:rPr>
          <w:rFonts w:ascii="Arial" w:eastAsia="Arial" w:hAnsi="Arial" w:cs="Arial"/>
          <w:b/>
        </w:rPr>
      </w:pPr>
      <w:r w:rsidRPr="00812542">
        <w:rPr>
          <w:rFonts w:ascii="Arial" w:eastAsia="Arial" w:hAnsi="Arial" w:cs="Arial"/>
          <w:b/>
        </w:rPr>
        <w:t>Productos Derivados de Bienes Inmuebles</w:t>
      </w:r>
    </w:p>
    <w:p w:rsidR="003E0C33" w:rsidRPr="00D73A65" w:rsidRDefault="003E0C33" w:rsidP="00D73A65">
      <w:pPr>
        <w:spacing w:line="360" w:lineRule="auto"/>
        <w:jc w:val="both"/>
        <w:rPr>
          <w:rFonts w:ascii="Arial" w:hAnsi="Arial" w:cs="Arial"/>
        </w:rPr>
      </w:pPr>
    </w:p>
    <w:p w:rsidR="003E0C33" w:rsidRPr="00D73A65" w:rsidRDefault="0076543D" w:rsidP="00D73A65">
      <w:pPr>
        <w:spacing w:line="360" w:lineRule="auto"/>
        <w:jc w:val="both"/>
        <w:rPr>
          <w:rFonts w:ascii="Arial" w:eastAsia="Arial" w:hAnsi="Arial" w:cs="Arial"/>
        </w:rPr>
      </w:pPr>
      <w:r w:rsidRPr="004A3BC2">
        <w:rPr>
          <w:rFonts w:ascii="Arial" w:eastAsia="Arial" w:hAnsi="Arial" w:cs="Arial"/>
          <w:b/>
        </w:rPr>
        <w:t>Artículo 39</w:t>
      </w:r>
      <w:r w:rsidR="003E0C33" w:rsidRPr="004A3BC2">
        <w:rPr>
          <w:rFonts w:ascii="Arial" w:eastAsia="Arial" w:hAnsi="Arial" w:cs="Arial"/>
          <w:b/>
        </w:rPr>
        <w:t>.-</w:t>
      </w:r>
      <w:r w:rsidR="003E0C33" w:rsidRPr="00D73A65">
        <w:rPr>
          <w:rFonts w:ascii="Arial" w:eastAsia="Arial" w:hAnsi="Arial" w:cs="Arial"/>
        </w:rPr>
        <w:t xml:space="preserve"> </w:t>
      </w:r>
      <w:r w:rsidR="00CD6B4C" w:rsidRPr="00D73A65">
        <w:rPr>
          <w:rFonts w:ascii="Arial" w:eastAsia="Arial" w:hAnsi="Arial" w:cs="Arial"/>
        </w:rPr>
        <w:t>S</w:t>
      </w:r>
      <w:r w:rsidR="003E0C33" w:rsidRPr="00D73A65">
        <w:rPr>
          <w:rFonts w:ascii="Arial" w:eastAsia="Arial" w:hAnsi="Arial" w:cs="Arial"/>
        </w:rPr>
        <w:t>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El municipio percibirá productos derivados de sus bienes inmuebles por los siguientes conceptos: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4A3BC2">
        <w:rPr>
          <w:rFonts w:ascii="Arial" w:eastAsia="Arial" w:hAnsi="Arial" w:cs="Arial"/>
          <w:b/>
        </w:rPr>
        <w:t>I.-</w:t>
      </w:r>
      <w:r w:rsidRPr="00D73A65">
        <w:rPr>
          <w:rFonts w:ascii="Arial" w:eastAsia="Arial" w:hAnsi="Arial" w:cs="Arial"/>
        </w:rPr>
        <w:t xml:space="preserve"> arrendamiento o enajenación de bienes inmuebles.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4A3BC2">
        <w:rPr>
          <w:rFonts w:ascii="Arial" w:eastAsia="Arial" w:hAnsi="Arial" w:cs="Arial"/>
          <w:b/>
        </w:rPr>
        <w:t>II.-</w:t>
      </w:r>
      <w:r w:rsidRPr="00D73A65">
        <w:rPr>
          <w:rFonts w:ascii="Arial" w:eastAsia="Arial" w:hAnsi="Arial" w:cs="Arial"/>
        </w:rPr>
        <w:t xml:space="preserve"> por arrendamiento temporal o concesión por el tiempo útil de locales</w:t>
      </w:r>
      <w:r w:rsidR="004A3BC2">
        <w:rPr>
          <w:rFonts w:ascii="Arial" w:eastAsia="Arial" w:hAnsi="Arial" w:cs="Arial"/>
        </w:rPr>
        <w:t xml:space="preserve"> ubicados en bienes de dominio público, tales como mercados, plazas, jardines, unidades deportivas y otros </w:t>
      </w:r>
      <w:r w:rsidRPr="00D73A65">
        <w:rPr>
          <w:rFonts w:ascii="Arial" w:eastAsia="Arial" w:hAnsi="Arial" w:cs="Arial"/>
        </w:rPr>
        <w:t>bienes destinados a un servicio público, y</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4A3BC2">
        <w:rPr>
          <w:rFonts w:ascii="Arial" w:eastAsia="Arial" w:hAnsi="Arial" w:cs="Arial"/>
          <w:b/>
        </w:rPr>
        <w:t>III.-</w:t>
      </w:r>
      <w:r w:rsidRPr="00D73A65">
        <w:rPr>
          <w:rFonts w:ascii="Arial" w:eastAsia="Arial" w:hAnsi="Arial" w:cs="Arial"/>
        </w:rPr>
        <w:t xml:space="preserve"> por concesión del uso del piso en la vía pública o en bienes destinados a un servicio público como unidades deportivas, plazas y otros bienes de dominio público.</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4A3BC2">
        <w:rPr>
          <w:rFonts w:ascii="Arial" w:eastAsia="Arial" w:hAnsi="Arial" w:cs="Arial"/>
          <w:b/>
        </w:rPr>
        <w:t xml:space="preserve">a)  </w:t>
      </w:r>
      <w:r w:rsidRPr="00D73A65">
        <w:rPr>
          <w:rFonts w:ascii="Arial" w:eastAsia="Arial" w:hAnsi="Arial" w:cs="Arial"/>
        </w:rPr>
        <w:t xml:space="preserve">    Por derecho de piso a vendedores con puestos semifijos se pagará una cuota </w:t>
      </w:r>
      <w:r w:rsidR="00A1384A" w:rsidRPr="00D73A65">
        <w:rPr>
          <w:rFonts w:ascii="Arial" w:eastAsia="Arial" w:hAnsi="Arial" w:cs="Arial"/>
        </w:rPr>
        <w:t>de</w:t>
      </w:r>
      <w:r w:rsidRPr="00D73A65">
        <w:rPr>
          <w:rFonts w:ascii="Arial" w:eastAsia="Arial" w:hAnsi="Arial" w:cs="Arial"/>
        </w:rPr>
        <w:t xml:space="preserve"> $18.00 diarios por m2 asignado.</w:t>
      </w:r>
    </w:p>
    <w:p w:rsidR="003E0C33" w:rsidRPr="00D73A65" w:rsidRDefault="003E0C33" w:rsidP="00D73A65">
      <w:pPr>
        <w:spacing w:line="360" w:lineRule="auto"/>
        <w:jc w:val="both"/>
        <w:rPr>
          <w:rFonts w:ascii="Arial" w:eastAsia="Arial" w:hAnsi="Arial" w:cs="Arial"/>
        </w:rPr>
      </w:pPr>
      <w:r w:rsidRPr="004A3BC2">
        <w:rPr>
          <w:rFonts w:ascii="Arial" w:eastAsia="Arial" w:hAnsi="Arial" w:cs="Arial"/>
          <w:b/>
        </w:rPr>
        <w:t xml:space="preserve">b)  </w:t>
      </w:r>
      <w:r w:rsidRPr="00D73A65">
        <w:rPr>
          <w:rFonts w:ascii="Arial" w:eastAsia="Arial" w:hAnsi="Arial" w:cs="Arial"/>
        </w:rPr>
        <w:t xml:space="preserve">   En los casos de vendedores ambulantes se establecerá una cuota f</w:t>
      </w:r>
      <w:r w:rsidR="00A1384A" w:rsidRPr="00D73A65">
        <w:rPr>
          <w:rFonts w:ascii="Arial" w:eastAsia="Arial" w:hAnsi="Arial" w:cs="Arial"/>
        </w:rPr>
        <w:t xml:space="preserve">ija de </w:t>
      </w:r>
      <w:r w:rsidRPr="00D73A65">
        <w:rPr>
          <w:rFonts w:ascii="Arial" w:eastAsia="Arial" w:hAnsi="Arial" w:cs="Arial"/>
        </w:rPr>
        <w:t>$18.00 por día.</w:t>
      </w:r>
    </w:p>
    <w:p w:rsidR="003E0C33" w:rsidRPr="00D73A65" w:rsidRDefault="003E0C33" w:rsidP="00D73A65">
      <w:pPr>
        <w:spacing w:line="360" w:lineRule="auto"/>
        <w:jc w:val="both"/>
        <w:rPr>
          <w:rFonts w:ascii="Arial" w:eastAsia="Arial" w:hAnsi="Arial" w:cs="Arial"/>
        </w:rPr>
      </w:pPr>
      <w:r w:rsidRPr="004A3BC2">
        <w:rPr>
          <w:rFonts w:ascii="Arial" w:eastAsia="Arial" w:hAnsi="Arial" w:cs="Arial"/>
          <w:b/>
        </w:rPr>
        <w:t>c)</w:t>
      </w:r>
      <w:r w:rsidRPr="00D73A65">
        <w:rPr>
          <w:rFonts w:ascii="Arial" w:eastAsia="Arial" w:hAnsi="Arial" w:cs="Arial"/>
        </w:rPr>
        <w:t xml:space="preserve">   </w:t>
      </w:r>
      <w:r w:rsidR="00F81926">
        <w:rPr>
          <w:rFonts w:ascii="Arial" w:eastAsia="Arial" w:hAnsi="Arial" w:cs="Arial"/>
        </w:rPr>
        <w:t xml:space="preserve"> </w:t>
      </w:r>
      <w:r w:rsidRPr="00D73A65">
        <w:rPr>
          <w:rFonts w:ascii="Arial" w:eastAsia="Arial" w:hAnsi="Arial" w:cs="Arial"/>
        </w:rPr>
        <w:t xml:space="preserve"> Servicios de baños pú</w:t>
      </w:r>
      <w:r w:rsidR="00A1384A" w:rsidRPr="00D73A65">
        <w:rPr>
          <w:rFonts w:ascii="Arial" w:eastAsia="Arial" w:hAnsi="Arial" w:cs="Arial"/>
        </w:rPr>
        <w:t xml:space="preserve">blicos </w:t>
      </w:r>
      <w:r w:rsidRPr="00D73A65">
        <w:rPr>
          <w:rFonts w:ascii="Arial" w:eastAsia="Arial" w:hAnsi="Arial" w:cs="Arial"/>
        </w:rPr>
        <w:t xml:space="preserve"> $ 5.00</w:t>
      </w:r>
      <w:r w:rsidR="00A1384A" w:rsidRPr="00D73A65">
        <w:rPr>
          <w:rFonts w:ascii="Arial" w:eastAsia="Arial" w:hAnsi="Arial" w:cs="Arial"/>
        </w:rPr>
        <w:t xml:space="preserve"> por cada acceso.</w:t>
      </w:r>
    </w:p>
    <w:p w:rsidR="003E0C33" w:rsidRPr="00D73A65" w:rsidRDefault="003E0C33" w:rsidP="00D73A65">
      <w:pPr>
        <w:spacing w:line="360" w:lineRule="auto"/>
        <w:jc w:val="both"/>
        <w:rPr>
          <w:rFonts w:ascii="Arial" w:hAnsi="Arial" w:cs="Arial"/>
        </w:rPr>
      </w:pPr>
    </w:p>
    <w:p w:rsidR="003E0C33" w:rsidRPr="004A3BC2" w:rsidRDefault="003E0C33" w:rsidP="004A3BC2">
      <w:pPr>
        <w:spacing w:line="360" w:lineRule="auto"/>
        <w:jc w:val="center"/>
        <w:rPr>
          <w:rFonts w:ascii="Arial" w:eastAsia="Arial" w:hAnsi="Arial" w:cs="Arial"/>
          <w:b/>
        </w:rPr>
      </w:pPr>
      <w:r w:rsidRPr="004A3BC2">
        <w:rPr>
          <w:rFonts w:ascii="Arial" w:eastAsia="Arial" w:hAnsi="Arial" w:cs="Arial"/>
          <w:b/>
        </w:rPr>
        <w:t>CAPÍTULO II</w:t>
      </w:r>
    </w:p>
    <w:p w:rsidR="003E0C33" w:rsidRPr="004A3BC2" w:rsidRDefault="003E0C33" w:rsidP="004A3BC2">
      <w:pPr>
        <w:spacing w:line="360" w:lineRule="auto"/>
        <w:jc w:val="center"/>
        <w:rPr>
          <w:rFonts w:ascii="Arial" w:eastAsia="Arial" w:hAnsi="Arial" w:cs="Arial"/>
          <w:b/>
        </w:rPr>
      </w:pPr>
      <w:r w:rsidRPr="004A3BC2">
        <w:rPr>
          <w:rFonts w:ascii="Arial" w:eastAsia="Arial" w:hAnsi="Arial" w:cs="Arial"/>
          <w:b/>
        </w:rPr>
        <w:t>Productos Derivados de Bienes Muebles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F81926">
        <w:rPr>
          <w:rFonts w:ascii="Arial" w:eastAsia="Arial" w:hAnsi="Arial" w:cs="Arial"/>
          <w:b/>
        </w:rPr>
        <w:t xml:space="preserve">Artículo </w:t>
      </w:r>
      <w:r w:rsidR="0076543D" w:rsidRPr="00F81926">
        <w:rPr>
          <w:rFonts w:ascii="Arial" w:eastAsia="Arial" w:hAnsi="Arial" w:cs="Arial"/>
          <w:b/>
        </w:rPr>
        <w:t>40</w:t>
      </w:r>
      <w:r w:rsidRPr="00F81926">
        <w:rPr>
          <w:rFonts w:ascii="Arial" w:eastAsia="Arial" w:hAnsi="Arial" w:cs="Arial"/>
          <w:b/>
        </w:rPr>
        <w:t>.-</w:t>
      </w:r>
      <w:r w:rsidRPr="00D73A65">
        <w:rPr>
          <w:rFonts w:ascii="Arial" w:eastAsia="Arial" w:hAnsi="Arial" w:cs="Arial"/>
        </w:rPr>
        <w:t xml:space="preserve"> El municipio podrá percibir productos por concepto de la enaj</w:t>
      </w:r>
      <w:r w:rsidR="004A3BC2">
        <w:rPr>
          <w:rFonts w:ascii="Arial" w:eastAsia="Arial" w:hAnsi="Arial" w:cs="Arial"/>
        </w:rPr>
        <w:t xml:space="preserve">enación de sus bienes muebles, siempre y cuando éstos resulten innecesarios para la administración municipal, o </w:t>
      </w:r>
      <w:r w:rsidRPr="00D73A65">
        <w:rPr>
          <w:rFonts w:ascii="Arial" w:eastAsia="Arial" w:hAnsi="Arial" w:cs="Arial"/>
        </w:rPr>
        <w:t>bien que resulte incosteable su mantenimiento y conservación, debiendo sujetarse las enajenaciones a las reglas establecidas en la ley de hacienda municipal del Estado de Yucatán.</w:t>
      </w:r>
    </w:p>
    <w:p w:rsidR="00F30A80" w:rsidRPr="00D73A65" w:rsidRDefault="00F30A80" w:rsidP="00D73A65">
      <w:pPr>
        <w:spacing w:line="360" w:lineRule="auto"/>
        <w:jc w:val="both"/>
        <w:rPr>
          <w:rFonts w:ascii="Arial" w:eastAsia="Arial" w:hAnsi="Arial" w:cs="Arial"/>
        </w:rPr>
      </w:pPr>
    </w:p>
    <w:p w:rsidR="00F81926" w:rsidRPr="00F81926" w:rsidRDefault="003E0C33" w:rsidP="00F81926">
      <w:pPr>
        <w:spacing w:line="360" w:lineRule="auto"/>
        <w:jc w:val="center"/>
        <w:rPr>
          <w:rFonts w:ascii="Arial" w:eastAsia="Arial" w:hAnsi="Arial" w:cs="Arial"/>
          <w:b/>
        </w:rPr>
      </w:pPr>
      <w:r w:rsidRPr="00F81926">
        <w:rPr>
          <w:rFonts w:ascii="Arial" w:eastAsia="Arial" w:hAnsi="Arial" w:cs="Arial"/>
          <w:b/>
        </w:rPr>
        <w:t>CAPÍTULO III</w:t>
      </w:r>
    </w:p>
    <w:p w:rsidR="003E0C33" w:rsidRPr="00F81926" w:rsidRDefault="003E0C33" w:rsidP="00F81926">
      <w:pPr>
        <w:spacing w:line="360" w:lineRule="auto"/>
        <w:jc w:val="center"/>
        <w:rPr>
          <w:rFonts w:ascii="Arial" w:eastAsia="Arial" w:hAnsi="Arial" w:cs="Arial"/>
          <w:b/>
        </w:rPr>
      </w:pPr>
      <w:r w:rsidRPr="00F81926">
        <w:rPr>
          <w:rFonts w:ascii="Arial" w:eastAsia="Arial" w:hAnsi="Arial" w:cs="Arial"/>
          <w:b/>
        </w:rPr>
        <w:t>Productos Financieros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F81926">
        <w:rPr>
          <w:rFonts w:ascii="Arial" w:eastAsia="Arial" w:hAnsi="Arial" w:cs="Arial"/>
          <w:b/>
        </w:rPr>
        <w:t xml:space="preserve">Artículo </w:t>
      </w:r>
      <w:r w:rsidR="0076543D" w:rsidRPr="00F81926">
        <w:rPr>
          <w:rFonts w:ascii="Arial" w:eastAsia="Arial" w:hAnsi="Arial" w:cs="Arial"/>
          <w:b/>
        </w:rPr>
        <w:t>41</w:t>
      </w:r>
      <w:r w:rsidRPr="00F81926">
        <w:rPr>
          <w:rFonts w:ascii="Arial" w:eastAsia="Arial" w:hAnsi="Arial" w:cs="Arial"/>
          <w:b/>
        </w:rPr>
        <w:t>.-</w:t>
      </w:r>
      <w:r w:rsidRPr="00D73A65">
        <w:rPr>
          <w:rFonts w:ascii="Arial" w:eastAsia="Arial" w:hAnsi="Arial" w:cs="Arial"/>
        </w:rPr>
        <w:t xml:space="preserve"> El municipio percibirá productos derivados de las inversiones financiera</w:t>
      </w:r>
      <w:r w:rsidR="00F81926">
        <w:rPr>
          <w:rFonts w:ascii="Arial" w:eastAsia="Arial" w:hAnsi="Arial" w:cs="Arial"/>
        </w:rPr>
        <w:t xml:space="preserve">s que realice transitoriamente con motivo de la percepción de ingresos extraordinarios o períodos de alta recaudación. Dichos depósitos deberán hacerse eligiendo la alternativa de mayor </w:t>
      </w:r>
      <w:r w:rsidRPr="00D73A65">
        <w:rPr>
          <w:rFonts w:ascii="Arial" w:eastAsia="Arial" w:hAnsi="Arial" w:cs="Arial"/>
        </w:rPr>
        <w:t>rendimiento financiero siempre y cuando, no se límite la disponibilidad inmediata de los recursos conforme las fechas en que éstos serán requeridos por la administración.</w:t>
      </w:r>
    </w:p>
    <w:p w:rsidR="003E0C33" w:rsidRPr="00D73A65" w:rsidRDefault="003E0C33" w:rsidP="00D73A65">
      <w:pPr>
        <w:spacing w:line="360" w:lineRule="auto"/>
        <w:jc w:val="both"/>
        <w:rPr>
          <w:rFonts w:ascii="Arial" w:hAnsi="Arial" w:cs="Arial"/>
        </w:rPr>
      </w:pPr>
    </w:p>
    <w:p w:rsidR="00F81926" w:rsidRPr="00F81926" w:rsidRDefault="003E0C33" w:rsidP="00F81926">
      <w:pPr>
        <w:spacing w:line="360" w:lineRule="auto"/>
        <w:jc w:val="center"/>
        <w:rPr>
          <w:rFonts w:ascii="Arial" w:eastAsia="Arial" w:hAnsi="Arial" w:cs="Arial"/>
          <w:b/>
        </w:rPr>
      </w:pPr>
      <w:r w:rsidRPr="00F81926">
        <w:rPr>
          <w:rFonts w:ascii="Arial" w:eastAsia="Arial" w:hAnsi="Arial" w:cs="Arial"/>
          <w:b/>
        </w:rPr>
        <w:t>CAPÍTULO IV</w:t>
      </w:r>
    </w:p>
    <w:p w:rsidR="003E0C33" w:rsidRPr="00F81926" w:rsidRDefault="003E0C33" w:rsidP="00F81926">
      <w:pPr>
        <w:spacing w:line="360" w:lineRule="auto"/>
        <w:jc w:val="center"/>
        <w:rPr>
          <w:rFonts w:ascii="Arial" w:eastAsia="Arial" w:hAnsi="Arial" w:cs="Arial"/>
          <w:b/>
        </w:rPr>
      </w:pPr>
      <w:r w:rsidRPr="00F81926">
        <w:rPr>
          <w:rFonts w:ascii="Arial" w:eastAsia="Arial" w:hAnsi="Arial" w:cs="Arial"/>
          <w:b/>
        </w:rPr>
        <w:t>Otros Productos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F81926">
        <w:rPr>
          <w:rFonts w:ascii="Arial" w:eastAsia="Arial" w:hAnsi="Arial" w:cs="Arial"/>
          <w:b/>
        </w:rPr>
        <w:t xml:space="preserve">Artículo </w:t>
      </w:r>
      <w:r w:rsidR="0076543D" w:rsidRPr="00F81926">
        <w:rPr>
          <w:rFonts w:ascii="Arial" w:eastAsia="Arial" w:hAnsi="Arial" w:cs="Arial"/>
          <w:b/>
        </w:rPr>
        <w:t>42</w:t>
      </w:r>
      <w:r w:rsidRPr="00F81926">
        <w:rPr>
          <w:rFonts w:ascii="Arial" w:eastAsia="Arial" w:hAnsi="Arial" w:cs="Arial"/>
          <w:b/>
        </w:rPr>
        <w:t>.-</w:t>
      </w:r>
      <w:r w:rsidRPr="00D73A65">
        <w:rPr>
          <w:rFonts w:ascii="Arial" w:eastAsia="Arial" w:hAnsi="Arial" w:cs="Arial"/>
        </w:rPr>
        <w:t xml:space="preserve"> El municipio percibirá productos derivados de sus funciones de derecho privado, por el </w:t>
      </w:r>
      <w:r w:rsidR="00F81926">
        <w:rPr>
          <w:rFonts w:ascii="Arial" w:eastAsia="Arial" w:hAnsi="Arial" w:cs="Arial"/>
        </w:rPr>
        <w:t xml:space="preserve">ejercicio de sus derechos sobre bienes ajenos y </w:t>
      </w:r>
      <w:r w:rsidR="00723CA2">
        <w:rPr>
          <w:rFonts w:ascii="Arial" w:eastAsia="Arial" w:hAnsi="Arial" w:cs="Arial"/>
        </w:rPr>
        <w:t xml:space="preserve">cualquier otro tipo de productos </w:t>
      </w:r>
      <w:r w:rsidRPr="00D73A65">
        <w:rPr>
          <w:rFonts w:ascii="Arial" w:eastAsia="Arial" w:hAnsi="Arial" w:cs="Arial"/>
        </w:rPr>
        <w:t>no comprendidos en los tres capítulos anteriores.</w:t>
      </w:r>
    </w:p>
    <w:p w:rsidR="003E0C33" w:rsidRPr="00D73A65" w:rsidRDefault="003E0C33" w:rsidP="00D73A65">
      <w:pPr>
        <w:spacing w:line="360" w:lineRule="auto"/>
        <w:jc w:val="both"/>
        <w:rPr>
          <w:rFonts w:ascii="Arial" w:hAnsi="Arial" w:cs="Arial"/>
        </w:rPr>
      </w:pPr>
    </w:p>
    <w:p w:rsidR="007241AA" w:rsidRPr="007241AA" w:rsidRDefault="003E0C33" w:rsidP="007241AA">
      <w:pPr>
        <w:spacing w:line="360" w:lineRule="auto"/>
        <w:jc w:val="center"/>
        <w:rPr>
          <w:rFonts w:ascii="Arial" w:eastAsia="Arial" w:hAnsi="Arial" w:cs="Arial"/>
          <w:b/>
        </w:rPr>
      </w:pPr>
      <w:r w:rsidRPr="007241AA">
        <w:rPr>
          <w:rFonts w:ascii="Arial" w:eastAsia="Arial" w:hAnsi="Arial" w:cs="Arial"/>
          <w:b/>
        </w:rPr>
        <w:t>TÍTULO SEXTO</w:t>
      </w:r>
    </w:p>
    <w:p w:rsidR="003E0C33" w:rsidRPr="007241AA" w:rsidRDefault="003E0C33" w:rsidP="007241AA">
      <w:pPr>
        <w:spacing w:line="360" w:lineRule="auto"/>
        <w:jc w:val="center"/>
        <w:rPr>
          <w:rFonts w:ascii="Arial" w:eastAsia="Arial" w:hAnsi="Arial" w:cs="Arial"/>
          <w:b/>
        </w:rPr>
      </w:pPr>
      <w:r w:rsidRPr="007241AA">
        <w:rPr>
          <w:rFonts w:ascii="Arial" w:eastAsia="Arial" w:hAnsi="Arial" w:cs="Arial"/>
          <w:b/>
        </w:rPr>
        <w:t>APROVECHAMIENTOS</w:t>
      </w:r>
    </w:p>
    <w:p w:rsidR="003E0C33" w:rsidRPr="007241AA" w:rsidRDefault="003E0C33" w:rsidP="007241AA">
      <w:pPr>
        <w:spacing w:line="360" w:lineRule="auto"/>
        <w:jc w:val="center"/>
        <w:rPr>
          <w:rFonts w:ascii="Arial" w:hAnsi="Arial" w:cs="Arial"/>
          <w:b/>
        </w:rPr>
      </w:pPr>
    </w:p>
    <w:p w:rsidR="003E0C33" w:rsidRPr="007241AA" w:rsidRDefault="003E0C33" w:rsidP="007241AA">
      <w:pPr>
        <w:spacing w:line="360" w:lineRule="auto"/>
        <w:jc w:val="center"/>
        <w:rPr>
          <w:rFonts w:ascii="Arial" w:eastAsia="Arial" w:hAnsi="Arial" w:cs="Arial"/>
          <w:b/>
        </w:rPr>
      </w:pPr>
      <w:r w:rsidRPr="007241AA">
        <w:rPr>
          <w:rFonts w:ascii="Arial" w:eastAsia="Arial" w:hAnsi="Arial" w:cs="Arial"/>
          <w:b/>
        </w:rPr>
        <w:t>CAPÍTULO I</w:t>
      </w:r>
    </w:p>
    <w:p w:rsidR="003E0C33" w:rsidRPr="007241AA" w:rsidRDefault="003E0C33" w:rsidP="007241AA">
      <w:pPr>
        <w:spacing w:line="360" w:lineRule="auto"/>
        <w:jc w:val="center"/>
        <w:rPr>
          <w:rFonts w:ascii="Arial" w:eastAsia="Arial" w:hAnsi="Arial" w:cs="Arial"/>
          <w:b/>
        </w:rPr>
      </w:pPr>
      <w:r w:rsidRPr="007241AA">
        <w:rPr>
          <w:rFonts w:ascii="Arial" w:eastAsia="Arial" w:hAnsi="Arial" w:cs="Arial"/>
          <w:b/>
        </w:rPr>
        <w:t>Aprovechamientos Derivados por Sanciones Municipales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 xml:space="preserve">Artículo </w:t>
      </w:r>
      <w:r w:rsidR="0076543D" w:rsidRPr="00EF6E5D">
        <w:rPr>
          <w:rFonts w:ascii="Arial" w:eastAsia="Arial" w:hAnsi="Arial" w:cs="Arial"/>
          <w:b/>
        </w:rPr>
        <w:t>43</w:t>
      </w:r>
      <w:r w:rsidRPr="00EF6E5D">
        <w:rPr>
          <w:rFonts w:ascii="Arial" w:eastAsia="Arial" w:hAnsi="Arial" w:cs="Arial"/>
          <w:b/>
        </w:rPr>
        <w:t xml:space="preserve">.- </w:t>
      </w:r>
      <w:r w:rsidRPr="00D73A65">
        <w:rPr>
          <w:rFonts w:ascii="Arial" w:eastAsia="Arial" w:hAnsi="Arial" w:cs="Arial"/>
        </w:rPr>
        <w:t>Son aprovechamientos los ingresos que percibe el Estado po</w:t>
      </w:r>
      <w:r w:rsidR="007241AA">
        <w:rPr>
          <w:rFonts w:ascii="Arial" w:eastAsia="Arial" w:hAnsi="Arial" w:cs="Arial"/>
        </w:rPr>
        <w:t xml:space="preserve">r funciones de derecho público distintos de las contribuciones. Los ingresos derivados de financiamiento y de los </w:t>
      </w:r>
      <w:r w:rsidRPr="00D73A65">
        <w:rPr>
          <w:rFonts w:ascii="Arial" w:eastAsia="Arial" w:hAnsi="Arial" w:cs="Arial"/>
        </w:rPr>
        <w:t>que obtengan los organismos descentralizados y las empresas de participación estatal.</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El municipio percibirá aprovechamientos derivados de:</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7241AA">
        <w:rPr>
          <w:rFonts w:ascii="Arial" w:eastAsia="Arial" w:hAnsi="Arial" w:cs="Arial"/>
          <w:b/>
        </w:rPr>
        <w:t>I.-</w:t>
      </w:r>
      <w:r w:rsidRPr="00D73A65">
        <w:rPr>
          <w:rFonts w:ascii="Arial" w:eastAsia="Arial" w:hAnsi="Arial" w:cs="Arial"/>
        </w:rPr>
        <w:t xml:space="preserve">   Infracciones por faltas administrativas:</w:t>
      </w:r>
    </w:p>
    <w:p w:rsidR="003E0C33" w:rsidRPr="00D73A65" w:rsidRDefault="003E0C33" w:rsidP="00D73A65">
      <w:pPr>
        <w:spacing w:line="360" w:lineRule="auto"/>
        <w:jc w:val="both"/>
        <w:rPr>
          <w:rFonts w:ascii="Arial" w:hAnsi="Arial" w:cs="Arial"/>
        </w:rPr>
      </w:pPr>
    </w:p>
    <w:p w:rsidR="003E0C33" w:rsidRPr="00D73A65" w:rsidRDefault="007241AA" w:rsidP="00D73A65">
      <w:pPr>
        <w:spacing w:line="360" w:lineRule="auto"/>
        <w:jc w:val="both"/>
        <w:rPr>
          <w:rFonts w:ascii="Arial" w:eastAsia="Arial" w:hAnsi="Arial" w:cs="Arial"/>
        </w:rPr>
      </w:pPr>
      <w:r w:rsidRPr="007241AA">
        <w:rPr>
          <w:rFonts w:ascii="Arial" w:eastAsia="Arial" w:hAnsi="Arial" w:cs="Arial"/>
          <w:b/>
        </w:rPr>
        <w:t>A)</w:t>
      </w:r>
      <w:r>
        <w:rPr>
          <w:rFonts w:ascii="Arial" w:eastAsia="Arial" w:hAnsi="Arial" w:cs="Arial"/>
        </w:rPr>
        <w:t xml:space="preserve">  Por violación a las disposiciones contenidas en los reglamentos municipales, se cobrarán </w:t>
      </w:r>
      <w:r w:rsidR="003E0C33" w:rsidRPr="00D73A65">
        <w:rPr>
          <w:rFonts w:ascii="Arial" w:eastAsia="Arial" w:hAnsi="Arial" w:cs="Arial"/>
        </w:rPr>
        <w:t>las multas establecidas en cada uno de dichos ordenamientos.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II.-  I</w:t>
      </w:r>
      <w:r w:rsidRPr="00D73A65">
        <w:rPr>
          <w:rFonts w:ascii="Arial" w:eastAsia="Arial" w:hAnsi="Arial" w:cs="Arial"/>
        </w:rPr>
        <w:t>nfracciones por faltas de carácter fiscal:</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Por pagarse en forma extemporánea y a requerimiento de la autoridad municipal cualquiera de las contribuciones a que se refiere esta Ley…………………… Multa de $120.00 a $320.00 pesos.</w:t>
      </w:r>
    </w:p>
    <w:p w:rsidR="00F30A80" w:rsidRPr="00D73A65" w:rsidRDefault="00F30A80" w:rsidP="00D73A65">
      <w:pPr>
        <w:spacing w:line="360" w:lineRule="auto"/>
        <w:jc w:val="both"/>
        <w:rPr>
          <w:rFonts w:ascii="Arial" w:eastAsia="Arial" w:hAnsi="Arial" w:cs="Arial"/>
        </w:rPr>
      </w:pP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b)</w:t>
      </w:r>
      <w:r w:rsidR="00EF6E5D">
        <w:rPr>
          <w:rFonts w:ascii="Arial" w:eastAsia="Arial" w:hAnsi="Arial" w:cs="Arial"/>
        </w:rPr>
        <w:t xml:space="preserve"> Por no presentar o proporcionar el contribuyente los datos e informes que exigen las leyes fiscales o proporcionarlos extemporáneamente, hacerlo con información alterada…… Multa </w:t>
      </w:r>
      <w:r w:rsidRPr="00D73A65">
        <w:rPr>
          <w:rFonts w:ascii="Arial" w:eastAsia="Arial" w:hAnsi="Arial" w:cs="Arial"/>
        </w:rPr>
        <w:t>de</w:t>
      </w:r>
      <w:r w:rsidR="00EF6E5D">
        <w:rPr>
          <w:rFonts w:ascii="Arial" w:eastAsia="Arial" w:hAnsi="Arial" w:cs="Arial"/>
        </w:rPr>
        <w:t xml:space="preserve"> </w:t>
      </w:r>
      <w:r w:rsidRPr="00D73A65">
        <w:rPr>
          <w:rFonts w:ascii="Arial" w:eastAsia="Arial" w:hAnsi="Arial" w:cs="Arial"/>
        </w:rPr>
        <w:t>$120.00 a $320.00 pesos.</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c)</w:t>
      </w:r>
      <w:r w:rsidR="00EF6E5D">
        <w:rPr>
          <w:rFonts w:ascii="Arial" w:eastAsia="Arial" w:hAnsi="Arial" w:cs="Arial"/>
        </w:rPr>
        <w:t xml:space="preserve"> Por no comparecer el contribuyente ante la autoridad municipal para presentar, comprobar </w:t>
      </w:r>
      <w:r w:rsidRPr="00D73A65">
        <w:rPr>
          <w:rFonts w:ascii="Arial" w:eastAsia="Arial" w:hAnsi="Arial" w:cs="Arial"/>
        </w:rPr>
        <w:t>o aclarar cualquier asunto, para el que dicha autoridad esté facultada por las leyes fiscales vigentes. Multa de $120.00 a $320.00 pesos.</w:t>
      </w:r>
    </w:p>
    <w:p w:rsidR="003E0C33" w:rsidRPr="00D73A65" w:rsidRDefault="003E0C33" w:rsidP="00D73A65">
      <w:pPr>
        <w:spacing w:line="360" w:lineRule="auto"/>
        <w:jc w:val="both"/>
        <w:rPr>
          <w:rFonts w:ascii="Arial" w:hAnsi="Arial" w:cs="Arial"/>
        </w:rPr>
      </w:pPr>
    </w:p>
    <w:p w:rsidR="003E0C33" w:rsidRPr="00EF6E5D" w:rsidRDefault="003E0C33" w:rsidP="00EF6E5D">
      <w:pPr>
        <w:spacing w:line="360" w:lineRule="auto"/>
        <w:jc w:val="center"/>
        <w:rPr>
          <w:rFonts w:ascii="Arial" w:eastAsia="Arial" w:hAnsi="Arial" w:cs="Arial"/>
          <w:b/>
        </w:rPr>
      </w:pPr>
      <w:r w:rsidRPr="00EF6E5D">
        <w:rPr>
          <w:rFonts w:ascii="Arial" w:eastAsia="Arial" w:hAnsi="Arial" w:cs="Arial"/>
          <w:b/>
        </w:rPr>
        <w:t>CAPÍTULO II</w:t>
      </w:r>
    </w:p>
    <w:p w:rsidR="003E0C33" w:rsidRPr="00EF6E5D" w:rsidRDefault="003E0C33" w:rsidP="00EF6E5D">
      <w:pPr>
        <w:spacing w:line="360" w:lineRule="auto"/>
        <w:jc w:val="center"/>
        <w:rPr>
          <w:rFonts w:ascii="Arial" w:eastAsia="Arial" w:hAnsi="Arial" w:cs="Arial"/>
          <w:b/>
        </w:rPr>
      </w:pPr>
      <w:r w:rsidRPr="00EF6E5D">
        <w:rPr>
          <w:rFonts w:ascii="Arial" w:eastAsia="Arial" w:hAnsi="Arial" w:cs="Arial"/>
          <w:b/>
        </w:rPr>
        <w:t>Aprovechamientos Derivados de Recursos Transferidos al Municipio</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 xml:space="preserve">Artículo </w:t>
      </w:r>
      <w:r w:rsidR="0076543D" w:rsidRPr="00EF6E5D">
        <w:rPr>
          <w:rFonts w:ascii="Arial" w:eastAsia="Arial" w:hAnsi="Arial" w:cs="Arial"/>
          <w:b/>
        </w:rPr>
        <w:t>44</w:t>
      </w:r>
      <w:r w:rsidRPr="00EF6E5D">
        <w:rPr>
          <w:rFonts w:ascii="Arial" w:eastAsia="Arial" w:hAnsi="Arial" w:cs="Arial"/>
          <w:b/>
        </w:rPr>
        <w:t>.-</w:t>
      </w:r>
      <w:r w:rsidRPr="00D73A65">
        <w:rPr>
          <w:rFonts w:ascii="Arial" w:eastAsia="Arial" w:hAnsi="Arial" w:cs="Arial"/>
        </w:rPr>
        <w:t xml:space="preserve"> Corresponderán a este capítulo de ingresos, los que perciba el municipio por cuenta de:</w:t>
      </w:r>
    </w:p>
    <w:p w:rsidR="003E0C33" w:rsidRPr="00D73A65" w:rsidRDefault="003E0C33" w:rsidP="00D73A65">
      <w:pPr>
        <w:spacing w:line="360" w:lineRule="auto"/>
        <w:jc w:val="both"/>
        <w:rPr>
          <w:rFonts w:ascii="Arial" w:hAnsi="Arial" w:cs="Arial"/>
        </w:rPr>
      </w:pPr>
    </w:p>
    <w:p w:rsidR="00EF6E5D" w:rsidRDefault="003E0C33" w:rsidP="00D73A65">
      <w:pPr>
        <w:spacing w:line="360" w:lineRule="auto"/>
        <w:jc w:val="both"/>
        <w:rPr>
          <w:rFonts w:ascii="Arial" w:eastAsia="Arial" w:hAnsi="Arial" w:cs="Arial"/>
        </w:rPr>
      </w:pPr>
      <w:r w:rsidRPr="00EF6E5D">
        <w:rPr>
          <w:rFonts w:ascii="Arial" w:eastAsia="Arial" w:hAnsi="Arial" w:cs="Arial"/>
          <w:b/>
        </w:rPr>
        <w:t>I.-</w:t>
      </w:r>
      <w:r w:rsidRPr="00D73A65">
        <w:rPr>
          <w:rFonts w:ascii="Arial" w:eastAsia="Arial" w:hAnsi="Arial" w:cs="Arial"/>
        </w:rPr>
        <w:t xml:space="preserve">  Cesiones; </w:t>
      </w:r>
    </w:p>
    <w:p w:rsidR="00EF6E5D" w:rsidRDefault="003E0C33" w:rsidP="00D73A65">
      <w:pPr>
        <w:spacing w:line="360" w:lineRule="auto"/>
        <w:jc w:val="both"/>
        <w:rPr>
          <w:rFonts w:ascii="Arial" w:eastAsia="Arial" w:hAnsi="Arial" w:cs="Arial"/>
        </w:rPr>
      </w:pPr>
      <w:r w:rsidRPr="00EF6E5D">
        <w:rPr>
          <w:rFonts w:ascii="Arial" w:eastAsia="Arial" w:hAnsi="Arial" w:cs="Arial"/>
          <w:b/>
        </w:rPr>
        <w:t xml:space="preserve">II.- </w:t>
      </w:r>
      <w:r w:rsidRPr="00D73A65">
        <w:rPr>
          <w:rFonts w:ascii="Arial" w:eastAsia="Arial" w:hAnsi="Arial" w:cs="Arial"/>
        </w:rPr>
        <w:t xml:space="preserve">Herencias; </w:t>
      </w: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III.-</w:t>
      </w:r>
      <w:r w:rsidRPr="00D73A65">
        <w:rPr>
          <w:rFonts w:ascii="Arial" w:eastAsia="Arial" w:hAnsi="Arial" w:cs="Arial"/>
        </w:rPr>
        <w:t xml:space="preserve"> Legados;</w:t>
      </w: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IV.-</w:t>
      </w:r>
      <w:r w:rsidRPr="00D73A65">
        <w:rPr>
          <w:rFonts w:ascii="Arial" w:eastAsia="Arial" w:hAnsi="Arial" w:cs="Arial"/>
        </w:rPr>
        <w:t xml:space="preserve"> Donaciones;</w:t>
      </w: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 xml:space="preserve">V.- </w:t>
      </w:r>
      <w:r w:rsidRPr="00D73A65">
        <w:rPr>
          <w:rFonts w:ascii="Arial" w:eastAsia="Arial" w:hAnsi="Arial" w:cs="Arial"/>
        </w:rPr>
        <w:t xml:space="preserve"> Adjudicaciones judiciales;</w:t>
      </w: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VI.-</w:t>
      </w:r>
      <w:r w:rsidRPr="00D73A65">
        <w:rPr>
          <w:rFonts w:ascii="Arial" w:eastAsia="Arial" w:hAnsi="Arial" w:cs="Arial"/>
        </w:rPr>
        <w:t xml:space="preserve"> Adjudicaciones administrativas;</w:t>
      </w: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VII.-</w:t>
      </w:r>
      <w:r w:rsidRPr="00D73A65">
        <w:rPr>
          <w:rFonts w:ascii="Arial" w:eastAsia="Arial" w:hAnsi="Arial" w:cs="Arial"/>
        </w:rPr>
        <w:t xml:space="preserve"> Subsidios de otro nivel de gobierno;</w:t>
      </w: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VIII.-</w:t>
      </w:r>
      <w:r w:rsidR="00EF6E5D" w:rsidRPr="00EF6E5D">
        <w:rPr>
          <w:rFonts w:ascii="Arial" w:eastAsia="Arial" w:hAnsi="Arial" w:cs="Arial"/>
          <w:b/>
        </w:rPr>
        <w:t xml:space="preserve"> </w:t>
      </w:r>
      <w:r w:rsidRPr="00D73A65">
        <w:rPr>
          <w:rFonts w:ascii="Arial" w:eastAsia="Arial" w:hAnsi="Arial" w:cs="Arial"/>
        </w:rPr>
        <w:t>Subsidios de organismos públicos y privados, y</w:t>
      </w:r>
    </w:p>
    <w:p w:rsidR="003E0C33" w:rsidRPr="00D73A65" w:rsidRDefault="003E0C33" w:rsidP="00D73A65">
      <w:pPr>
        <w:spacing w:line="360" w:lineRule="auto"/>
        <w:jc w:val="both"/>
        <w:rPr>
          <w:rFonts w:ascii="Arial" w:eastAsia="Arial" w:hAnsi="Arial" w:cs="Arial"/>
        </w:rPr>
      </w:pPr>
      <w:r w:rsidRPr="00EF6E5D">
        <w:rPr>
          <w:rFonts w:ascii="Arial" w:eastAsia="Arial" w:hAnsi="Arial" w:cs="Arial"/>
          <w:b/>
        </w:rPr>
        <w:t>IX.-</w:t>
      </w:r>
      <w:r w:rsidRPr="00D73A65">
        <w:rPr>
          <w:rFonts w:ascii="Arial" w:eastAsia="Arial" w:hAnsi="Arial" w:cs="Arial"/>
        </w:rPr>
        <w:t xml:space="preserve"> Multas impuestas por autoridades administrativas federales no fiscales.</w:t>
      </w:r>
    </w:p>
    <w:p w:rsidR="003E0C33" w:rsidRPr="00D73A65" w:rsidRDefault="003E0C33" w:rsidP="00D73A65">
      <w:pPr>
        <w:spacing w:line="360" w:lineRule="auto"/>
        <w:jc w:val="both"/>
        <w:rPr>
          <w:rFonts w:ascii="Arial" w:hAnsi="Arial" w:cs="Arial"/>
        </w:rPr>
      </w:pPr>
    </w:p>
    <w:p w:rsidR="00EF6E5D" w:rsidRPr="00EF6E5D" w:rsidRDefault="003E0C33" w:rsidP="00EF6E5D">
      <w:pPr>
        <w:spacing w:line="360" w:lineRule="auto"/>
        <w:jc w:val="center"/>
        <w:rPr>
          <w:rFonts w:ascii="Arial" w:eastAsia="Arial" w:hAnsi="Arial" w:cs="Arial"/>
          <w:b/>
        </w:rPr>
      </w:pPr>
      <w:r w:rsidRPr="00EF6E5D">
        <w:rPr>
          <w:rFonts w:ascii="Arial" w:eastAsia="Arial" w:hAnsi="Arial" w:cs="Arial"/>
          <w:b/>
        </w:rPr>
        <w:t>CAPÍTULO III</w:t>
      </w:r>
    </w:p>
    <w:p w:rsidR="003E0C33" w:rsidRPr="00EF6E5D" w:rsidRDefault="003E0C33" w:rsidP="00EF6E5D">
      <w:pPr>
        <w:spacing w:line="360" w:lineRule="auto"/>
        <w:jc w:val="center"/>
        <w:rPr>
          <w:rFonts w:ascii="Arial" w:eastAsia="Arial" w:hAnsi="Arial" w:cs="Arial"/>
          <w:b/>
        </w:rPr>
      </w:pPr>
      <w:r w:rsidRPr="00EF6E5D">
        <w:rPr>
          <w:rFonts w:ascii="Arial" w:eastAsia="Arial" w:hAnsi="Arial" w:cs="Arial"/>
          <w:b/>
        </w:rPr>
        <w:t>Aprovechamientos Diversos</w:t>
      </w:r>
    </w:p>
    <w:p w:rsidR="003E0C33" w:rsidRPr="00D73A65" w:rsidRDefault="003E0C33" w:rsidP="00D73A65">
      <w:pPr>
        <w:spacing w:line="360" w:lineRule="auto"/>
        <w:jc w:val="both"/>
        <w:rPr>
          <w:rFonts w:ascii="Arial" w:hAnsi="Arial" w:cs="Arial"/>
        </w:rPr>
      </w:pPr>
    </w:p>
    <w:p w:rsidR="003E0C33" w:rsidRPr="00D73A65" w:rsidRDefault="00EF6E5D" w:rsidP="00D73A65">
      <w:pPr>
        <w:spacing w:line="360" w:lineRule="auto"/>
        <w:jc w:val="both"/>
        <w:rPr>
          <w:rFonts w:ascii="Arial" w:eastAsia="Arial" w:hAnsi="Arial" w:cs="Arial"/>
        </w:rPr>
      </w:pPr>
      <w:r w:rsidRPr="00EF6E5D">
        <w:rPr>
          <w:rFonts w:ascii="Arial" w:eastAsia="Arial" w:hAnsi="Arial" w:cs="Arial"/>
          <w:b/>
        </w:rPr>
        <w:t xml:space="preserve">Artículo </w:t>
      </w:r>
      <w:r w:rsidR="0076543D" w:rsidRPr="00EF6E5D">
        <w:rPr>
          <w:rFonts w:ascii="Arial" w:eastAsia="Arial" w:hAnsi="Arial" w:cs="Arial"/>
          <w:b/>
        </w:rPr>
        <w:t>45</w:t>
      </w:r>
      <w:r w:rsidR="003E0C33" w:rsidRPr="00EF6E5D">
        <w:rPr>
          <w:rFonts w:ascii="Arial" w:eastAsia="Arial" w:hAnsi="Arial" w:cs="Arial"/>
          <w:b/>
        </w:rPr>
        <w:t>.-</w:t>
      </w:r>
      <w:r>
        <w:rPr>
          <w:rFonts w:ascii="Arial" w:eastAsia="Arial" w:hAnsi="Arial" w:cs="Arial"/>
        </w:rPr>
        <w:t xml:space="preserve"> El municipio percibirá aprovechamientos derivados de otros conceptos no previstos en los capítulos anteriores, cuyo rendimiento, ya sea en efectivo o en especie, deberá </w:t>
      </w:r>
      <w:r w:rsidR="003E0C33" w:rsidRPr="00D73A65">
        <w:rPr>
          <w:rFonts w:ascii="Arial" w:eastAsia="Arial" w:hAnsi="Arial" w:cs="Arial"/>
        </w:rPr>
        <w:t>ser ingresado al erario municipal, expidiendo de inmediato el recibo oficial respectivo.</w:t>
      </w:r>
    </w:p>
    <w:p w:rsidR="003E0C33" w:rsidRPr="00D73A65" w:rsidRDefault="003E0C33" w:rsidP="00D73A65">
      <w:pPr>
        <w:spacing w:line="360" w:lineRule="auto"/>
        <w:jc w:val="both"/>
        <w:rPr>
          <w:rFonts w:ascii="Arial" w:hAnsi="Arial" w:cs="Arial"/>
        </w:rPr>
      </w:pPr>
    </w:p>
    <w:p w:rsidR="00EF6E5D" w:rsidRPr="00EF6E5D" w:rsidRDefault="003E0C33" w:rsidP="00EF6E5D">
      <w:pPr>
        <w:spacing w:line="360" w:lineRule="auto"/>
        <w:jc w:val="center"/>
        <w:rPr>
          <w:rFonts w:ascii="Arial" w:eastAsia="Arial" w:hAnsi="Arial" w:cs="Arial"/>
          <w:b/>
        </w:rPr>
      </w:pPr>
      <w:r w:rsidRPr="00EF6E5D">
        <w:rPr>
          <w:rFonts w:ascii="Arial" w:eastAsia="Arial" w:hAnsi="Arial" w:cs="Arial"/>
          <w:b/>
        </w:rPr>
        <w:t>TÍTULO SÉPTIMO</w:t>
      </w:r>
    </w:p>
    <w:p w:rsidR="003E0C33" w:rsidRPr="00EF6E5D" w:rsidRDefault="003E0C33" w:rsidP="00EF6E5D">
      <w:pPr>
        <w:spacing w:line="360" w:lineRule="auto"/>
        <w:jc w:val="center"/>
        <w:rPr>
          <w:rFonts w:ascii="Arial" w:eastAsia="Arial" w:hAnsi="Arial" w:cs="Arial"/>
          <w:b/>
        </w:rPr>
      </w:pPr>
      <w:r w:rsidRPr="00EF6E5D">
        <w:rPr>
          <w:rFonts w:ascii="Arial" w:eastAsia="Arial" w:hAnsi="Arial" w:cs="Arial"/>
          <w:b/>
        </w:rPr>
        <w:t>PARTICIPACIONES Y APORTACIONES</w:t>
      </w:r>
    </w:p>
    <w:p w:rsidR="003E0C33" w:rsidRPr="00EF6E5D" w:rsidRDefault="003E0C33" w:rsidP="00EF6E5D">
      <w:pPr>
        <w:spacing w:line="360" w:lineRule="auto"/>
        <w:jc w:val="center"/>
        <w:rPr>
          <w:rFonts w:ascii="Arial" w:hAnsi="Arial" w:cs="Arial"/>
          <w:b/>
        </w:rPr>
      </w:pPr>
    </w:p>
    <w:p w:rsidR="003E0C33" w:rsidRPr="00EF6E5D" w:rsidRDefault="003E0C33" w:rsidP="00EF6E5D">
      <w:pPr>
        <w:spacing w:line="360" w:lineRule="auto"/>
        <w:jc w:val="center"/>
        <w:rPr>
          <w:rFonts w:ascii="Arial" w:eastAsia="Arial" w:hAnsi="Arial" w:cs="Arial"/>
          <w:b/>
        </w:rPr>
      </w:pPr>
      <w:r w:rsidRPr="00EF6E5D">
        <w:rPr>
          <w:rFonts w:ascii="Arial" w:eastAsia="Arial" w:hAnsi="Arial" w:cs="Arial"/>
          <w:b/>
        </w:rPr>
        <w:t>CAPÍTULO ÚNICO</w:t>
      </w:r>
    </w:p>
    <w:p w:rsidR="003E0C33" w:rsidRPr="00EF6E5D" w:rsidRDefault="003E0C33" w:rsidP="00EF6E5D">
      <w:pPr>
        <w:spacing w:line="360" w:lineRule="auto"/>
        <w:jc w:val="center"/>
        <w:rPr>
          <w:rFonts w:ascii="Arial" w:eastAsia="Arial" w:hAnsi="Arial" w:cs="Arial"/>
          <w:b/>
        </w:rPr>
      </w:pPr>
      <w:r w:rsidRPr="00EF6E5D">
        <w:rPr>
          <w:rFonts w:ascii="Arial" w:eastAsia="Arial" w:hAnsi="Arial" w:cs="Arial"/>
          <w:b/>
        </w:rPr>
        <w:t>Participaciones Federales, Estatales y Aportaciones</w:t>
      </w:r>
    </w:p>
    <w:p w:rsidR="003E0C33" w:rsidRPr="00D73A65" w:rsidRDefault="003E0C33" w:rsidP="00D73A65">
      <w:pPr>
        <w:spacing w:line="360" w:lineRule="auto"/>
        <w:jc w:val="both"/>
        <w:rPr>
          <w:rFonts w:ascii="Arial" w:hAnsi="Arial" w:cs="Arial"/>
        </w:rPr>
      </w:pPr>
    </w:p>
    <w:p w:rsidR="003E0C33" w:rsidRPr="00D73A65" w:rsidRDefault="0076543D" w:rsidP="00D73A65">
      <w:pPr>
        <w:spacing w:line="360" w:lineRule="auto"/>
        <w:jc w:val="both"/>
        <w:rPr>
          <w:rFonts w:ascii="Arial" w:eastAsia="Arial" w:hAnsi="Arial" w:cs="Arial"/>
        </w:rPr>
      </w:pPr>
      <w:r w:rsidRPr="00EF6E5D">
        <w:rPr>
          <w:rFonts w:ascii="Arial" w:eastAsia="Arial" w:hAnsi="Arial" w:cs="Arial"/>
          <w:b/>
        </w:rPr>
        <w:t>Artículo 46</w:t>
      </w:r>
      <w:r w:rsidR="003E0C33" w:rsidRPr="00EF6E5D">
        <w:rPr>
          <w:rFonts w:ascii="Arial" w:eastAsia="Arial" w:hAnsi="Arial" w:cs="Arial"/>
          <w:b/>
        </w:rPr>
        <w:t>.-</w:t>
      </w:r>
      <w:r w:rsidR="003E0C33" w:rsidRPr="00D73A65">
        <w:rPr>
          <w:rFonts w:ascii="Arial" w:eastAsia="Arial" w:hAnsi="Arial" w:cs="Arial"/>
        </w:rPr>
        <w:t xml:space="preserve"> Son participaciones y aportaciones, los ingresos provenientes de contribuciones y aprovechamientos federales, estatales y municipales que tienen derecho a percib</w:t>
      </w:r>
      <w:r w:rsidR="00EF6E5D">
        <w:rPr>
          <w:rFonts w:ascii="Arial" w:eastAsia="Arial" w:hAnsi="Arial" w:cs="Arial"/>
        </w:rPr>
        <w:t xml:space="preserve">ir el estado y sus municipios, en virtud de su adhesión al sistema nacional de coordinación fiscal o de las </w:t>
      </w:r>
      <w:r w:rsidR="003E0C33" w:rsidRPr="00D73A65">
        <w:rPr>
          <w:rFonts w:ascii="Arial" w:eastAsia="Arial" w:hAnsi="Arial" w:cs="Arial"/>
        </w:rPr>
        <w:t>leyes fiscales relativas y conforme a las normas que establezcan y regulen su distribución.</w:t>
      </w:r>
    </w:p>
    <w:p w:rsidR="003E0C33" w:rsidRPr="00D73A65" w:rsidRDefault="003E0C33" w:rsidP="00D73A65">
      <w:pPr>
        <w:spacing w:line="360" w:lineRule="auto"/>
        <w:jc w:val="both"/>
        <w:rPr>
          <w:rFonts w:ascii="Arial" w:hAnsi="Arial" w:cs="Arial"/>
        </w:rPr>
      </w:pPr>
    </w:p>
    <w:p w:rsidR="003E0C33" w:rsidRPr="00D73A65" w:rsidRDefault="003E0C33" w:rsidP="00D73A65">
      <w:pPr>
        <w:spacing w:line="360" w:lineRule="auto"/>
        <w:jc w:val="both"/>
        <w:rPr>
          <w:rFonts w:ascii="Arial" w:eastAsia="Arial" w:hAnsi="Arial" w:cs="Arial"/>
        </w:rPr>
      </w:pPr>
      <w:r w:rsidRPr="00D73A65">
        <w:rPr>
          <w:rFonts w:ascii="Arial" w:eastAsia="Arial" w:hAnsi="Arial" w:cs="Arial"/>
        </w:rPr>
        <w:t>La Hacienda Pública Municipal percibirá las participaciones estatales y federales determinadas en los convenios relativos y en la Ley de Coordinación Fiscal del Estado de Yucatán.</w:t>
      </w:r>
    </w:p>
    <w:p w:rsidR="003E0C33" w:rsidRPr="00D73A65" w:rsidRDefault="003E0C33" w:rsidP="00D73A65">
      <w:pPr>
        <w:spacing w:line="360" w:lineRule="auto"/>
        <w:jc w:val="both"/>
        <w:rPr>
          <w:rFonts w:ascii="Arial" w:hAnsi="Arial" w:cs="Arial"/>
        </w:rPr>
      </w:pPr>
    </w:p>
    <w:p w:rsidR="00EF6E5D" w:rsidRPr="00EF6E5D" w:rsidRDefault="003E0C33" w:rsidP="00EF6E5D">
      <w:pPr>
        <w:spacing w:line="360" w:lineRule="auto"/>
        <w:jc w:val="center"/>
        <w:rPr>
          <w:rFonts w:ascii="Arial" w:eastAsia="Arial" w:hAnsi="Arial" w:cs="Arial"/>
          <w:b/>
        </w:rPr>
      </w:pPr>
      <w:r w:rsidRPr="00EF6E5D">
        <w:rPr>
          <w:rFonts w:ascii="Arial" w:eastAsia="Arial" w:hAnsi="Arial" w:cs="Arial"/>
          <w:b/>
        </w:rPr>
        <w:t>TÍTULO OCTAVO</w:t>
      </w:r>
    </w:p>
    <w:p w:rsidR="003E0C33" w:rsidRPr="00EF6E5D" w:rsidRDefault="003E0C33" w:rsidP="00EF6E5D">
      <w:pPr>
        <w:spacing w:line="360" w:lineRule="auto"/>
        <w:jc w:val="center"/>
        <w:rPr>
          <w:rFonts w:ascii="Arial" w:eastAsia="Arial" w:hAnsi="Arial" w:cs="Arial"/>
          <w:b/>
        </w:rPr>
      </w:pPr>
      <w:r w:rsidRPr="00EF6E5D">
        <w:rPr>
          <w:rFonts w:ascii="Arial" w:eastAsia="Arial" w:hAnsi="Arial" w:cs="Arial"/>
          <w:b/>
        </w:rPr>
        <w:t>INGRESOS EXTRAORDINARIOS</w:t>
      </w:r>
    </w:p>
    <w:p w:rsidR="003E0C33" w:rsidRPr="00EF6E5D" w:rsidRDefault="003E0C33" w:rsidP="00EF6E5D">
      <w:pPr>
        <w:spacing w:line="360" w:lineRule="auto"/>
        <w:jc w:val="center"/>
        <w:rPr>
          <w:rFonts w:ascii="Arial" w:hAnsi="Arial" w:cs="Arial"/>
          <w:b/>
        </w:rPr>
      </w:pPr>
    </w:p>
    <w:p w:rsidR="003E0C33" w:rsidRPr="00EF6E5D" w:rsidRDefault="003E0C33" w:rsidP="00EF6E5D">
      <w:pPr>
        <w:spacing w:line="360" w:lineRule="auto"/>
        <w:jc w:val="center"/>
        <w:rPr>
          <w:rFonts w:ascii="Arial" w:eastAsia="Arial" w:hAnsi="Arial" w:cs="Arial"/>
          <w:b/>
        </w:rPr>
      </w:pPr>
      <w:r w:rsidRPr="00EF6E5D">
        <w:rPr>
          <w:rFonts w:ascii="Arial" w:eastAsia="Arial" w:hAnsi="Arial" w:cs="Arial"/>
          <w:b/>
        </w:rPr>
        <w:t>CAPÍTULO ÚNICO</w:t>
      </w:r>
    </w:p>
    <w:p w:rsidR="003E0C33" w:rsidRPr="00EF6E5D" w:rsidRDefault="003E0C33" w:rsidP="00EF6E5D">
      <w:pPr>
        <w:spacing w:line="360" w:lineRule="auto"/>
        <w:jc w:val="center"/>
        <w:rPr>
          <w:rFonts w:ascii="Arial" w:eastAsia="Arial" w:hAnsi="Arial" w:cs="Arial"/>
          <w:b/>
        </w:rPr>
      </w:pPr>
      <w:r w:rsidRPr="00EF6E5D">
        <w:rPr>
          <w:rFonts w:ascii="Arial" w:eastAsia="Arial" w:hAnsi="Arial" w:cs="Arial"/>
          <w:b/>
        </w:rPr>
        <w:t>De los Empréstitos, Subsidios y los Provenientes del Estado o la Federación</w:t>
      </w:r>
    </w:p>
    <w:p w:rsidR="003E0C33" w:rsidRPr="00D73A65" w:rsidRDefault="003E0C33" w:rsidP="00D73A65">
      <w:pPr>
        <w:spacing w:line="360" w:lineRule="auto"/>
        <w:jc w:val="both"/>
        <w:rPr>
          <w:rFonts w:ascii="Arial" w:hAnsi="Arial" w:cs="Arial"/>
        </w:rPr>
      </w:pPr>
    </w:p>
    <w:p w:rsidR="003E0C33" w:rsidRPr="00D73A65" w:rsidRDefault="00EF6E5D" w:rsidP="00D73A65">
      <w:pPr>
        <w:spacing w:line="360" w:lineRule="auto"/>
        <w:jc w:val="both"/>
        <w:rPr>
          <w:rFonts w:ascii="Arial" w:eastAsia="Arial" w:hAnsi="Arial" w:cs="Arial"/>
        </w:rPr>
      </w:pPr>
      <w:r>
        <w:rPr>
          <w:rFonts w:ascii="Arial" w:eastAsia="Arial" w:hAnsi="Arial" w:cs="Arial"/>
          <w:b/>
        </w:rPr>
        <w:t xml:space="preserve">Artículo </w:t>
      </w:r>
      <w:r w:rsidR="0076543D" w:rsidRPr="00EF6E5D">
        <w:rPr>
          <w:rFonts w:ascii="Arial" w:eastAsia="Arial" w:hAnsi="Arial" w:cs="Arial"/>
          <w:b/>
        </w:rPr>
        <w:t>47</w:t>
      </w:r>
      <w:r w:rsidR="003E0C33" w:rsidRPr="00EF6E5D">
        <w:rPr>
          <w:rFonts w:ascii="Arial" w:eastAsia="Arial" w:hAnsi="Arial" w:cs="Arial"/>
          <w:b/>
        </w:rPr>
        <w:t>.-</w:t>
      </w:r>
      <w:r>
        <w:rPr>
          <w:rFonts w:ascii="Arial" w:eastAsia="Arial" w:hAnsi="Arial" w:cs="Arial"/>
        </w:rPr>
        <w:t xml:space="preserve"> Son ingresos extraordinarios los empréstitos, los subsidios o aquellos que el municipio reciba de la federación o del Estado, por conceptos diferentes a participaciones </w:t>
      </w:r>
      <w:r w:rsidR="003E0C33" w:rsidRPr="00D73A65">
        <w:rPr>
          <w:rFonts w:ascii="Arial" w:eastAsia="Arial" w:hAnsi="Arial" w:cs="Arial"/>
        </w:rPr>
        <w:t>o aportaciones y los decretados excepcionalmente.</w:t>
      </w:r>
    </w:p>
    <w:p w:rsidR="003E0C33" w:rsidRPr="00D73A65" w:rsidRDefault="003E0C33" w:rsidP="00ED4BDA">
      <w:pPr>
        <w:jc w:val="both"/>
        <w:rPr>
          <w:rFonts w:ascii="Arial" w:hAnsi="Arial" w:cs="Arial"/>
        </w:rPr>
      </w:pPr>
    </w:p>
    <w:p w:rsidR="003E0C33" w:rsidRPr="00EF6E5D" w:rsidRDefault="003E0C33" w:rsidP="00EF6E5D">
      <w:pPr>
        <w:spacing w:line="360" w:lineRule="auto"/>
        <w:jc w:val="center"/>
        <w:rPr>
          <w:rFonts w:ascii="Arial" w:eastAsia="Arial" w:hAnsi="Arial" w:cs="Arial"/>
          <w:b/>
        </w:rPr>
      </w:pPr>
      <w:r w:rsidRPr="00EF6E5D">
        <w:rPr>
          <w:rFonts w:ascii="Arial" w:eastAsia="Arial" w:hAnsi="Arial" w:cs="Arial"/>
          <w:b/>
        </w:rPr>
        <w:t>T r a n s i t o r i o</w:t>
      </w:r>
    </w:p>
    <w:p w:rsidR="003E0C33" w:rsidRPr="00D73A65" w:rsidRDefault="003E0C33" w:rsidP="00ED4BDA">
      <w:pPr>
        <w:jc w:val="both"/>
        <w:rPr>
          <w:rFonts w:ascii="Arial" w:hAnsi="Arial" w:cs="Arial"/>
        </w:rPr>
      </w:pPr>
    </w:p>
    <w:p w:rsidR="003E0C33" w:rsidRPr="00D73A65" w:rsidRDefault="00A1384A" w:rsidP="00D73A65">
      <w:pPr>
        <w:spacing w:line="360" w:lineRule="auto"/>
        <w:jc w:val="both"/>
        <w:rPr>
          <w:rFonts w:ascii="Arial" w:eastAsia="Arial" w:hAnsi="Arial" w:cs="Arial"/>
        </w:rPr>
      </w:pPr>
      <w:r w:rsidRPr="00EF6E5D">
        <w:rPr>
          <w:rFonts w:ascii="Arial" w:eastAsia="Arial" w:hAnsi="Arial" w:cs="Arial"/>
          <w:b/>
        </w:rPr>
        <w:t xml:space="preserve">Artículo </w:t>
      </w:r>
      <w:r w:rsidR="009A0C05">
        <w:rPr>
          <w:rFonts w:ascii="Arial" w:eastAsia="Arial" w:hAnsi="Arial" w:cs="Arial"/>
          <w:b/>
        </w:rPr>
        <w:t>único</w:t>
      </w:r>
      <w:r w:rsidR="003E0C33" w:rsidRPr="00EF6E5D">
        <w:rPr>
          <w:rFonts w:ascii="Arial" w:eastAsia="Arial" w:hAnsi="Arial" w:cs="Arial"/>
          <w:b/>
        </w:rPr>
        <w:t>.-</w:t>
      </w:r>
      <w:r w:rsidR="00EF6E5D">
        <w:rPr>
          <w:rFonts w:ascii="Arial" w:eastAsia="Arial" w:hAnsi="Arial" w:cs="Arial"/>
        </w:rPr>
        <w:t xml:space="preserve"> Para poder </w:t>
      </w:r>
      <w:r w:rsidR="003E0C33" w:rsidRPr="00D73A65">
        <w:rPr>
          <w:rFonts w:ascii="Arial" w:eastAsia="Arial" w:hAnsi="Arial" w:cs="Arial"/>
        </w:rPr>
        <w:t>perci</w:t>
      </w:r>
      <w:r w:rsidR="00EF6E5D">
        <w:rPr>
          <w:rFonts w:ascii="Arial" w:eastAsia="Arial" w:hAnsi="Arial" w:cs="Arial"/>
        </w:rPr>
        <w:t xml:space="preserve">bir aprovechamientos vía infracciones por faltas </w:t>
      </w:r>
      <w:r w:rsidR="003E0C33" w:rsidRPr="00D73A65">
        <w:rPr>
          <w:rFonts w:ascii="Arial" w:eastAsia="Arial" w:hAnsi="Arial" w:cs="Arial"/>
        </w:rPr>
        <w:t>administrativas, el Ayuntamiento deberá contar con los reglamentos municipales respectivos, los que establecerán los montos de las sanciones correspondientes.</w:t>
      </w:r>
    </w:p>
    <w:p w:rsidR="003E0C33" w:rsidRPr="00D73A65" w:rsidRDefault="003E0C33" w:rsidP="00D73A65">
      <w:pPr>
        <w:spacing w:line="360" w:lineRule="auto"/>
        <w:jc w:val="both"/>
        <w:rPr>
          <w:rFonts w:ascii="Arial" w:hAnsi="Arial" w:cs="Arial"/>
        </w:rPr>
      </w:pPr>
    </w:p>
    <w:p w:rsidR="00ED4BDA" w:rsidRDefault="00ED4BDA" w:rsidP="00ED4BDA">
      <w:pPr>
        <w:spacing w:line="360" w:lineRule="auto"/>
        <w:jc w:val="center"/>
        <w:rPr>
          <w:rFonts w:ascii="Arial" w:hAnsi="Arial" w:cs="Arial"/>
          <w:b/>
        </w:rPr>
      </w:pPr>
      <w:r w:rsidRPr="00225B5C">
        <w:rPr>
          <w:rFonts w:ascii="Arial" w:hAnsi="Arial" w:cs="Arial"/>
          <w:b/>
        </w:rPr>
        <w:t>T r a n s i t o r i o s</w:t>
      </w:r>
    </w:p>
    <w:p w:rsidR="00ED4BDA" w:rsidRPr="00225B5C" w:rsidRDefault="00ED4BDA" w:rsidP="00ED4BDA">
      <w:pPr>
        <w:jc w:val="center"/>
        <w:rPr>
          <w:rFonts w:ascii="Arial" w:hAnsi="Arial" w:cs="Arial"/>
          <w:b/>
        </w:rPr>
      </w:pPr>
    </w:p>
    <w:p w:rsidR="00ED4BDA" w:rsidRDefault="00ED4BDA" w:rsidP="00ED4BDA">
      <w:pPr>
        <w:spacing w:line="360" w:lineRule="auto"/>
        <w:jc w:val="both"/>
        <w:rPr>
          <w:rFonts w:ascii="Arial" w:hAnsi="Arial" w:cs="Arial"/>
        </w:rPr>
      </w:pPr>
      <w:r w:rsidRPr="00225B5C">
        <w:rPr>
          <w:rFonts w:ascii="Arial" w:hAnsi="Arial" w:cs="Arial"/>
          <w:b/>
        </w:rPr>
        <w:t>Artículo primero.</w:t>
      </w:r>
      <w:r w:rsidRPr="006A1768">
        <w:rPr>
          <w:rFonts w:ascii="Arial" w:hAnsi="Arial" w:cs="Arial"/>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ED4BDA" w:rsidRDefault="00ED4BDA" w:rsidP="00ED4BDA">
      <w:pPr>
        <w:spacing w:line="360" w:lineRule="auto"/>
        <w:jc w:val="both"/>
        <w:rPr>
          <w:rFonts w:ascii="Arial" w:hAnsi="Arial" w:cs="Arial"/>
        </w:rPr>
      </w:pPr>
    </w:p>
    <w:p w:rsidR="00ED4BDA" w:rsidRDefault="00ED4BDA" w:rsidP="00ED4BDA">
      <w:pPr>
        <w:spacing w:line="360" w:lineRule="auto"/>
        <w:jc w:val="both"/>
        <w:rPr>
          <w:rFonts w:ascii="Arial" w:hAnsi="Arial" w:cs="Arial"/>
        </w:rPr>
      </w:pPr>
      <w:r w:rsidRPr="00225B5C">
        <w:rPr>
          <w:rFonts w:ascii="Arial" w:hAnsi="Arial" w:cs="Arial"/>
          <w:b/>
        </w:rPr>
        <w:t>Artículo segundo.</w:t>
      </w:r>
      <w:r w:rsidRPr="006A1768">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ED4BDA" w:rsidRDefault="00ED4BDA" w:rsidP="00ED4BDA">
      <w:pPr>
        <w:spacing w:line="360" w:lineRule="auto"/>
        <w:jc w:val="both"/>
        <w:rPr>
          <w:rFonts w:ascii="Arial" w:hAnsi="Arial" w:cs="Arial"/>
        </w:rPr>
      </w:pPr>
    </w:p>
    <w:p w:rsidR="00ED4BDA" w:rsidRDefault="00ED4BDA" w:rsidP="00ED4BDA">
      <w:pPr>
        <w:spacing w:line="360" w:lineRule="auto"/>
        <w:jc w:val="both"/>
        <w:rPr>
          <w:rFonts w:ascii="Arial" w:hAnsi="Arial" w:cs="Arial"/>
        </w:rPr>
      </w:pPr>
      <w:r w:rsidRPr="00225B5C">
        <w:rPr>
          <w:rFonts w:ascii="Arial" w:hAnsi="Arial" w:cs="Arial"/>
          <w:b/>
        </w:rPr>
        <w:t>Artículo tercero.</w:t>
      </w:r>
      <w:r w:rsidRPr="006A1768">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ED4BDA" w:rsidRDefault="00ED4BDA" w:rsidP="00ED4BDA">
      <w:pPr>
        <w:spacing w:line="360" w:lineRule="auto"/>
        <w:jc w:val="both"/>
        <w:rPr>
          <w:rFonts w:ascii="Arial" w:hAnsi="Arial" w:cs="Arial"/>
        </w:rPr>
      </w:pPr>
    </w:p>
    <w:p w:rsidR="00ED4BDA" w:rsidRDefault="00ED4BDA" w:rsidP="00ED4BDA">
      <w:pPr>
        <w:spacing w:line="360" w:lineRule="auto"/>
        <w:jc w:val="both"/>
        <w:rPr>
          <w:rFonts w:ascii="Arial" w:hAnsi="Arial" w:cs="Arial"/>
        </w:rPr>
      </w:pPr>
      <w:r w:rsidRPr="00225B5C">
        <w:rPr>
          <w:rFonts w:ascii="Arial" w:hAnsi="Arial" w:cs="Arial"/>
          <w:b/>
        </w:rPr>
        <w:t>Artículo cuarto.</w:t>
      </w:r>
      <w:r w:rsidRPr="006A1768">
        <w:rPr>
          <w:rFonts w:ascii="Arial" w:hAnsi="Arial" w:cs="Arial"/>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ED4BDA" w:rsidRDefault="00ED4BDA" w:rsidP="00ED4BDA">
      <w:pPr>
        <w:spacing w:line="360" w:lineRule="auto"/>
        <w:jc w:val="both"/>
        <w:rPr>
          <w:rFonts w:ascii="Arial" w:hAnsi="Arial" w:cs="Arial"/>
        </w:rPr>
      </w:pPr>
    </w:p>
    <w:p w:rsidR="00ED4BDA" w:rsidRPr="00225B5C" w:rsidRDefault="00ED4BDA" w:rsidP="00ED4BDA">
      <w:pPr>
        <w:jc w:val="both"/>
        <w:rPr>
          <w:rFonts w:ascii="Arial" w:hAnsi="Arial" w:cs="Arial"/>
          <w:b/>
        </w:rPr>
      </w:pPr>
      <w:r w:rsidRPr="00225B5C">
        <w:rPr>
          <w:rFonts w:ascii="Arial"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ED4BDA" w:rsidRDefault="00ED4BDA" w:rsidP="00ED4BDA">
      <w:pPr>
        <w:spacing w:line="360" w:lineRule="auto"/>
        <w:jc w:val="both"/>
        <w:rPr>
          <w:rFonts w:ascii="Arial" w:hAnsi="Arial" w:cs="Arial"/>
        </w:rPr>
      </w:pPr>
    </w:p>
    <w:p w:rsidR="00ED4BDA" w:rsidRDefault="00ED4BDA" w:rsidP="00ED4BDA">
      <w:pPr>
        <w:spacing w:line="360" w:lineRule="auto"/>
        <w:jc w:val="both"/>
        <w:rPr>
          <w:rFonts w:ascii="Arial" w:hAnsi="Arial" w:cs="Arial"/>
        </w:rPr>
      </w:pPr>
      <w:r w:rsidRPr="006A1768">
        <w:rPr>
          <w:rFonts w:ascii="Arial" w:hAnsi="Arial" w:cs="Arial"/>
        </w:rPr>
        <w:t xml:space="preserve">Y, por tanto, mando se imprima, publique y circule para su conocimiento y debido cumplimiento. </w:t>
      </w:r>
    </w:p>
    <w:p w:rsidR="00ED4BDA" w:rsidRDefault="00ED4BDA" w:rsidP="00ED4BDA">
      <w:pPr>
        <w:spacing w:line="360" w:lineRule="auto"/>
        <w:jc w:val="both"/>
        <w:rPr>
          <w:rFonts w:ascii="Arial" w:hAnsi="Arial" w:cs="Arial"/>
        </w:rPr>
      </w:pPr>
    </w:p>
    <w:p w:rsidR="00ED4BDA" w:rsidRDefault="00ED4BDA" w:rsidP="00ED4BDA">
      <w:pPr>
        <w:spacing w:line="360" w:lineRule="auto"/>
        <w:jc w:val="both"/>
        <w:rPr>
          <w:rFonts w:ascii="Arial" w:hAnsi="Arial" w:cs="Arial"/>
        </w:rPr>
      </w:pPr>
      <w:r w:rsidRPr="006A1768">
        <w:rPr>
          <w:rFonts w:ascii="Arial" w:hAnsi="Arial" w:cs="Arial"/>
        </w:rPr>
        <w:t xml:space="preserve">Se expide este decreto en la sede del Poder Ejecutivo, en Mérida, Yucatán, a 27 de diciembre de 2022. </w:t>
      </w:r>
    </w:p>
    <w:p w:rsidR="00ED4BDA" w:rsidRDefault="00ED4BDA" w:rsidP="00ED4BDA">
      <w:pPr>
        <w:jc w:val="center"/>
        <w:rPr>
          <w:rFonts w:ascii="Arial" w:hAnsi="Arial" w:cs="Arial"/>
          <w:b/>
        </w:rPr>
      </w:pPr>
    </w:p>
    <w:p w:rsidR="00ED4BDA" w:rsidRPr="00225B5C" w:rsidRDefault="00ED4BDA" w:rsidP="00ED4BDA">
      <w:pPr>
        <w:jc w:val="center"/>
        <w:rPr>
          <w:rFonts w:ascii="Arial" w:hAnsi="Arial" w:cs="Arial"/>
          <w:b/>
        </w:rPr>
      </w:pPr>
      <w:r w:rsidRPr="00225B5C">
        <w:rPr>
          <w:rFonts w:ascii="Arial" w:hAnsi="Arial" w:cs="Arial"/>
          <w:b/>
        </w:rPr>
        <w:t>( RÚBRICA )</w:t>
      </w:r>
    </w:p>
    <w:p w:rsidR="00ED4BDA" w:rsidRPr="00225B5C" w:rsidRDefault="00ED4BDA" w:rsidP="00ED4BDA">
      <w:pPr>
        <w:jc w:val="center"/>
        <w:rPr>
          <w:rFonts w:ascii="Arial" w:hAnsi="Arial" w:cs="Arial"/>
          <w:b/>
        </w:rPr>
      </w:pPr>
      <w:r w:rsidRPr="00225B5C">
        <w:rPr>
          <w:rFonts w:ascii="Arial" w:hAnsi="Arial" w:cs="Arial"/>
          <w:b/>
        </w:rPr>
        <w:t>Lic. Mauricio Vila Dosal</w:t>
      </w:r>
    </w:p>
    <w:p w:rsidR="00ED4BDA" w:rsidRPr="00225B5C" w:rsidRDefault="00ED4BDA" w:rsidP="00ED4BDA">
      <w:pPr>
        <w:jc w:val="center"/>
        <w:rPr>
          <w:rFonts w:ascii="Arial" w:hAnsi="Arial" w:cs="Arial"/>
          <w:b/>
        </w:rPr>
      </w:pPr>
      <w:r w:rsidRPr="00225B5C">
        <w:rPr>
          <w:rFonts w:ascii="Arial" w:hAnsi="Arial" w:cs="Arial"/>
          <w:b/>
        </w:rPr>
        <w:t>Gobernador del Estado de Yucatán</w:t>
      </w:r>
    </w:p>
    <w:p w:rsidR="00ED4BDA" w:rsidRDefault="00ED4BDA" w:rsidP="00ED4BDA">
      <w:pPr>
        <w:jc w:val="both"/>
        <w:rPr>
          <w:rFonts w:ascii="Arial" w:hAnsi="Arial" w:cs="Arial"/>
          <w:b/>
        </w:rPr>
      </w:pPr>
    </w:p>
    <w:p w:rsidR="00ED4BDA" w:rsidRDefault="00ED4BDA" w:rsidP="00ED4BDA">
      <w:pPr>
        <w:jc w:val="both"/>
        <w:rPr>
          <w:rFonts w:ascii="Arial" w:hAnsi="Arial" w:cs="Arial"/>
          <w:b/>
        </w:rPr>
      </w:pPr>
    </w:p>
    <w:p w:rsidR="00ED4BDA" w:rsidRPr="00225B5C" w:rsidRDefault="00ED4BDA" w:rsidP="00ED4BDA">
      <w:pPr>
        <w:jc w:val="both"/>
        <w:rPr>
          <w:rFonts w:ascii="Arial" w:hAnsi="Arial" w:cs="Arial"/>
          <w:b/>
        </w:rPr>
      </w:pPr>
      <w:r w:rsidRPr="00225B5C">
        <w:rPr>
          <w:rFonts w:ascii="Arial" w:hAnsi="Arial" w:cs="Arial"/>
          <w:b/>
        </w:rPr>
        <w:t xml:space="preserve">( RÚBRICA ) </w:t>
      </w:r>
    </w:p>
    <w:p w:rsidR="00ED4BDA" w:rsidRPr="00225B5C" w:rsidRDefault="00ED4BDA" w:rsidP="00ED4BDA">
      <w:pPr>
        <w:jc w:val="both"/>
        <w:rPr>
          <w:rFonts w:ascii="Arial" w:hAnsi="Arial" w:cs="Arial"/>
          <w:b/>
        </w:rPr>
      </w:pPr>
      <w:r w:rsidRPr="00225B5C">
        <w:rPr>
          <w:rFonts w:ascii="Arial" w:hAnsi="Arial" w:cs="Arial"/>
          <w:b/>
        </w:rPr>
        <w:t xml:space="preserve">Abog. María Dolores Fritz Sierra </w:t>
      </w:r>
    </w:p>
    <w:p w:rsidR="00ED4BDA" w:rsidRPr="00225B5C" w:rsidRDefault="00ED4BDA" w:rsidP="00ED4BDA">
      <w:pPr>
        <w:jc w:val="both"/>
        <w:rPr>
          <w:rFonts w:ascii="Arial" w:hAnsi="Arial" w:cs="Arial"/>
          <w:b/>
        </w:rPr>
      </w:pPr>
      <w:r w:rsidRPr="00225B5C">
        <w:rPr>
          <w:rFonts w:ascii="Arial" w:hAnsi="Arial" w:cs="Arial"/>
          <w:b/>
        </w:rPr>
        <w:t>Secretaria general de Gobierno</w:t>
      </w:r>
    </w:p>
    <w:p w:rsidR="00031165" w:rsidRPr="00D73A65" w:rsidRDefault="00031165" w:rsidP="00D73A65">
      <w:pPr>
        <w:spacing w:line="360" w:lineRule="auto"/>
        <w:jc w:val="both"/>
        <w:rPr>
          <w:rFonts w:ascii="Arial" w:hAnsi="Arial" w:cs="Arial"/>
        </w:rPr>
      </w:pPr>
    </w:p>
    <w:sectPr w:rsidR="00031165" w:rsidRPr="00D73A65" w:rsidSect="00ED4BDA">
      <w:footerReference w:type="default" r:id="rId16"/>
      <w:pgSz w:w="12240" w:h="15840" w:code="1"/>
      <w:pgMar w:top="1843" w:right="1418" w:bottom="1559" w:left="170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3AB" w:rsidRDefault="003B73AB" w:rsidP="00B15121">
      <w:r>
        <w:separator/>
      </w:r>
    </w:p>
  </w:endnote>
  <w:endnote w:type="continuationSeparator" w:id="0">
    <w:p w:rsidR="003B73AB" w:rsidRDefault="003B73AB" w:rsidP="00B1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DA" w:rsidRDefault="00ED4BD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D4BDA" w:rsidRDefault="00ED4BD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DA" w:rsidRDefault="00ED4BD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D4BDA" w:rsidRDefault="00ED4BDA">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197"/>
      <w:docPartObj>
        <w:docPartGallery w:val="Page Numbers (Bottom of Page)"/>
        <w:docPartUnique/>
      </w:docPartObj>
    </w:sdtPr>
    <w:sdtEndPr>
      <w:rPr>
        <w:rFonts w:ascii="Arial" w:hAnsi="Arial" w:cs="Arial"/>
      </w:rPr>
    </w:sdtEndPr>
    <w:sdtContent>
      <w:p w:rsidR="003B73AB" w:rsidRPr="00EF6E5D" w:rsidRDefault="003B73AB">
        <w:pPr>
          <w:pStyle w:val="Piedepgina"/>
          <w:jc w:val="center"/>
          <w:rPr>
            <w:rFonts w:ascii="Arial" w:hAnsi="Arial" w:cs="Arial"/>
          </w:rPr>
        </w:pPr>
        <w:r w:rsidRPr="00EF6E5D">
          <w:rPr>
            <w:rFonts w:ascii="Arial" w:hAnsi="Arial" w:cs="Arial"/>
          </w:rPr>
          <w:fldChar w:fldCharType="begin"/>
        </w:r>
        <w:r w:rsidRPr="00EF6E5D">
          <w:rPr>
            <w:rFonts w:ascii="Arial" w:hAnsi="Arial" w:cs="Arial"/>
          </w:rPr>
          <w:instrText>PAGE   \* MERGEFORMAT</w:instrText>
        </w:r>
        <w:r w:rsidRPr="00EF6E5D">
          <w:rPr>
            <w:rFonts w:ascii="Arial" w:hAnsi="Arial" w:cs="Arial"/>
          </w:rPr>
          <w:fldChar w:fldCharType="separate"/>
        </w:r>
        <w:r w:rsidR="002B6639" w:rsidRPr="002B6639">
          <w:rPr>
            <w:rFonts w:ascii="Arial" w:hAnsi="Arial" w:cs="Arial"/>
            <w:noProof/>
            <w:lang w:val="es-ES"/>
          </w:rPr>
          <w:t>45</w:t>
        </w:r>
        <w:r w:rsidRPr="00EF6E5D">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3AB" w:rsidRDefault="003B73AB" w:rsidP="00B15121">
      <w:r>
        <w:separator/>
      </w:r>
    </w:p>
  </w:footnote>
  <w:footnote w:type="continuationSeparator" w:id="0">
    <w:p w:rsidR="003B73AB" w:rsidRDefault="003B73AB" w:rsidP="00B15121">
      <w:r>
        <w:continuationSeparator/>
      </w:r>
    </w:p>
  </w:footnote>
  <w:footnote w:id="1">
    <w:p w:rsidR="00ED4BDA" w:rsidRPr="003B7CC4" w:rsidRDefault="00ED4BDA" w:rsidP="00ED4BDA">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ED4BDA" w:rsidRDefault="00ED4BDA" w:rsidP="00ED4BD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ED4BDA" w:rsidRPr="0055215F" w:rsidRDefault="00ED4BDA" w:rsidP="00ED4BDA">
      <w:pPr>
        <w:pStyle w:val="Textonotapie"/>
        <w:rPr>
          <w:lang w:val="es-MX"/>
        </w:rPr>
      </w:pPr>
    </w:p>
  </w:footnote>
  <w:footnote w:id="3">
    <w:p w:rsidR="00ED4BDA" w:rsidRPr="00A33CFF" w:rsidRDefault="00ED4BDA" w:rsidP="00ED4BD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ED4BDA" w:rsidRPr="00713177" w:rsidRDefault="00ED4BDA" w:rsidP="00ED4BD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ED4BDA" w:rsidRPr="00713177" w:rsidRDefault="00ED4BDA" w:rsidP="00ED4BD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ED4BDA" w:rsidRDefault="00ED4BDA" w:rsidP="00ED4BD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ED4BDA" w:rsidRPr="00777624" w:rsidRDefault="00ED4BDA" w:rsidP="00ED4BDA">
      <w:pPr>
        <w:pStyle w:val="Textonotapie"/>
        <w:rPr>
          <w:rFonts w:ascii="Arial" w:hAnsi="Arial" w:cs="Arial"/>
          <w:sz w:val="16"/>
          <w:szCs w:val="16"/>
        </w:rPr>
      </w:pPr>
    </w:p>
  </w:footnote>
  <w:footnote w:id="7">
    <w:p w:rsidR="00ED4BDA" w:rsidRPr="00777624" w:rsidRDefault="00ED4BDA" w:rsidP="00ED4BD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ED4BDA" w:rsidRPr="00777624" w:rsidRDefault="00ED4BDA" w:rsidP="00ED4BD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ED4BDA" w:rsidRPr="008F19C7" w:rsidRDefault="00ED4BDA" w:rsidP="00ED4BDA">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D4BDA" w:rsidTr="00B408A1">
      <w:trPr>
        <w:cantSplit/>
        <w:trHeight w:val="329"/>
      </w:trPr>
      <w:tc>
        <w:tcPr>
          <w:tcW w:w="1260" w:type="dxa"/>
          <w:vMerge w:val="restart"/>
          <w:vAlign w:val="center"/>
        </w:tcPr>
        <w:p w:rsidR="00ED4BDA" w:rsidRDefault="00ED4BDA"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1578" r:id="rId2"/>
            </w:object>
          </w:r>
        </w:p>
      </w:tc>
      <w:tc>
        <w:tcPr>
          <w:tcW w:w="9000" w:type="dxa"/>
          <w:gridSpan w:val="2"/>
          <w:tcBorders>
            <w:bottom w:val="double" w:sz="4" w:space="0" w:color="auto"/>
          </w:tcBorders>
          <w:vAlign w:val="bottom"/>
        </w:tcPr>
        <w:p w:rsidR="00ED4BDA" w:rsidRDefault="00ED4BDA" w:rsidP="002B663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SEY</w:t>
          </w:r>
          <w:r w:rsidR="002B6639">
            <w:rPr>
              <w:rFonts w:ascii="Franklin Gothic Medium" w:hAnsi="Franklin Gothic Medium" w:cs="Franklin Gothic Medium"/>
              <w:b/>
              <w:bCs/>
              <w:sz w:val="18"/>
              <w:szCs w:val="18"/>
            </w:rPr>
            <w:t>É</w:t>
          </w:r>
          <w:r>
            <w:rPr>
              <w:rFonts w:ascii="Franklin Gothic Medium" w:hAnsi="Franklin Gothic Medium" w:cs="Franklin Gothic Medium"/>
              <w:b/>
              <w:bCs/>
              <w:sz w:val="18"/>
              <w:szCs w:val="18"/>
            </w:rPr>
            <w:t>, YUCATÁN, PARA EL EJERCICIO FISCAL 2023.</w:t>
          </w:r>
        </w:p>
      </w:tc>
    </w:tr>
    <w:tr w:rsidR="00ED4BDA" w:rsidTr="00B408A1">
      <w:trPr>
        <w:cantSplit/>
        <w:trHeight w:val="49"/>
      </w:trPr>
      <w:tc>
        <w:tcPr>
          <w:tcW w:w="1260" w:type="dxa"/>
          <w:vMerge/>
        </w:tcPr>
        <w:p w:rsidR="00ED4BDA" w:rsidRDefault="00ED4BDA" w:rsidP="00B408A1">
          <w:pPr>
            <w:pStyle w:val="Encabezado"/>
            <w:rPr>
              <w:rFonts w:ascii="CG Omega" w:hAnsi="CG Omega" w:cs="CG Omega"/>
              <w:sz w:val="16"/>
              <w:szCs w:val="16"/>
            </w:rPr>
          </w:pPr>
        </w:p>
      </w:tc>
      <w:tc>
        <w:tcPr>
          <w:tcW w:w="9000" w:type="dxa"/>
          <w:gridSpan w:val="2"/>
          <w:tcBorders>
            <w:top w:val="double" w:sz="4" w:space="0" w:color="auto"/>
          </w:tcBorders>
        </w:tcPr>
        <w:p w:rsidR="00ED4BDA" w:rsidRDefault="00ED4BDA" w:rsidP="00B408A1">
          <w:pPr>
            <w:pStyle w:val="Encabezado"/>
            <w:ind w:left="-70"/>
            <w:jc w:val="right"/>
            <w:rPr>
              <w:rFonts w:ascii="Arial Narrow" w:hAnsi="Arial Narrow" w:cs="Arial Narrow"/>
              <w:sz w:val="4"/>
              <w:szCs w:val="4"/>
            </w:rPr>
          </w:pPr>
        </w:p>
      </w:tc>
    </w:tr>
    <w:tr w:rsidR="00ED4BDA" w:rsidTr="00B408A1">
      <w:trPr>
        <w:cantSplit/>
        <w:trHeight w:val="291"/>
      </w:trPr>
      <w:tc>
        <w:tcPr>
          <w:tcW w:w="1260" w:type="dxa"/>
          <w:vMerge/>
        </w:tcPr>
        <w:p w:rsidR="00ED4BDA" w:rsidRDefault="00ED4BDA" w:rsidP="00B408A1">
          <w:pPr>
            <w:pStyle w:val="Encabezado"/>
            <w:rPr>
              <w:rFonts w:ascii="CG Omega" w:hAnsi="CG Omega" w:cs="CG Omega"/>
              <w:sz w:val="16"/>
              <w:szCs w:val="16"/>
            </w:rPr>
          </w:pPr>
        </w:p>
      </w:tc>
      <w:tc>
        <w:tcPr>
          <w:tcW w:w="4212" w:type="dxa"/>
        </w:tcPr>
        <w:p w:rsidR="00ED4BDA" w:rsidRPr="004048C7" w:rsidRDefault="00ED4BDA"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ED4BDA" w:rsidRPr="004048C7" w:rsidRDefault="00ED4BDA" w:rsidP="00B408A1">
          <w:pPr>
            <w:pStyle w:val="Encabezado"/>
            <w:ind w:left="110"/>
            <w:rPr>
              <w:rFonts w:ascii="Arial" w:hAnsi="Arial" w:cs="Arial"/>
              <w:sz w:val="17"/>
              <w:szCs w:val="17"/>
            </w:rPr>
          </w:pPr>
          <w:r>
            <w:rPr>
              <w:rFonts w:ascii="Arial" w:hAnsi="Arial" w:cs="Arial"/>
              <w:sz w:val="17"/>
              <w:szCs w:val="17"/>
            </w:rPr>
            <w:t>Secretaría General del Poder Legislativo</w:t>
          </w:r>
        </w:p>
        <w:p w:rsidR="00ED4BDA" w:rsidRPr="004048C7" w:rsidRDefault="00ED4BDA"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ED4BDA" w:rsidRDefault="00ED4BDA" w:rsidP="00B408A1">
          <w:pPr>
            <w:pStyle w:val="Encabezado"/>
            <w:ind w:left="-70"/>
            <w:rPr>
              <w:rFonts w:ascii="Arial Narrow" w:hAnsi="Arial Narrow" w:cs="Arial Narrow"/>
              <w:sz w:val="4"/>
              <w:szCs w:val="4"/>
            </w:rPr>
          </w:pPr>
        </w:p>
      </w:tc>
      <w:tc>
        <w:tcPr>
          <w:tcW w:w="4788" w:type="dxa"/>
        </w:tcPr>
        <w:p w:rsidR="00ED4BDA" w:rsidRDefault="00ED4BDA"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ED4BDA" w:rsidRPr="001D52AB" w:rsidRDefault="00ED4BDA" w:rsidP="00B408A1">
          <w:pPr>
            <w:pStyle w:val="Encabezado"/>
            <w:ind w:left="-70"/>
            <w:jc w:val="right"/>
            <w:rPr>
              <w:rFonts w:ascii="Arial" w:hAnsi="Arial" w:cs="Arial"/>
              <w:i/>
              <w:iCs/>
              <w:sz w:val="18"/>
              <w:szCs w:val="18"/>
            </w:rPr>
          </w:pPr>
        </w:p>
      </w:tc>
    </w:tr>
  </w:tbl>
  <w:p w:rsidR="00ED4BDA" w:rsidRDefault="00ED4B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668C0"/>
    <w:multiLevelType w:val="hybridMultilevel"/>
    <w:tmpl w:val="FE84CEC6"/>
    <w:lvl w:ilvl="0" w:tplc="24FC20D6">
      <w:start w:val="1"/>
      <w:numFmt w:val="lowerLetter"/>
      <w:lvlText w:val="%1)"/>
      <w:lvlJc w:val="left"/>
      <w:pPr>
        <w:ind w:left="462" w:hanging="360"/>
      </w:pPr>
      <w:rPr>
        <w:rFonts w:hint="default"/>
        <w:b/>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2" w15:restartNumberingAfterBreak="0">
    <w:nsid w:val="170002B2"/>
    <w:multiLevelType w:val="hybridMultilevel"/>
    <w:tmpl w:val="4F62BDB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1A6792"/>
    <w:multiLevelType w:val="hybridMultilevel"/>
    <w:tmpl w:val="932C6F8C"/>
    <w:lvl w:ilvl="0" w:tplc="DC66B7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2B35F5"/>
    <w:multiLevelType w:val="hybridMultilevel"/>
    <w:tmpl w:val="7EFA9D5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5"/>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33"/>
    <w:rsid w:val="000257FB"/>
    <w:rsid w:val="00031165"/>
    <w:rsid w:val="00031659"/>
    <w:rsid w:val="00072D2E"/>
    <w:rsid w:val="000778F8"/>
    <w:rsid w:val="000843EE"/>
    <w:rsid w:val="0008646A"/>
    <w:rsid w:val="00090799"/>
    <w:rsid w:val="00091C21"/>
    <w:rsid w:val="000924FF"/>
    <w:rsid w:val="000F5A34"/>
    <w:rsid w:val="001169BD"/>
    <w:rsid w:val="0015060A"/>
    <w:rsid w:val="001752A4"/>
    <w:rsid w:val="001E0936"/>
    <w:rsid w:val="001F1D58"/>
    <w:rsid w:val="0024262A"/>
    <w:rsid w:val="00257EB4"/>
    <w:rsid w:val="002B6639"/>
    <w:rsid w:val="002C5322"/>
    <w:rsid w:val="002C5577"/>
    <w:rsid w:val="002D5B14"/>
    <w:rsid w:val="00301E78"/>
    <w:rsid w:val="00313DC4"/>
    <w:rsid w:val="0032535B"/>
    <w:rsid w:val="00356045"/>
    <w:rsid w:val="0037466E"/>
    <w:rsid w:val="003837D6"/>
    <w:rsid w:val="003871B5"/>
    <w:rsid w:val="003B73AB"/>
    <w:rsid w:val="003E0C33"/>
    <w:rsid w:val="00411306"/>
    <w:rsid w:val="00414741"/>
    <w:rsid w:val="004169A7"/>
    <w:rsid w:val="00424222"/>
    <w:rsid w:val="00440DD2"/>
    <w:rsid w:val="00441069"/>
    <w:rsid w:val="00463D5F"/>
    <w:rsid w:val="004A3BC2"/>
    <w:rsid w:val="00510341"/>
    <w:rsid w:val="00514737"/>
    <w:rsid w:val="00522C00"/>
    <w:rsid w:val="005D5FD5"/>
    <w:rsid w:val="005E0EF1"/>
    <w:rsid w:val="00653354"/>
    <w:rsid w:val="00667E66"/>
    <w:rsid w:val="0067146C"/>
    <w:rsid w:val="006800AC"/>
    <w:rsid w:val="00693B50"/>
    <w:rsid w:val="006B7A96"/>
    <w:rsid w:val="00707B08"/>
    <w:rsid w:val="0071191B"/>
    <w:rsid w:val="00723CA2"/>
    <w:rsid w:val="007241AA"/>
    <w:rsid w:val="00731696"/>
    <w:rsid w:val="00735AF6"/>
    <w:rsid w:val="0076543D"/>
    <w:rsid w:val="007E2565"/>
    <w:rsid w:val="00800019"/>
    <w:rsid w:val="00802F5F"/>
    <w:rsid w:val="00812542"/>
    <w:rsid w:val="00834865"/>
    <w:rsid w:val="008577A4"/>
    <w:rsid w:val="008719C7"/>
    <w:rsid w:val="008C3648"/>
    <w:rsid w:val="009110A1"/>
    <w:rsid w:val="0091114F"/>
    <w:rsid w:val="00912AEE"/>
    <w:rsid w:val="009238AE"/>
    <w:rsid w:val="00931CD5"/>
    <w:rsid w:val="00975691"/>
    <w:rsid w:val="009A0C05"/>
    <w:rsid w:val="009F4FAF"/>
    <w:rsid w:val="00A04F01"/>
    <w:rsid w:val="00A1384A"/>
    <w:rsid w:val="00A52DA7"/>
    <w:rsid w:val="00A638EA"/>
    <w:rsid w:val="00A722F6"/>
    <w:rsid w:val="00A75B8F"/>
    <w:rsid w:val="00A84AA3"/>
    <w:rsid w:val="00AB5CB7"/>
    <w:rsid w:val="00AB655E"/>
    <w:rsid w:val="00AD3DDE"/>
    <w:rsid w:val="00B01B7B"/>
    <w:rsid w:val="00B028A2"/>
    <w:rsid w:val="00B15121"/>
    <w:rsid w:val="00B27983"/>
    <w:rsid w:val="00B561C3"/>
    <w:rsid w:val="00B7277D"/>
    <w:rsid w:val="00B94049"/>
    <w:rsid w:val="00BB7BB3"/>
    <w:rsid w:val="00BE66EC"/>
    <w:rsid w:val="00C055BB"/>
    <w:rsid w:val="00C06531"/>
    <w:rsid w:val="00C27088"/>
    <w:rsid w:val="00C27181"/>
    <w:rsid w:val="00C46929"/>
    <w:rsid w:val="00C60924"/>
    <w:rsid w:val="00C84894"/>
    <w:rsid w:val="00CA06A4"/>
    <w:rsid w:val="00CB533D"/>
    <w:rsid w:val="00CC1AD6"/>
    <w:rsid w:val="00CD6B4C"/>
    <w:rsid w:val="00D071E9"/>
    <w:rsid w:val="00D44095"/>
    <w:rsid w:val="00D738A7"/>
    <w:rsid w:val="00D73A65"/>
    <w:rsid w:val="00D747CD"/>
    <w:rsid w:val="00D907E5"/>
    <w:rsid w:val="00DA7847"/>
    <w:rsid w:val="00DD6852"/>
    <w:rsid w:val="00E046C9"/>
    <w:rsid w:val="00E61B99"/>
    <w:rsid w:val="00E76C28"/>
    <w:rsid w:val="00E90D45"/>
    <w:rsid w:val="00ED4BDA"/>
    <w:rsid w:val="00EF6E5D"/>
    <w:rsid w:val="00F30A80"/>
    <w:rsid w:val="00F41731"/>
    <w:rsid w:val="00F81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arator w:val=","/>
  <w14:docId w14:val="4C34D532"/>
  <w15:docId w15:val="{702373CB-6B46-49F8-8EF3-BEAEAD43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33"/>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3E0C3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3E0C3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3E0C3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3E0C3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3E0C3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3E0C3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3E0C3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3E0C3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3E0C3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0C3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3E0C3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3E0C3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3E0C33"/>
    <w:rPr>
      <w:rFonts w:eastAsiaTheme="minorEastAsia"/>
      <w:b/>
      <w:bCs/>
      <w:sz w:val="28"/>
      <w:szCs w:val="28"/>
      <w:lang w:val="en-US"/>
    </w:rPr>
  </w:style>
  <w:style w:type="character" w:customStyle="1" w:styleId="Ttulo5Car">
    <w:name w:val="Título 5 Car"/>
    <w:basedOn w:val="Fuentedeprrafopredeter"/>
    <w:link w:val="Ttulo5"/>
    <w:uiPriority w:val="9"/>
    <w:semiHidden/>
    <w:rsid w:val="003E0C33"/>
    <w:rPr>
      <w:rFonts w:eastAsiaTheme="minorEastAsia"/>
      <w:b/>
      <w:bCs/>
      <w:i/>
      <w:iCs/>
      <w:sz w:val="26"/>
      <w:szCs w:val="26"/>
      <w:lang w:val="en-US"/>
    </w:rPr>
  </w:style>
  <w:style w:type="character" w:customStyle="1" w:styleId="Ttulo6Car">
    <w:name w:val="Título 6 Car"/>
    <w:basedOn w:val="Fuentedeprrafopredeter"/>
    <w:link w:val="Ttulo6"/>
    <w:rsid w:val="003E0C3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3E0C33"/>
    <w:rPr>
      <w:rFonts w:eastAsiaTheme="minorEastAsia"/>
      <w:sz w:val="24"/>
      <w:szCs w:val="24"/>
      <w:lang w:val="en-US"/>
    </w:rPr>
  </w:style>
  <w:style w:type="character" w:customStyle="1" w:styleId="Ttulo8Car">
    <w:name w:val="Título 8 Car"/>
    <w:basedOn w:val="Fuentedeprrafopredeter"/>
    <w:link w:val="Ttulo8"/>
    <w:uiPriority w:val="9"/>
    <w:semiHidden/>
    <w:rsid w:val="003E0C33"/>
    <w:rPr>
      <w:rFonts w:eastAsiaTheme="minorEastAsia"/>
      <w:i/>
      <w:iCs/>
      <w:sz w:val="24"/>
      <w:szCs w:val="24"/>
      <w:lang w:val="en-US"/>
    </w:rPr>
  </w:style>
  <w:style w:type="character" w:customStyle="1" w:styleId="Ttulo9Car">
    <w:name w:val="Título 9 Car"/>
    <w:basedOn w:val="Fuentedeprrafopredeter"/>
    <w:link w:val="Ttulo9"/>
    <w:uiPriority w:val="9"/>
    <w:semiHidden/>
    <w:rsid w:val="003E0C33"/>
    <w:rPr>
      <w:rFonts w:asciiTheme="majorHAnsi" w:eastAsiaTheme="majorEastAsia" w:hAnsiTheme="majorHAnsi" w:cstheme="majorBidi"/>
      <w:lang w:val="en-US"/>
    </w:rPr>
  </w:style>
  <w:style w:type="paragraph" w:styleId="Encabezado">
    <w:name w:val="header"/>
    <w:basedOn w:val="Normal"/>
    <w:link w:val="EncabezadoCar"/>
    <w:unhideWhenUsed/>
    <w:rsid w:val="00B15121"/>
    <w:pPr>
      <w:tabs>
        <w:tab w:val="center" w:pos="4419"/>
        <w:tab w:val="right" w:pos="8838"/>
      </w:tabs>
    </w:pPr>
  </w:style>
  <w:style w:type="character" w:customStyle="1" w:styleId="EncabezadoCar">
    <w:name w:val="Encabezado Car"/>
    <w:basedOn w:val="Fuentedeprrafopredeter"/>
    <w:link w:val="Encabezado"/>
    <w:rsid w:val="00B15121"/>
    <w:rPr>
      <w:rFonts w:ascii="Times New Roman" w:eastAsia="Times New Roman" w:hAnsi="Times New Roman" w:cs="Times New Roman"/>
      <w:sz w:val="20"/>
      <w:szCs w:val="20"/>
      <w:lang w:val="en-US"/>
    </w:rPr>
  </w:style>
  <w:style w:type="paragraph" w:styleId="Piedepgina">
    <w:name w:val="footer"/>
    <w:basedOn w:val="Normal"/>
    <w:link w:val="PiedepginaCar"/>
    <w:unhideWhenUsed/>
    <w:rsid w:val="00B15121"/>
    <w:pPr>
      <w:tabs>
        <w:tab w:val="center" w:pos="4419"/>
        <w:tab w:val="right" w:pos="8838"/>
      </w:tabs>
    </w:pPr>
  </w:style>
  <w:style w:type="character" w:customStyle="1" w:styleId="PiedepginaCar">
    <w:name w:val="Pie de página Car"/>
    <w:basedOn w:val="Fuentedeprrafopredeter"/>
    <w:link w:val="Piedepgina"/>
    <w:uiPriority w:val="99"/>
    <w:rsid w:val="00B15121"/>
    <w:rPr>
      <w:rFonts w:ascii="Times New Roman" w:eastAsia="Times New Roman" w:hAnsi="Times New Roman" w:cs="Times New Roman"/>
      <w:sz w:val="20"/>
      <w:szCs w:val="20"/>
      <w:lang w:val="en-US"/>
    </w:rPr>
  </w:style>
  <w:style w:type="paragraph" w:customStyle="1" w:styleId="Textoindependiente22">
    <w:name w:val="Texto independiente 22"/>
    <w:basedOn w:val="Normal"/>
    <w:rsid w:val="00031165"/>
    <w:pPr>
      <w:widowControl w:val="0"/>
      <w:overflowPunct w:val="0"/>
      <w:autoSpaceDE w:val="0"/>
      <w:autoSpaceDN w:val="0"/>
      <w:adjustRightInd w:val="0"/>
      <w:spacing w:line="360" w:lineRule="auto"/>
      <w:jc w:val="both"/>
    </w:pPr>
    <w:rPr>
      <w:rFonts w:ascii="Arial" w:hAnsi="Arial"/>
      <w:sz w:val="22"/>
      <w:lang w:val="es-ES" w:eastAsia="es-ES"/>
    </w:rPr>
  </w:style>
  <w:style w:type="paragraph" w:styleId="Textodeglobo">
    <w:name w:val="Balloon Text"/>
    <w:basedOn w:val="Normal"/>
    <w:link w:val="TextodegloboCar"/>
    <w:uiPriority w:val="99"/>
    <w:semiHidden/>
    <w:unhideWhenUsed/>
    <w:rsid w:val="008577A4"/>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7A4"/>
    <w:rPr>
      <w:rFonts w:ascii="Tahoma" w:eastAsia="Times New Roman" w:hAnsi="Tahoma" w:cs="Tahoma"/>
      <w:sz w:val="16"/>
      <w:szCs w:val="16"/>
      <w:lang w:val="en-US"/>
    </w:rPr>
  </w:style>
  <w:style w:type="table" w:styleId="Tablaconcuadrcula">
    <w:name w:val="Table Grid"/>
    <w:basedOn w:val="Tablanormal"/>
    <w:uiPriority w:val="59"/>
    <w:rsid w:val="0076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0A80"/>
    <w:pPr>
      <w:ind w:left="720"/>
      <w:contextualSpacing/>
    </w:pPr>
  </w:style>
  <w:style w:type="character" w:styleId="Refdecomentario">
    <w:name w:val="annotation reference"/>
    <w:basedOn w:val="Fuentedeprrafopredeter"/>
    <w:uiPriority w:val="99"/>
    <w:semiHidden/>
    <w:unhideWhenUsed/>
    <w:rsid w:val="00B01B7B"/>
    <w:rPr>
      <w:sz w:val="16"/>
      <w:szCs w:val="16"/>
    </w:rPr>
  </w:style>
  <w:style w:type="paragraph" w:styleId="Textocomentario">
    <w:name w:val="annotation text"/>
    <w:basedOn w:val="Normal"/>
    <w:link w:val="TextocomentarioCar"/>
    <w:uiPriority w:val="99"/>
    <w:semiHidden/>
    <w:unhideWhenUsed/>
    <w:rsid w:val="00B01B7B"/>
  </w:style>
  <w:style w:type="character" w:customStyle="1" w:styleId="TextocomentarioCar">
    <w:name w:val="Texto comentario Car"/>
    <w:basedOn w:val="Fuentedeprrafopredeter"/>
    <w:link w:val="Textocomentario"/>
    <w:uiPriority w:val="99"/>
    <w:semiHidden/>
    <w:rsid w:val="00B01B7B"/>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01B7B"/>
    <w:rPr>
      <w:b/>
      <w:bCs/>
    </w:rPr>
  </w:style>
  <w:style w:type="character" w:customStyle="1" w:styleId="AsuntodelcomentarioCar">
    <w:name w:val="Asunto del comentario Car"/>
    <w:basedOn w:val="TextocomentarioCar"/>
    <w:link w:val="Asuntodelcomentario"/>
    <w:uiPriority w:val="99"/>
    <w:semiHidden/>
    <w:rsid w:val="00B01B7B"/>
    <w:rPr>
      <w:rFonts w:ascii="Times New Roman" w:eastAsia="Times New Roman" w:hAnsi="Times New Roman" w:cs="Times New Roman"/>
      <w:b/>
      <w:bCs/>
      <w:sz w:val="20"/>
      <w:szCs w:val="20"/>
      <w:lang w:val="en-US"/>
    </w:rPr>
  </w:style>
  <w:style w:type="paragraph" w:styleId="NormalWeb">
    <w:name w:val="Normal (Web)"/>
    <w:basedOn w:val="Normal"/>
    <w:uiPriority w:val="99"/>
    <w:rsid w:val="00ED4BD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D4BDA"/>
  </w:style>
  <w:style w:type="table" w:customStyle="1" w:styleId="Tablaconcuadrcula1">
    <w:name w:val="Tabla con cuadrícula1"/>
    <w:basedOn w:val="Tablanormal"/>
    <w:next w:val="Tablaconcuadrcula"/>
    <w:rsid w:val="00ED4BDA"/>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ED4BDA"/>
    <w:rPr>
      <w:lang w:val="es-ES" w:eastAsia="es-ES"/>
    </w:rPr>
  </w:style>
  <w:style w:type="character" w:customStyle="1" w:styleId="TextonotapieCar">
    <w:name w:val="Texto nota pie Car"/>
    <w:basedOn w:val="Fuentedeprrafopredeter"/>
    <w:link w:val="Textonotapie"/>
    <w:uiPriority w:val="99"/>
    <w:rsid w:val="00ED4BD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D4BD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D4BDA"/>
    <w:pPr>
      <w:jc w:val="both"/>
    </w:pPr>
    <w:rPr>
      <w:rFonts w:asciiTheme="minorHAnsi" w:eastAsiaTheme="minorHAnsi" w:hAnsiTheme="minorHAnsi" w:cstheme="minorBidi"/>
      <w:sz w:val="22"/>
      <w:szCs w:val="22"/>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742">
      <w:bodyDiv w:val="1"/>
      <w:marLeft w:val="0"/>
      <w:marRight w:val="0"/>
      <w:marTop w:val="0"/>
      <w:marBottom w:val="0"/>
      <w:divBdr>
        <w:top w:val="none" w:sz="0" w:space="0" w:color="auto"/>
        <w:left w:val="none" w:sz="0" w:space="0" w:color="auto"/>
        <w:bottom w:val="none" w:sz="0" w:space="0" w:color="auto"/>
        <w:right w:val="none" w:sz="0" w:space="0" w:color="auto"/>
      </w:divBdr>
    </w:div>
    <w:div w:id="8064642">
      <w:bodyDiv w:val="1"/>
      <w:marLeft w:val="0"/>
      <w:marRight w:val="0"/>
      <w:marTop w:val="0"/>
      <w:marBottom w:val="0"/>
      <w:divBdr>
        <w:top w:val="none" w:sz="0" w:space="0" w:color="auto"/>
        <w:left w:val="none" w:sz="0" w:space="0" w:color="auto"/>
        <w:bottom w:val="none" w:sz="0" w:space="0" w:color="auto"/>
        <w:right w:val="none" w:sz="0" w:space="0" w:color="auto"/>
      </w:divBdr>
    </w:div>
    <w:div w:id="306131520">
      <w:bodyDiv w:val="1"/>
      <w:marLeft w:val="0"/>
      <w:marRight w:val="0"/>
      <w:marTop w:val="0"/>
      <w:marBottom w:val="0"/>
      <w:divBdr>
        <w:top w:val="none" w:sz="0" w:space="0" w:color="auto"/>
        <w:left w:val="none" w:sz="0" w:space="0" w:color="auto"/>
        <w:bottom w:val="none" w:sz="0" w:space="0" w:color="auto"/>
        <w:right w:val="none" w:sz="0" w:space="0" w:color="auto"/>
      </w:divBdr>
    </w:div>
    <w:div w:id="804084899">
      <w:bodyDiv w:val="1"/>
      <w:marLeft w:val="0"/>
      <w:marRight w:val="0"/>
      <w:marTop w:val="0"/>
      <w:marBottom w:val="0"/>
      <w:divBdr>
        <w:top w:val="none" w:sz="0" w:space="0" w:color="auto"/>
        <w:left w:val="none" w:sz="0" w:space="0" w:color="auto"/>
        <w:bottom w:val="none" w:sz="0" w:space="0" w:color="auto"/>
        <w:right w:val="none" w:sz="0" w:space="0" w:color="auto"/>
      </w:divBdr>
    </w:div>
    <w:div w:id="1369643210">
      <w:bodyDiv w:val="1"/>
      <w:marLeft w:val="0"/>
      <w:marRight w:val="0"/>
      <w:marTop w:val="0"/>
      <w:marBottom w:val="0"/>
      <w:divBdr>
        <w:top w:val="none" w:sz="0" w:space="0" w:color="auto"/>
        <w:left w:val="none" w:sz="0" w:space="0" w:color="auto"/>
        <w:bottom w:val="none" w:sz="0" w:space="0" w:color="auto"/>
        <w:right w:val="none" w:sz="0" w:space="0" w:color="auto"/>
      </w:divBdr>
    </w:div>
    <w:div w:id="1414083577">
      <w:bodyDiv w:val="1"/>
      <w:marLeft w:val="0"/>
      <w:marRight w:val="0"/>
      <w:marTop w:val="0"/>
      <w:marBottom w:val="0"/>
      <w:divBdr>
        <w:top w:val="none" w:sz="0" w:space="0" w:color="auto"/>
        <w:left w:val="none" w:sz="0" w:space="0" w:color="auto"/>
        <w:bottom w:val="none" w:sz="0" w:space="0" w:color="auto"/>
        <w:right w:val="none" w:sz="0" w:space="0" w:color="auto"/>
      </w:divBdr>
    </w:div>
    <w:div w:id="1568304640">
      <w:bodyDiv w:val="1"/>
      <w:marLeft w:val="0"/>
      <w:marRight w:val="0"/>
      <w:marTop w:val="0"/>
      <w:marBottom w:val="0"/>
      <w:divBdr>
        <w:top w:val="none" w:sz="0" w:space="0" w:color="auto"/>
        <w:left w:val="none" w:sz="0" w:space="0" w:color="auto"/>
        <w:bottom w:val="none" w:sz="0" w:space="0" w:color="auto"/>
        <w:right w:val="none" w:sz="0" w:space="0" w:color="auto"/>
      </w:divBdr>
    </w:div>
    <w:div w:id="1664620554">
      <w:bodyDiv w:val="1"/>
      <w:marLeft w:val="0"/>
      <w:marRight w:val="0"/>
      <w:marTop w:val="0"/>
      <w:marBottom w:val="0"/>
      <w:divBdr>
        <w:top w:val="none" w:sz="0" w:space="0" w:color="auto"/>
        <w:left w:val="none" w:sz="0" w:space="0" w:color="auto"/>
        <w:bottom w:val="none" w:sz="0" w:space="0" w:color="auto"/>
        <w:right w:val="none" w:sz="0" w:space="0" w:color="auto"/>
      </w:divBdr>
    </w:div>
    <w:div w:id="1713725067">
      <w:bodyDiv w:val="1"/>
      <w:marLeft w:val="0"/>
      <w:marRight w:val="0"/>
      <w:marTop w:val="0"/>
      <w:marBottom w:val="0"/>
      <w:divBdr>
        <w:top w:val="none" w:sz="0" w:space="0" w:color="auto"/>
        <w:left w:val="none" w:sz="0" w:space="0" w:color="auto"/>
        <w:bottom w:val="none" w:sz="0" w:space="0" w:color="auto"/>
        <w:right w:val="none" w:sz="0" w:space="0" w:color="auto"/>
      </w:divBdr>
    </w:div>
    <w:div w:id="20020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81F5-9954-4C75-921B-29D7B920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48</Pages>
  <Words>12806</Words>
  <Characters>70436</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Delmy</cp:lastModifiedBy>
  <cp:revision>35</cp:revision>
  <cp:lastPrinted>2022-11-29T15:48:00Z</cp:lastPrinted>
  <dcterms:created xsi:type="dcterms:W3CDTF">2022-11-11T21:43:00Z</dcterms:created>
  <dcterms:modified xsi:type="dcterms:W3CDTF">2023-08-17T15:59:00Z</dcterms:modified>
</cp:coreProperties>
</file>