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CD6FB" w14:textId="77777777" w:rsidR="00B461E4" w:rsidRDefault="00B461E4" w:rsidP="00B461E4">
      <w:pPr>
        <w:spacing w:line="360" w:lineRule="auto"/>
        <w:jc w:val="center"/>
        <w:rPr>
          <w:rFonts w:ascii="Tahoma" w:hAnsi="Tahoma" w:cs="Tahoma"/>
          <w:b/>
          <w:bCs/>
          <w:sz w:val="28"/>
          <w:szCs w:val="28"/>
        </w:rPr>
        <w:sectPr w:rsidR="00B461E4"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100419C" wp14:editId="61E1E31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7EBB5" w14:textId="77777777" w:rsidR="00B461E4" w:rsidRPr="0088400D" w:rsidRDefault="00B461E4" w:rsidP="00B461E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0419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6C87EBB5" w14:textId="77777777" w:rsidR="00B461E4" w:rsidRPr="0088400D" w:rsidRDefault="00B461E4" w:rsidP="00B461E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31D31A38" wp14:editId="0AA196C9">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76773" w14:textId="77777777" w:rsidR="00B461E4" w:rsidRDefault="00B461E4" w:rsidP="00B461E4">
                            <w:pPr>
                              <w:jc w:val="center"/>
                              <w:rPr>
                                <w:rFonts w:ascii="Century" w:hAnsi="Century"/>
                                <w:b/>
                                <w:sz w:val="30"/>
                                <w:szCs w:val="30"/>
                              </w:rPr>
                            </w:pPr>
                            <w:r>
                              <w:rPr>
                                <w:rFonts w:ascii="Century" w:hAnsi="Century"/>
                                <w:b/>
                                <w:sz w:val="30"/>
                                <w:szCs w:val="30"/>
                              </w:rPr>
                              <w:t xml:space="preserve">SECRETARÍA GENERAL DEL </w:t>
                            </w:r>
                          </w:p>
                          <w:p w14:paraId="4D38863C" w14:textId="77777777" w:rsidR="00B461E4" w:rsidRPr="00A63A96" w:rsidRDefault="00B461E4" w:rsidP="00B461E4">
                            <w:pPr>
                              <w:jc w:val="center"/>
                              <w:rPr>
                                <w:rFonts w:ascii="Century" w:hAnsi="Century"/>
                                <w:b/>
                                <w:sz w:val="30"/>
                                <w:szCs w:val="30"/>
                              </w:rPr>
                            </w:pPr>
                            <w:r>
                              <w:rPr>
                                <w:rFonts w:ascii="Century" w:hAnsi="Century"/>
                                <w:b/>
                                <w:sz w:val="30"/>
                                <w:szCs w:val="30"/>
                              </w:rPr>
                              <w:t>PODER LEGISLATIVO</w:t>
                            </w:r>
                          </w:p>
                          <w:p w14:paraId="0C829560" w14:textId="77777777" w:rsidR="00B461E4" w:rsidRDefault="00B461E4" w:rsidP="00B461E4">
                            <w:pPr>
                              <w:jc w:val="center"/>
                              <w:rPr>
                                <w:rFonts w:ascii="Century" w:hAnsi="Century"/>
                                <w:b/>
                                <w:sz w:val="26"/>
                                <w:szCs w:val="26"/>
                              </w:rPr>
                            </w:pPr>
                          </w:p>
                          <w:p w14:paraId="08A934BB" w14:textId="77777777" w:rsidR="00B461E4" w:rsidRDefault="00B461E4" w:rsidP="00B461E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1A3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4CA76773" w14:textId="77777777" w:rsidR="00B461E4" w:rsidRDefault="00B461E4" w:rsidP="00B461E4">
                      <w:pPr>
                        <w:jc w:val="center"/>
                        <w:rPr>
                          <w:rFonts w:ascii="Century" w:hAnsi="Century"/>
                          <w:b/>
                          <w:sz w:val="30"/>
                          <w:szCs w:val="30"/>
                        </w:rPr>
                      </w:pPr>
                      <w:r>
                        <w:rPr>
                          <w:rFonts w:ascii="Century" w:hAnsi="Century"/>
                          <w:b/>
                          <w:sz w:val="30"/>
                          <w:szCs w:val="30"/>
                        </w:rPr>
                        <w:t xml:space="preserve">SECRETARÍA GENERAL DEL </w:t>
                      </w:r>
                    </w:p>
                    <w:p w14:paraId="4D38863C" w14:textId="77777777" w:rsidR="00B461E4" w:rsidRPr="00A63A96" w:rsidRDefault="00B461E4" w:rsidP="00B461E4">
                      <w:pPr>
                        <w:jc w:val="center"/>
                        <w:rPr>
                          <w:rFonts w:ascii="Century" w:hAnsi="Century"/>
                          <w:b/>
                          <w:sz w:val="30"/>
                          <w:szCs w:val="30"/>
                        </w:rPr>
                      </w:pPr>
                      <w:r>
                        <w:rPr>
                          <w:rFonts w:ascii="Century" w:hAnsi="Century"/>
                          <w:b/>
                          <w:sz w:val="30"/>
                          <w:szCs w:val="30"/>
                        </w:rPr>
                        <w:t>PODER LEGISLATIVO</w:t>
                      </w:r>
                    </w:p>
                    <w:p w14:paraId="0C829560" w14:textId="77777777" w:rsidR="00B461E4" w:rsidRDefault="00B461E4" w:rsidP="00B461E4">
                      <w:pPr>
                        <w:jc w:val="center"/>
                        <w:rPr>
                          <w:rFonts w:ascii="Century" w:hAnsi="Century"/>
                          <w:b/>
                          <w:sz w:val="26"/>
                          <w:szCs w:val="26"/>
                        </w:rPr>
                      </w:pPr>
                    </w:p>
                    <w:p w14:paraId="08A934BB" w14:textId="77777777" w:rsidR="00B461E4" w:rsidRDefault="00B461E4" w:rsidP="00B461E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74225896" wp14:editId="64AD5BD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3FA5E" w14:textId="169CFCC0" w:rsidR="00B461E4" w:rsidRPr="00D1489C" w:rsidRDefault="00B461E4" w:rsidP="00B461E4">
                            <w:pPr>
                              <w:pStyle w:val="NormalWeb"/>
                              <w:spacing w:before="0" w:after="0" w:line="360" w:lineRule="auto"/>
                              <w:jc w:val="center"/>
                              <w:rPr>
                                <w:b/>
                                <w:sz w:val="60"/>
                                <w:szCs w:val="60"/>
                              </w:rPr>
                            </w:pPr>
                            <w:r>
                              <w:rPr>
                                <w:rFonts w:ascii="Tahoma" w:hAnsi="Tahoma" w:cs="Tahoma"/>
                                <w:b/>
                                <w:sz w:val="60"/>
                                <w:szCs w:val="60"/>
                              </w:rPr>
                              <w:t>L</w:t>
                            </w:r>
                            <w:r>
                              <w:rPr>
                                <w:rFonts w:ascii="Tahoma" w:hAnsi="Tahoma" w:cs="Tahoma"/>
                                <w:b/>
                                <w:sz w:val="60"/>
                                <w:szCs w:val="60"/>
                              </w:rPr>
                              <w:t>EY DE INGRESOS DEL MUNICIPIO DE TEKIT</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25896"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0B13FA5E" w14:textId="169CFCC0" w:rsidR="00B461E4" w:rsidRPr="00D1489C" w:rsidRDefault="00B461E4" w:rsidP="00B461E4">
                      <w:pPr>
                        <w:pStyle w:val="NormalWeb"/>
                        <w:spacing w:before="0" w:after="0" w:line="360" w:lineRule="auto"/>
                        <w:jc w:val="center"/>
                        <w:rPr>
                          <w:b/>
                          <w:sz w:val="60"/>
                          <w:szCs w:val="60"/>
                        </w:rPr>
                      </w:pPr>
                      <w:r>
                        <w:rPr>
                          <w:rFonts w:ascii="Tahoma" w:hAnsi="Tahoma" w:cs="Tahoma"/>
                          <w:b/>
                          <w:sz w:val="60"/>
                          <w:szCs w:val="60"/>
                        </w:rPr>
                        <w:t>L</w:t>
                      </w:r>
                      <w:r>
                        <w:rPr>
                          <w:rFonts w:ascii="Tahoma" w:hAnsi="Tahoma" w:cs="Tahoma"/>
                          <w:b/>
                          <w:sz w:val="60"/>
                          <w:szCs w:val="60"/>
                        </w:rPr>
                        <w:t>EY DE INGRESOS DEL MUNICIPIO DE TEKIT</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69A92FEE" wp14:editId="1AA09BB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9DB259A" w14:textId="77777777" w:rsidR="00B461E4" w:rsidRDefault="00B461E4" w:rsidP="00B461E4">
                            <w:pPr>
                              <w:jc w:val="center"/>
                              <w:rPr>
                                <w:rFonts w:ascii="CG Omega" w:hAnsi="CG Omega"/>
                                <w:sz w:val="16"/>
                              </w:rPr>
                            </w:pPr>
                            <w:r w:rsidRPr="00385D64">
                              <w:rPr>
                                <w:rFonts w:ascii="CG Omega" w:hAnsi="CG Omega"/>
                                <w:sz w:val="16"/>
                              </w:rPr>
                              <w:object w:dxaOrig="2553" w:dyaOrig="2447" w14:anchorId="68024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7536797" r:id="rId12"/>
                              </w:object>
                            </w:r>
                          </w:p>
                          <w:p w14:paraId="273E4AA1" w14:textId="77777777" w:rsidR="00B461E4" w:rsidRDefault="00B461E4" w:rsidP="00B461E4">
                            <w:pPr>
                              <w:rPr>
                                <w:rFonts w:ascii="Tahoma" w:hAnsi="Tahoma" w:cs="Tahoma"/>
                                <w:b/>
                                <w:sz w:val="16"/>
                              </w:rPr>
                            </w:pPr>
                          </w:p>
                          <w:p w14:paraId="1BC1D97C" w14:textId="77777777" w:rsidR="00B461E4" w:rsidRDefault="00B461E4" w:rsidP="00B461E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2FE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39DB259A" w14:textId="77777777" w:rsidR="00B461E4" w:rsidRDefault="00B461E4" w:rsidP="00B461E4">
                      <w:pPr>
                        <w:jc w:val="center"/>
                        <w:rPr>
                          <w:rFonts w:ascii="CG Omega" w:hAnsi="CG Omega"/>
                          <w:sz w:val="16"/>
                        </w:rPr>
                      </w:pPr>
                      <w:r w:rsidRPr="00385D64">
                        <w:rPr>
                          <w:rFonts w:ascii="CG Omega" w:hAnsi="CG Omega"/>
                          <w:sz w:val="16"/>
                        </w:rPr>
                        <w:object w:dxaOrig="2553" w:dyaOrig="2447" w14:anchorId="68024342">
                          <v:shape id="_x0000_i1025" type="#_x0000_t75" style="width:127.2pt;height:122.35pt" o:ole="">
                            <v:imagedata r:id="rId11" o:title=""/>
                          </v:shape>
                          <o:OLEObject Type="Embed" ProgID="Word.Picture.8" ShapeID="_x0000_i1025" DrawAspect="Content" ObjectID="_1737536797" r:id="rId13"/>
                        </w:object>
                      </w:r>
                    </w:p>
                    <w:p w14:paraId="273E4AA1" w14:textId="77777777" w:rsidR="00B461E4" w:rsidRDefault="00B461E4" w:rsidP="00B461E4">
                      <w:pPr>
                        <w:rPr>
                          <w:rFonts w:ascii="Tahoma" w:hAnsi="Tahoma" w:cs="Tahoma"/>
                          <w:b/>
                          <w:sz w:val="16"/>
                        </w:rPr>
                      </w:pPr>
                    </w:p>
                    <w:p w14:paraId="1BC1D97C" w14:textId="77777777" w:rsidR="00B461E4" w:rsidRDefault="00B461E4" w:rsidP="00B461E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E82CF04" wp14:editId="1B4C98E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EC23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272B777A" w14:textId="77777777" w:rsidR="00B461E4" w:rsidRPr="00E80608" w:rsidRDefault="00B461E4" w:rsidP="00B461E4">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49935272" w14:textId="77777777" w:rsidR="00B461E4" w:rsidRPr="00E80608" w:rsidRDefault="00B461E4" w:rsidP="00B461E4">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33CEB210" w14:textId="77777777" w:rsidR="00B461E4" w:rsidRPr="00E80608" w:rsidRDefault="00B461E4" w:rsidP="00B461E4">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1B91D0B4" w14:textId="77777777" w:rsidR="00B461E4" w:rsidRDefault="00B461E4" w:rsidP="00B461E4">
      <w:pPr>
        <w:tabs>
          <w:tab w:val="left" w:pos="4678"/>
        </w:tabs>
        <w:ind w:left="10" w:right="62" w:hanging="10"/>
        <w:jc w:val="center"/>
        <w:rPr>
          <w:rFonts w:ascii="Arial" w:hAnsi="Arial" w:cs="Arial"/>
          <w:b/>
        </w:rPr>
      </w:pPr>
    </w:p>
    <w:p w14:paraId="44004868" w14:textId="77777777" w:rsidR="00B461E4" w:rsidRDefault="00B461E4" w:rsidP="00B461E4">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59E68E67" w14:textId="77777777" w:rsidR="00B461E4" w:rsidRPr="00E80608" w:rsidRDefault="00B461E4" w:rsidP="00B461E4">
      <w:pPr>
        <w:tabs>
          <w:tab w:val="left" w:pos="4678"/>
        </w:tabs>
        <w:ind w:left="10" w:right="62" w:hanging="10"/>
        <w:jc w:val="center"/>
        <w:rPr>
          <w:rFonts w:ascii="Arial" w:hAnsi="Arial" w:cs="Arial"/>
          <w:b/>
        </w:rPr>
      </w:pPr>
    </w:p>
    <w:p w14:paraId="7CF1F056" w14:textId="77777777" w:rsidR="00B461E4" w:rsidRPr="00E80608" w:rsidRDefault="00B461E4" w:rsidP="00B461E4">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89E1B29" w14:textId="77777777" w:rsidR="00B461E4" w:rsidRDefault="00B461E4" w:rsidP="00B461E4">
      <w:pPr>
        <w:tabs>
          <w:tab w:val="left" w:pos="8222"/>
        </w:tabs>
        <w:suppressAutoHyphens/>
        <w:spacing w:line="360" w:lineRule="auto"/>
        <w:ind w:right="51"/>
        <w:jc w:val="center"/>
        <w:rPr>
          <w:rFonts w:ascii="Arial" w:eastAsia="Times New Roman" w:hAnsi="Arial" w:cs="Arial"/>
          <w:b/>
          <w:sz w:val="24"/>
          <w:szCs w:val="24"/>
          <w:lang w:val="pt-BR" w:eastAsia="ar-SA"/>
        </w:rPr>
      </w:pPr>
    </w:p>
    <w:p w14:paraId="1484E0EB" w14:textId="77777777" w:rsidR="00B461E4" w:rsidRPr="00D479C3" w:rsidRDefault="00B461E4" w:rsidP="00B461E4">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8B555DC" w14:textId="77777777" w:rsidR="00B461E4" w:rsidRDefault="00B461E4" w:rsidP="00B461E4">
      <w:pPr>
        <w:tabs>
          <w:tab w:val="left" w:pos="8222"/>
        </w:tabs>
        <w:suppressAutoHyphens/>
        <w:spacing w:line="360" w:lineRule="auto"/>
        <w:ind w:right="51"/>
        <w:jc w:val="center"/>
        <w:rPr>
          <w:rFonts w:ascii="Arial" w:eastAsia="Times New Roman" w:hAnsi="Arial" w:cs="Arial"/>
          <w:b/>
          <w:sz w:val="24"/>
          <w:szCs w:val="24"/>
          <w:lang w:val="pt-BR" w:eastAsia="ar-SA"/>
        </w:rPr>
      </w:pPr>
    </w:p>
    <w:p w14:paraId="6FABC57E" w14:textId="77777777" w:rsidR="00B461E4" w:rsidRPr="00B408A1" w:rsidRDefault="00B461E4" w:rsidP="00B461E4">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2BC4542F" w14:textId="77777777" w:rsidR="00B461E4" w:rsidRPr="00B408A1" w:rsidRDefault="00B461E4" w:rsidP="00B461E4">
      <w:pPr>
        <w:spacing w:line="360" w:lineRule="auto"/>
        <w:ind w:firstLine="709"/>
        <w:jc w:val="both"/>
        <w:rPr>
          <w:rFonts w:ascii="Arial" w:eastAsia="Times New Roman" w:hAnsi="Arial" w:cs="Arial"/>
          <w:sz w:val="24"/>
          <w:szCs w:val="24"/>
          <w:lang w:val="pt-BR" w:eastAsia="es-ES"/>
        </w:rPr>
      </w:pPr>
    </w:p>
    <w:p w14:paraId="25DE47A6" w14:textId="77777777" w:rsidR="00B461E4" w:rsidRPr="00B408A1" w:rsidRDefault="00B461E4" w:rsidP="00B461E4">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B6F6419" w14:textId="77777777" w:rsidR="00B461E4" w:rsidRPr="00B408A1" w:rsidRDefault="00B461E4" w:rsidP="00B461E4">
      <w:pPr>
        <w:spacing w:line="360" w:lineRule="auto"/>
        <w:ind w:firstLine="540"/>
        <w:jc w:val="both"/>
        <w:rPr>
          <w:rFonts w:ascii="Arial" w:eastAsia="Times New Roman" w:hAnsi="Arial" w:cs="Arial"/>
          <w:iCs/>
          <w:sz w:val="24"/>
          <w:szCs w:val="24"/>
          <w:lang w:eastAsia="es-ES"/>
        </w:rPr>
      </w:pPr>
    </w:p>
    <w:p w14:paraId="5B600725" w14:textId="77777777" w:rsidR="00B461E4" w:rsidRPr="00B408A1" w:rsidRDefault="00B461E4" w:rsidP="00B461E4">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DFEFE25" w14:textId="77777777" w:rsidR="00B461E4" w:rsidRPr="00B408A1" w:rsidRDefault="00B461E4" w:rsidP="00B461E4">
      <w:pPr>
        <w:spacing w:line="360" w:lineRule="auto"/>
        <w:ind w:firstLine="709"/>
        <w:jc w:val="both"/>
        <w:rPr>
          <w:rFonts w:ascii="Arial" w:eastAsia="Times New Roman" w:hAnsi="Arial" w:cs="Arial"/>
          <w:iCs/>
          <w:sz w:val="24"/>
          <w:szCs w:val="24"/>
          <w:lang w:eastAsia="es-ES"/>
        </w:rPr>
      </w:pPr>
    </w:p>
    <w:p w14:paraId="0A6893E8" w14:textId="77777777" w:rsidR="00B461E4" w:rsidRPr="00B408A1" w:rsidRDefault="00B461E4" w:rsidP="00B461E4">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8FEE32D" w14:textId="77777777" w:rsidR="00B461E4" w:rsidRPr="00B408A1" w:rsidRDefault="00B461E4" w:rsidP="00B461E4">
      <w:pPr>
        <w:spacing w:line="360" w:lineRule="auto"/>
        <w:ind w:firstLine="540"/>
        <w:jc w:val="both"/>
        <w:rPr>
          <w:rFonts w:ascii="Arial" w:eastAsia="Times New Roman" w:hAnsi="Arial" w:cs="Arial"/>
          <w:iCs/>
          <w:sz w:val="24"/>
          <w:szCs w:val="24"/>
          <w:lang w:eastAsia="es-ES"/>
        </w:rPr>
      </w:pPr>
    </w:p>
    <w:p w14:paraId="155E2285" w14:textId="77777777" w:rsidR="00B461E4" w:rsidRPr="00B408A1" w:rsidRDefault="00B461E4" w:rsidP="00B461E4">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75F14BE" w14:textId="77777777" w:rsidR="00B461E4" w:rsidRPr="00B408A1" w:rsidRDefault="00B461E4" w:rsidP="00B461E4">
      <w:pPr>
        <w:spacing w:line="360" w:lineRule="auto"/>
        <w:jc w:val="both"/>
        <w:rPr>
          <w:rFonts w:ascii="Arial" w:eastAsia="Times New Roman" w:hAnsi="Arial" w:cs="Arial"/>
          <w:b/>
          <w:i/>
          <w:iCs/>
          <w:sz w:val="24"/>
          <w:szCs w:val="24"/>
          <w:lang w:eastAsia="es-ES"/>
        </w:rPr>
      </w:pPr>
    </w:p>
    <w:p w14:paraId="75ABA159" w14:textId="77777777" w:rsidR="00B461E4" w:rsidRPr="00B408A1" w:rsidRDefault="00B461E4" w:rsidP="00B461E4">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5459DBDA" w14:textId="77777777" w:rsidR="00B461E4" w:rsidRPr="00B408A1" w:rsidRDefault="00B461E4" w:rsidP="00B461E4">
      <w:pPr>
        <w:ind w:left="720" w:right="484"/>
        <w:jc w:val="both"/>
        <w:rPr>
          <w:rFonts w:ascii="Arial" w:eastAsia="Times New Roman" w:hAnsi="Arial" w:cs="Arial"/>
          <w:i/>
          <w:lang w:eastAsia="es-ES"/>
        </w:rPr>
      </w:pPr>
    </w:p>
    <w:p w14:paraId="1654123D" w14:textId="77777777" w:rsidR="00B461E4" w:rsidRPr="00B408A1" w:rsidRDefault="00B461E4" w:rsidP="00B461E4">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324C720C" w14:textId="77777777" w:rsidR="00B461E4" w:rsidRPr="00B408A1" w:rsidRDefault="00B461E4" w:rsidP="00B461E4">
      <w:pPr>
        <w:ind w:left="720" w:right="484"/>
        <w:jc w:val="both"/>
        <w:rPr>
          <w:rFonts w:ascii="Arial" w:eastAsia="Times New Roman" w:hAnsi="Arial" w:cs="Arial"/>
          <w:i/>
          <w:lang w:eastAsia="es-ES"/>
        </w:rPr>
      </w:pPr>
    </w:p>
    <w:p w14:paraId="39BFFF91" w14:textId="77777777" w:rsidR="00B461E4" w:rsidRPr="00B408A1" w:rsidRDefault="00B461E4" w:rsidP="00B461E4">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5BC22EA" w14:textId="77777777" w:rsidR="00B461E4" w:rsidRPr="00B408A1" w:rsidRDefault="00B461E4" w:rsidP="00B461E4">
      <w:pPr>
        <w:ind w:left="720" w:right="484"/>
        <w:jc w:val="both"/>
        <w:rPr>
          <w:rFonts w:ascii="Arial" w:eastAsia="Times New Roman" w:hAnsi="Arial" w:cs="Arial"/>
          <w:i/>
          <w:lang w:eastAsia="es-ES"/>
        </w:rPr>
      </w:pPr>
    </w:p>
    <w:p w14:paraId="6D941830" w14:textId="77777777" w:rsidR="00B461E4" w:rsidRPr="00B408A1" w:rsidRDefault="00B461E4" w:rsidP="00B461E4">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6570D795" w14:textId="77777777" w:rsidR="00B461E4" w:rsidRPr="00B408A1" w:rsidRDefault="00B461E4" w:rsidP="00B461E4">
      <w:pPr>
        <w:ind w:left="720" w:right="484"/>
        <w:jc w:val="both"/>
        <w:rPr>
          <w:rFonts w:ascii="Arial" w:eastAsia="Times New Roman" w:hAnsi="Arial" w:cs="Arial"/>
          <w:i/>
          <w:lang w:eastAsia="es-ES"/>
        </w:rPr>
      </w:pPr>
    </w:p>
    <w:p w14:paraId="350B4991" w14:textId="77777777" w:rsidR="00B461E4" w:rsidRPr="00B408A1" w:rsidRDefault="00B461E4" w:rsidP="00B461E4">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D1222BC" w14:textId="77777777" w:rsidR="00B461E4" w:rsidRPr="00B408A1" w:rsidRDefault="00B461E4" w:rsidP="00B461E4">
      <w:pPr>
        <w:spacing w:line="360" w:lineRule="auto"/>
        <w:ind w:left="720" w:right="484"/>
        <w:jc w:val="both"/>
        <w:rPr>
          <w:rFonts w:ascii="Arial" w:eastAsia="Times New Roman" w:hAnsi="Arial" w:cs="Arial"/>
          <w:i/>
          <w:lang w:eastAsia="es-ES"/>
        </w:rPr>
      </w:pPr>
    </w:p>
    <w:p w14:paraId="0BCB3EB9" w14:textId="77777777" w:rsidR="00B461E4" w:rsidRPr="00B408A1" w:rsidRDefault="00B461E4" w:rsidP="00B461E4">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F31EA12" w14:textId="77777777" w:rsidR="00B461E4" w:rsidRPr="00B408A1" w:rsidRDefault="00B461E4" w:rsidP="00B461E4">
      <w:pPr>
        <w:spacing w:line="360" w:lineRule="auto"/>
        <w:ind w:firstLine="708"/>
        <w:jc w:val="both"/>
        <w:rPr>
          <w:rFonts w:ascii="Arial" w:eastAsia="Times New Roman" w:hAnsi="Arial" w:cs="Arial"/>
          <w:iCs/>
          <w:sz w:val="24"/>
          <w:szCs w:val="24"/>
          <w:lang w:eastAsia="es-ES"/>
        </w:rPr>
      </w:pPr>
    </w:p>
    <w:p w14:paraId="08ED641F"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626B9DA"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66B4A9B3"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BDF1923"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78D416C6" w14:textId="77777777" w:rsidR="00B461E4" w:rsidRPr="00B408A1" w:rsidRDefault="00B461E4" w:rsidP="00B461E4">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B7A999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296268C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F59918D" w14:textId="77777777" w:rsidR="00B461E4" w:rsidRPr="00B408A1" w:rsidRDefault="00B461E4" w:rsidP="00B461E4">
      <w:pPr>
        <w:ind w:firstLine="708"/>
        <w:jc w:val="both"/>
        <w:rPr>
          <w:rFonts w:ascii="Arial" w:eastAsia="Times New Roman" w:hAnsi="Arial" w:cs="Arial"/>
          <w:sz w:val="24"/>
          <w:szCs w:val="24"/>
          <w:lang w:eastAsia="es-ES"/>
        </w:rPr>
      </w:pPr>
    </w:p>
    <w:p w14:paraId="6A31951A" w14:textId="77777777" w:rsidR="00B461E4" w:rsidRPr="00B408A1" w:rsidRDefault="00B461E4" w:rsidP="00B461E4">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B320035" w14:textId="77777777" w:rsidR="00B461E4" w:rsidRPr="00B408A1" w:rsidRDefault="00B461E4" w:rsidP="00B461E4">
      <w:pPr>
        <w:shd w:val="clear" w:color="auto" w:fill="FFFFFF"/>
        <w:jc w:val="both"/>
        <w:rPr>
          <w:rFonts w:ascii="Arial" w:eastAsia="Times New Roman" w:hAnsi="Arial" w:cs="Arial"/>
          <w:b/>
          <w:sz w:val="24"/>
          <w:szCs w:val="24"/>
          <w:lang w:eastAsia="es-ES"/>
        </w:rPr>
      </w:pPr>
    </w:p>
    <w:p w14:paraId="183EAB1A"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736C09D" w14:textId="77777777" w:rsidR="00B461E4" w:rsidRPr="00B408A1" w:rsidRDefault="00B461E4" w:rsidP="00B461E4">
      <w:pPr>
        <w:ind w:firstLine="708"/>
        <w:jc w:val="both"/>
        <w:rPr>
          <w:rFonts w:ascii="Arial" w:eastAsia="Times New Roman" w:hAnsi="Arial" w:cs="Arial"/>
          <w:sz w:val="24"/>
          <w:szCs w:val="24"/>
          <w:lang w:eastAsia="es-ES"/>
        </w:rPr>
      </w:pPr>
    </w:p>
    <w:p w14:paraId="4A881B67"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2902C7C" w14:textId="77777777" w:rsidR="00B461E4" w:rsidRPr="00B408A1" w:rsidRDefault="00B461E4" w:rsidP="00B461E4">
      <w:pPr>
        <w:jc w:val="both"/>
        <w:rPr>
          <w:rFonts w:ascii="Arial" w:eastAsia="Times New Roman" w:hAnsi="Arial" w:cs="Arial"/>
          <w:sz w:val="24"/>
          <w:szCs w:val="24"/>
          <w:lang w:eastAsia="es-ES"/>
        </w:rPr>
      </w:pPr>
    </w:p>
    <w:p w14:paraId="50078ABB"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C62012C" w14:textId="77777777" w:rsidR="00B461E4" w:rsidRPr="00B408A1" w:rsidRDefault="00B461E4" w:rsidP="00B461E4">
      <w:pPr>
        <w:spacing w:line="360" w:lineRule="auto"/>
        <w:jc w:val="both"/>
        <w:rPr>
          <w:rFonts w:ascii="Arial" w:eastAsia="Times New Roman" w:hAnsi="Arial" w:cs="Arial"/>
          <w:sz w:val="24"/>
          <w:szCs w:val="24"/>
          <w:lang w:eastAsia="es-ES"/>
        </w:rPr>
      </w:pPr>
    </w:p>
    <w:p w14:paraId="66D3DBA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89DD035" w14:textId="77777777" w:rsidR="00B461E4" w:rsidRPr="00B408A1" w:rsidRDefault="00B461E4" w:rsidP="00B461E4">
      <w:pPr>
        <w:spacing w:line="360" w:lineRule="auto"/>
        <w:jc w:val="both"/>
        <w:rPr>
          <w:rFonts w:ascii="Arial" w:eastAsia="Times New Roman" w:hAnsi="Arial" w:cs="Arial"/>
          <w:b/>
          <w:sz w:val="24"/>
          <w:szCs w:val="24"/>
          <w:lang w:eastAsia="es-ES"/>
        </w:rPr>
      </w:pPr>
    </w:p>
    <w:p w14:paraId="094972D9"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61C7B064" w14:textId="77777777" w:rsidR="00B461E4" w:rsidRPr="00B408A1" w:rsidRDefault="00B461E4" w:rsidP="00B461E4">
      <w:pPr>
        <w:spacing w:line="360" w:lineRule="auto"/>
        <w:jc w:val="both"/>
        <w:rPr>
          <w:rFonts w:ascii="Arial" w:eastAsia="Times New Roman" w:hAnsi="Arial" w:cs="Arial"/>
          <w:sz w:val="24"/>
          <w:szCs w:val="24"/>
          <w:lang w:eastAsia="es-ES"/>
        </w:rPr>
      </w:pPr>
    </w:p>
    <w:p w14:paraId="44C6EA0F"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E0E1359" w14:textId="77777777" w:rsidR="00B461E4" w:rsidRPr="00B408A1" w:rsidRDefault="00B461E4" w:rsidP="00B461E4">
      <w:pPr>
        <w:spacing w:line="360" w:lineRule="auto"/>
        <w:jc w:val="both"/>
        <w:rPr>
          <w:rFonts w:ascii="Arial" w:eastAsia="Times New Roman" w:hAnsi="Arial" w:cs="Arial"/>
          <w:sz w:val="24"/>
          <w:szCs w:val="24"/>
          <w:lang w:eastAsia="es-ES"/>
        </w:rPr>
      </w:pPr>
    </w:p>
    <w:p w14:paraId="1D090544" w14:textId="77777777" w:rsidR="00B461E4" w:rsidRPr="00B408A1" w:rsidRDefault="00B461E4" w:rsidP="00B461E4">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7E1BC390" w14:textId="77777777" w:rsidR="00B461E4" w:rsidRPr="00B408A1" w:rsidRDefault="00B461E4" w:rsidP="00B461E4">
      <w:pPr>
        <w:spacing w:line="360" w:lineRule="auto"/>
        <w:jc w:val="both"/>
        <w:rPr>
          <w:rFonts w:ascii="Arial" w:eastAsia="Times New Roman" w:hAnsi="Arial" w:cs="Times New Roman"/>
          <w:sz w:val="24"/>
          <w:szCs w:val="24"/>
        </w:rPr>
      </w:pPr>
    </w:p>
    <w:p w14:paraId="0A2A5E8E"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67A2F27"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686F9C2B"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CC715E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1C9F4709" w14:textId="77777777" w:rsidR="00B461E4" w:rsidRPr="00B408A1" w:rsidRDefault="00B461E4" w:rsidP="00B461E4">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574E622" w14:textId="77777777" w:rsidR="00B461E4" w:rsidRPr="00B408A1" w:rsidRDefault="00B461E4" w:rsidP="00B461E4">
      <w:pPr>
        <w:spacing w:line="360" w:lineRule="auto"/>
        <w:ind w:firstLine="709"/>
        <w:jc w:val="both"/>
        <w:rPr>
          <w:rFonts w:ascii="Arial" w:eastAsia="Times New Roman" w:hAnsi="Arial" w:cs="Arial"/>
          <w:sz w:val="24"/>
          <w:szCs w:val="24"/>
          <w:lang w:eastAsia="es-ES"/>
        </w:rPr>
      </w:pPr>
    </w:p>
    <w:p w14:paraId="10AD733B" w14:textId="77777777" w:rsidR="00B461E4" w:rsidRPr="00B408A1" w:rsidRDefault="00B461E4" w:rsidP="00B461E4">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92A5FD8" w14:textId="77777777" w:rsidR="00B461E4" w:rsidRPr="00B408A1" w:rsidRDefault="00B461E4" w:rsidP="00B461E4">
      <w:pPr>
        <w:spacing w:line="360" w:lineRule="auto"/>
        <w:ind w:firstLine="709"/>
        <w:jc w:val="both"/>
        <w:rPr>
          <w:rFonts w:ascii="Arial" w:eastAsia="Times New Roman" w:hAnsi="Arial" w:cs="Arial"/>
          <w:sz w:val="24"/>
          <w:szCs w:val="24"/>
          <w:lang w:eastAsia="es-ES"/>
        </w:rPr>
      </w:pPr>
    </w:p>
    <w:p w14:paraId="19ABD144"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F87D17A"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487C22DE"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D5267B4"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3D61420D"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572FC88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5F2C109F" w14:textId="77777777" w:rsidR="00B461E4" w:rsidRPr="00B408A1" w:rsidRDefault="00B461E4" w:rsidP="00B461E4">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38868518" w14:textId="77777777" w:rsidR="00B461E4" w:rsidRPr="00B408A1" w:rsidRDefault="00B461E4" w:rsidP="00B461E4">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B461E4" w:rsidRPr="00B408A1" w14:paraId="0AAB53E3" w14:textId="77777777" w:rsidTr="005320EC">
        <w:trPr>
          <w:jc w:val="center"/>
        </w:trPr>
        <w:tc>
          <w:tcPr>
            <w:tcW w:w="4562" w:type="dxa"/>
            <w:shd w:val="clear" w:color="auto" w:fill="BFBFBF"/>
          </w:tcPr>
          <w:p w14:paraId="1BACC1B0" w14:textId="77777777" w:rsidR="00B461E4" w:rsidRPr="00B408A1" w:rsidRDefault="00B461E4" w:rsidP="005320EC">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4D8F39DB" w14:textId="77777777" w:rsidR="00B461E4" w:rsidRPr="00B408A1" w:rsidRDefault="00B461E4" w:rsidP="005320EC">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B461E4" w:rsidRPr="00B408A1" w14:paraId="041F7BBC" w14:textId="77777777" w:rsidTr="005320EC">
        <w:trPr>
          <w:trHeight w:val="342"/>
          <w:jc w:val="center"/>
        </w:trPr>
        <w:tc>
          <w:tcPr>
            <w:tcW w:w="4562" w:type="dxa"/>
            <w:shd w:val="clear" w:color="auto" w:fill="auto"/>
          </w:tcPr>
          <w:p w14:paraId="69BDF052" w14:textId="77777777" w:rsidR="00B461E4" w:rsidRPr="00B408A1" w:rsidRDefault="00B461E4" w:rsidP="00B461E4">
            <w:pPr>
              <w:numPr>
                <w:ilvl w:val="0"/>
                <w:numId w:val="4"/>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36B97738" w14:textId="77777777" w:rsidR="00B461E4" w:rsidRPr="00B408A1" w:rsidRDefault="00B461E4" w:rsidP="005320E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461E4" w:rsidRPr="00B408A1" w14:paraId="0756F86A" w14:textId="77777777" w:rsidTr="005320EC">
        <w:trPr>
          <w:jc w:val="center"/>
        </w:trPr>
        <w:tc>
          <w:tcPr>
            <w:tcW w:w="4562" w:type="dxa"/>
            <w:shd w:val="clear" w:color="auto" w:fill="auto"/>
          </w:tcPr>
          <w:p w14:paraId="46DA8D59" w14:textId="77777777" w:rsidR="00B461E4" w:rsidRPr="00B408A1" w:rsidRDefault="00B461E4" w:rsidP="00B461E4">
            <w:pPr>
              <w:numPr>
                <w:ilvl w:val="0"/>
                <w:numId w:val="4"/>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496D760F" w14:textId="77777777" w:rsidR="00B461E4" w:rsidRPr="00B408A1" w:rsidRDefault="00B461E4" w:rsidP="005320E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B461E4" w:rsidRPr="00B408A1" w14:paraId="67889316" w14:textId="77777777" w:rsidTr="005320EC">
        <w:trPr>
          <w:jc w:val="center"/>
        </w:trPr>
        <w:tc>
          <w:tcPr>
            <w:tcW w:w="4562" w:type="dxa"/>
            <w:shd w:val="clear" w:color="auto" w:fill="auto"/>
          </w:tcPr>
          <w:p w14:paraId="2E84C19E" w14:textId="77777777" w:rsidR="00B461E4" w:rsidRPr="00B408A1" w:rsidRDefault="00B461E4" w:rsidP="00B461E4">
            <w:pPr>
              <w:numPr>
                <w:ilvl w:val="0"/>
                <w:numId w:val="4"/>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36048C56" w14:textId="77777777" w:rsidR="00B461E4" w:rsidRPr="00B408A1" w:rsidRDefault="00B461E4" w:rsidP="005320E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B461E4" w:rsidRPr="00B408A1" w14:paraId="33E690DD" w14:textId="77777777" w:rsidTr="005320EC">
        <w:trPr>
          <w:trHeight w:val="404"/>
          <w:jc w:val="center"/>
        </w:trPr>
        <w:tc>
          <w:tcPr>
            <w:tcW w:w="4562" w:type="dxa"/>
            <w:shd w:val="clear" w:color="auto" w:fill="auto"/>
          </w:tcPr>
          <w:p w14:paraId="7D7F96A5" w14:textId="77777777" w:rsidR="00B461E4" w:rsidRPr="00B408A1" w:rsidRDefault="00B461E4" w:rsidP="00B461E4">
            <w:pPr>
              <w:numPr>
                <w:ilvl w:val="0"/>
                <w:numId w:val="4"/>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22C3281C" w14:textId="77777777" w:rsidR="00B461E4" w:rsidRPr="00B408A1" w:rsidRDefault="00B461E4" w:rsidP="005320EC">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2F504E32" w14:textId="77777777" w:rsidR="00B461E4" w:rsidRPr="00B408A1" w:rsidRDefault="00B461E4" w:rsidP="00B461E4">
      <w:pPr>
        <w:shd w:val="clear" w:color="auto" w:fill="FFFFFF"/>
        <w:spacing w:line="360" w:lineRule="auto"/>
        <w:ind w:right="5" w:firstLine="708"/>
        <w:jc w:val="both"/>
        <w:rPr>
          <w:rFonts w:ascii="Arial" w:eastAsia="Times New Roman" w:hAnsi="Arial" w:cs="Arial"/>
          <w:sz w:val="24"/>
          <w:szCs w:val="24"/>
          <w:lang w:eastAsia="es-ES"/>
        </w:rPr>
      </w:pPr>
    </w:p>
    <w:p w14:paraId="36D49AD3"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5444F25" w14:textId="77777777" w:rsidR="00B461E4" w:rsidRPr="00B408A1" w:rsidRDefault="00B461E4" w:rsidP="00B461E4">
      <w:pPr>
        <w:shd w:val="clear" w:color="auto" w:fill="FFFFFF"/>
        <w:spacing w:line="360" w:lineRule="auto"/>
        <w:ind w:right="6"/>
        <w:jc w:val="both"/>
        <w:rPr>
          <w:rFonts w:ascii="Arial" w:eastAsia="Times New Roman" w:hAnsi="Arial" w:cs="Arial"/>
          <w:bCs/>
          <w:sz w:val="24"/>
          <w:szCs w:val="24"/>
          <w:lang w:eastAsia="es-ES"/>
        </w:rPr>
      </w:pPr>
    </w:p>
    <w:p w14:paraId="789D04A5"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3AC835B6" w14:textId="77777777" w:rsidR="00B461E4" w:rsidRPr="00B408A1" w:rsidRDefault="00B461E4" w:rsidP="00B461E4">
      <w:pPr>
        <w:shd w:val="clear" w:color="auto" w:fill="FFFFFF"/>
        <w:spacing w:line="360" w:lineRule="auto"/>
        <w:ind w:right="5"/>
        <w:jc w:val="both"/>
        <w:rPr>
          <w:rFonts w:ascii="Arial" w:eastAsia="Times New Roman" w:hAnsi="Arial" w:cs="Arial"/>
          <w:b/>
          <w:bCs/>
          <w:sz w:val="24"/>
          <w:szCs w:val="24"/>
          <w:lang w:eastAsia="es-ES"/>
        </w:rPr>
      </w:pPr>
    </w:p>
    <w:p w14:paraId="2DC1660E"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6F74DFE1" w14:textId="77777777" w:rsidR="00B461E4" w:rsidRPr="00B408A1" w:rsidRDefault="00B461E4" w:rsidP="00B461E4">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1BDAECD"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4E7D640" w14:textId="77777777" w:rsidR="00B461E4" w:rsidRPr="00B408A1" w:rsidRDefault="00B461E4" w:rsidP="00B461E4">
      <w:pPr>
        <w:shd w:val="clear" w:color="auto" w:fill="FFFFFF"/>
        <w:ind w:left="708" w:right="5"/>
        <w:jc w:val="both"/>
        <w:rPr>
          <w:rFonts w:ascii="Arial" w:eastAsia="Times New Roman" w:hAnsi="Arial" w:cs="Arial"/>
          <w:bCs/>
          <w:lang w:eastAsia="es-ES"/>
        </w:rPr>
      </w:pPr>
    </w:p>
    <w:p w14:paraId="1D131EC2"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018FB339" w14:textId="77777777" w:rsidR="00B461E4" w:rsidRPr="00B408A1" w:rsidRDefault="00B461E4" w:rsidP="00B461E4">
      <w:pPr>
        <w:shd w:val="clear" w:color="auto" w:fill="FFFFFF"/>
        <w:ind w:left="708" w:right="5"/>
        <w:jc w:val="both"/>
        <w:rPr>
          <w:rFonts w:ascii="Arial" w:eastAsia="Times New Roman" w:hAnsi="Arial" w:cs="Arial"/>
          <w:bCs/>
          <w:lang w:eastAsia="es-ES"/>
        </w:rPr>
      </w:pPr>
    </w:p>
    <w:p w14:paraId="00DB54C6" w14:textId="77777777" w:rsidR="00B461E4" w:rsidRPr="00B408A1" w:rsidRDefault="00B461E4" w:rsidP="00B461E4">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794FD2D8" w14:textId="77777777" w:rsidR="00B461E4" w:rsidRPr="00B408A1" w:rsidRDefault="00B461E4" w:rsidP="00B461E4">
      <w:pPr>
        <w:shd w:val="clear" w:color="auto" w:fill="FFFFFF"/>
        <w:spacing w:line="360" w:lineRule="auto"/>
        <w:ind w:right="6"/>
        <w:jc w:val="both"/>
        <w:rPr>
          <w:rFonts w:ascii="Arial" w:eastAsia="Times New Roman" w:hAnsi="Arial" w:cs="Arial"/>
          <w:b/>
          <w:bCs/>
          <w:sz w:val="24"/>
          <w:szCs w:val="24"/>
          <w:lang w:eastAsia="es-ES"/>
        </w:rPr>
      </w:pPr>
    </w:p>
    <w:p w14:paraId="0658A689"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1F99CE1" w14:textId="77777777" w:rsidR="00B461E4" w:rsidRPr="00B408A1" w:rsidRDefault="00B461E4" w:rsidP="00B461E4">
      <w:pPr>
        <w:shd w:val="clear" w:color="auto" w:fill="FFFFFF"/>
        <w:spacing w:line="360" w:lineRule="auto"/>
        <w:ind w:right="6"/>
        <w:jc w:val="both"/>
        <w:rPr>
          <w:rFonts w:ascii="Arial" w:eastAsia="Times New Roman" w:hAnsi="Arial" w:cs="Arial"/>
          <w:b/>
          <w:bCs/>
          <w:sz w:val="24"/>
          <w:szCs w:val="24"/>
          <w:lang w:eastAsia="es-ES"/>
        </w:rPr>
      </w:pPr>
    </w:p>
    <w:p w14:paraId="300425AD"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A2631B2"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164D36F5" w14:textId="77777777" w:rsidR="00B461E4" w:rsidRPr="00B408A1" w:rsidRDefault="00B461E4" w:rsidP="00B461E4">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2B421ECF" w14:textId="77777777" w:rsidR="00B461E4" w:rsidRPr="00B408A1" w:rsidRDefault="00B461E4" w:rsidP="00B461E4">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22A4C1D2"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25AC47DE" w14:textId="77777777" w:rsidR="00B461E4" w:rsidRPr="00B408A1" w:rsidRDefault="00B461E4" w:rsidP="00B461E4">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5D4DDA6D"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EC16C14" w14:textId="77777777" w:rsidR="00B461E4" w:rsidRPr="00B408A1" w:rsidRDefault="00B461E4" w:rsidP="00B461E4">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2D5C04FF"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E387A49"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17B81F95" w14:textId="77777777" w:rsidR="00B461E4" w:rsidRPr="00B408A1" w:rsidRDefault="00B461E4" w:rsidP="00B461E4">
      <w:pPr>
        <w:shd w:val="clear" w:color="auto" w:fill="FFFFFF"/>
        <w:spacing w:line="360" w:lineRule="auto"/>
        <w:ind w:right="6"/>
        <w:jc w:val="both"/>
        <w:rPr>
          <w:rFonts w:ascii="Arial" w:eastAsia="Times New Roman" w:hAnsi="Arial" w:cs="Arial"/>
          <w:b/>
          <w:bCs/>
          <w:lang w:eastAsia="es-ES"/>
        </w:rPr>
      </w:pPr>
    </w:p>
    <w:p w14:paraId="0DA06189"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CA8668"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p>
    <w:p w14:paraId="6093221D"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0790A6AE"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53570327" w14:textId="77777777" w:rsidR="00B461E4" w:rsidRPr="00B408A1" w:rsidRDefault="00B461E4" w:rsidP="00B461E4">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4C20D3DF" w14:textId="77777777" w:rsidR="00B461E4" w:rsidRPr="00B408A1" w:rsidRDefault="00B461E4" w:rsidP="00B461E4">
      <w:pPr>
        <w:shd w:val="clear" w:color="auto" w:fill="FFFFFF"/>
        <w:spacing w:line="360" w:lineRule="auto"/>
        <w:ind w:right="6"/>
        <w:jc w:val="both"/>
        <w:rPr>
          <w:rFonts w:ascii="Arial" w:eastAsia="Times New Roman" w:hAnsi="Arial" w:cs="Arial"/>
          <w:bCs/>
          <w:sz w:val="24"/>
          <w:szCs w:val="24"/>
          <w:lang w:eastAsia="es-ES"/>
        </w:rPr>
      </w:pPr>
    </w:p>
    <w:p w14:paraId="226CF0A6"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4858D397" w14:textId="77777777" w:rsidR="00B461E4" w:rsidRPr="00B408A1" w:rsidRDefault="00B461E4" w:rsidP="00B461E4">
      <w:pPr>
        <w:shd w:val="clear" w:color="auto" w:fill="FFFFFF"/>
        <w:spacing w:line="360" w:lineRule="auto"/>
        <w:ind w:right="6" w:firstLine="708"/>
        <w:jc w:val="both"/>
        <w:rPr>
          <w:rFonts w:ascii="Arial" w:eastAsia="Times New Roman" w:hAnsi="Arial" w:cs="Arial"/>
          <w:bCs/>
          <w:sz w:val="24"/>
          <w:szCs w:val="24"/>
          <w:lang w:eastAsia="es-ES"/>
        </w:rPr>
      </w:pPr>
    </w:p>
    <w:p w14:paraId="12BA260B" w14:textId="77777777" w:rsidR="00B461E4" w:rsidRPr="00B408A1" w:rsidRDefault="00B461E4" w:rsidP="00B461E4">
      <w:pPr>
        <w:widowControl/>
        <w:numPr>
          <w:ilvl w:val="0"/>
          <w:numId w:val="3"/>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0A5233D7" w14:textId="77777777" w:rsidR="00B461E4" w:rsidRPr="00B408A1" w:rsidRDefault="00B461E4" w:rsidP="00B461E4">
      <w:pPr>
        <w:widowControl/>
        <w:numPr>
          <w:ilvl w:val="0"/>
          <w:numId w:val="3"/>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0E9B694B" w14:textId="77777777" w:rsidR="00B461E4" w:rsidRPr="00B408A1" w:rsidRDefault="00B461E4" w:rsidP="00B461E4">
      <w:pPr>
        <w:shd w:val="clear" w:color="auto" w:fill="FFFFFF"/>
        <w:spacing w:line="360" w:lineRule="auto"/>
        <w:ind w:right="5"/>
        <w:jc w:val="both"/>
        <w:rPr>
          <w:rFonts w:ascii="Arial" w:eastAsia="Times New Roman" w:hAnsi="Arial" w:cs="Arial"/>
          <w:b/>
          <w:bCs/>
          <w:sz w:val="24"/>
          <w:szCs w:val="24"/>
          <w:lang w:eastAsia="es-ES"/>
        </w:rPr>
      </w:pPr>
    </w:p>
    <w:p w14:paraId="7B231FD5"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D893A6C"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64930771" w14:textId="77777777" w:rsidR="00B461E4" w:rsidRPr="00B408A1" w:rsidRDefault="00B461E4" w:rsidP="00B461E4">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7915B74" w14:textId="77777777" w:rsidR="00B461E4" w:rsidRPr="00B408A1" w:rsidRDefault="00B461E4" w:rsidP="00B461E4">
      <w:pPr>
        <w:shd w:val="clear" w:color="auto" w:fill="FFFFFF"/>
        <w:spacing w:line="360" w:lineRule="auto"/>
        <w:jc w:val="both"/>
        <w:rPr>
          <w:rFonts w:ascii="Arial" w:eastAsia="Times New Roman" w:hAnsi="Arial" w:cs="Arial"/>
          <w:b/>
          <w:sz w:val="24"/>
          <w:szCs w:val="24"/>
          <w:lang w:eastAsia="es-ES"/>
        </w:rPr>
      </w:pPr>
    </w:p>
    <w:p w14:paraId="1E6E7671"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EC285ED"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57988367"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0F5EA00"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451EC4D6"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4872207B"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5D54E73F"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D38508D" w14:textId="77777777" w:rsidR="00B461E4" w:rsidRPr="00B408A1" w:rsidRDefault="00B461E4" w:rsidP="00B461E4">
      <w:pPr>
        <w:shd w:val="clear" w:color="auto" w:fill="FFFFFF"/>
        <w:spacing w:line="360" w:lineRule="auto"/>
        <w:ind w:right="5" w:firstLine="708"/>
        <w:jc w:val="both"/>
        <w:rPr>
          <w:rFonts w:ascii="Arial" w:eastAsia="Times New Roman" w:hAnsi="Arial" w:cs="Arial"/>
          <w:bCs/>
          <w:sz w:val="24"/>
          <w:szCs w:val="24"/>
          <w:lang w:eastAsia="es-ES"/>
        </w:rPr>
      </w:pPr>
    </w:p>
    <w:p w14:paraId="147703F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4DF22C5"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6F45C0D2"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62032FA6" w14:textId="77777777" w:rsidR="00B461E4" w:rsidRPr="00B408A1" w:rsidRDefault="00B461E4" w:rsidP="00B461E4">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B461E4" w:rsidRPr="00B408A1" w14:paraId="25533807" w14:textId="77777777" w:rsidTr="005320EC">
        <w:tc>
          <w:tcPr>
            <w:tcW w:w="4556" w:type="dxa"/>
            <w:shd w:val="clear" w:color="auto" w:fill="BFBFBF"/>
          </w:tcPr>
          <w:p w14:paraId="2F47DAC8" w14:textId="77777777" w:rsidR="00B461E4" w:rsidRPr="00B408A1" w:rsidRDefault="00B461E4" w:rsidP="005320E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72A0FE93" w14:textId="77777777" w:rsidR="00B461E4" w:rsidRPr="00B408A1" w:rsidRDefault="00B461E4" w:rsidP="005320E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B461E4" w:rsidRPr="00B408A1" w14:paraId="34CA0D2D" w14:textId="77777777" w:rsidTr="005320EC">
        <w:tc>
          <w:tcPr>
            <w:tcW w:w="4556" w:type="dxa"/>
          </w:tcPr>
          <w:p w14:paraId="04992A4E"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02F8A9F0"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189C0720"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B461E4" w:rsidRPr="00B408A1" w14:paraId="071B92DC" w14:textId="77777777" w:rsidTr="005320EC">
        <w:tc>
          <w:tcPr>
            <w:tcW w:w="4556" w:type="dxa"/>
          </w:tcPr>
          <w:p w14:paraId="46684AD1"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2A0B1B1B"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B461E4" w:rsidRPr="00B408A1" w14:paraId="7C3A2764" w14:textId="77777777" w:rsidTr="005320EC">
        <w:tc>
          <w:tcPr>
            <w:tcW w:w="4556" w:type="dxa"/>
          </w:tcPr>
          <w:p w14:paraId="47DDB04D" w14:textId="77777777" w:rsidR="00B461E4" w:rsidRPr="00B408A1" w:rsidRDefault="00B461E4" w:rsidP="005320EC">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1EC16486"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B461E4" w:rsidRPr="00B408A1" w14:paraId="2CFE06CC" w14:textId="77777777" w:rsidTr="005320EC">
        <w:tc>
          <w:tcPr>
            <w:tcW w:w="4556" w:type="dxa"/>
          </w:tcPr>
          <w:p w14:paraId="5E0628CD"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2D583BE2" w14:textId="77777777" w:rsidR="00B461E4" w:rsidRPr="00B408A1" w:rsidRDefault="00B461E4" w:rsidP="005320EC">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285794B5"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42F09A01"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350DF53"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lang w:eastAsia="es-ES"/>
        </w:rPr>
      </w:pPr>
    </w:p>
    <w:p w14:paraId="70942726"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7EAEDF40"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rPr>
      </w:pPr>
    </w:p>
    <w:p w14:paraId="15B7A399"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10BD61C"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lang w:eastAsia="es-ES"/>
        </w:rPr>
      </w:pPr>
    </w:p>
    <w:p w14:paraId="7E21CC7B" w14:textId="77777777" w:rsidR="00B461E4" w:rsidRPr="00B408A1" w:rsidRDefault="00B461E4" w:rsidP="00B461E4">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71AE827E" w14:textId="77777777" w:rsidR="00B461E4" w:rsidRPr="00B408A1" w:rsidRDefault="00B461E4" w:rsidP="00B461E4">
      <w:pPr>
        <w:shd w:val="clear" w:color="auto" w:fill="FFFFFF"/>
        <w:spacing w:line="360" w:lineRule="auto"/>
        <w:ind w:right="6" w:firstLine="709"/>
        <w:jc w:val="both"/>
        <w:rPr>
          <w:rFonts w:ascii="Arial" w:eastAsia="Times New Roman" w:hAnsi="Arial" w:cs="Arial"/>
          <w:bCs/>
          <w:sz w:val="24"/>
          <w:szCs w:val="24"/>
          <w:lang w:eastAsia="es-ES"/>
        </w:rPr>
      </w:pPr>
    </w:p>
    <w:p w14:paraId="4ED106B2" w14:textId="77777777" w:rsidR="00B461E4" w:rsidRPr="00B408A1" w:rsidRDefault="00B461E4" w:rsidP="00B461E4">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43FABC4C" w14:textId="77777777" w:rsidR="00B461E4" w:rsidRPr="00B408A1" w:rsidRDefault="00B461E4" w:rsidP="00B461E4">
      <w:pPr>
        <w:shd w:val="clear" w:color="auto" w:fill="FFFFFF"/>
        <w:spacing w:line="360" w:lineRule="auto"/>
        <w:ind w:right="6" w:firstLine="709"/>
        <w:jc w:val="both"/>
        <w:rPr>
          <w:rFonts w:ascii="Arial" w:eastAsia="Times New Roman" w:hAnsi="Arial" w:cs="Arial"/>
          <w:bCs/>
          <w:sz w:val="24"/>
          <w:szCs w:val="24"/>
          <w:lang w:eastAsia="es-ES"/>
        </w:rPr>
      </w:pPr>
    </w:p>
    <w:p w14:paraId="05167D17" w14:textId="77777777" w:rsidR="00B461E4" w:rsidRPr="00B408A1" w:rsidRDefault="00B461E4" w:rsidP="00B461E4">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AC987CA" w14:textId="77777777" w:rsidR="00B461E4" w:rsidRPr="00B408A1" w:rsidRDefault="00B461E4" w:rsidP="00B461E4">
      <w:pPr>
        <w:spacing w:line="360" w:lineRule="auto"/>
        <w:ind w:firstLine="708"/>
        <w:jc w:val="both"/>
        <w:rPr>
          <w:rFonts w:ascii="Arial" w:eastAsia="Times New Roman" w:hAnsi="Arial" w:cs="Arial"/>
          <w:sz w:val="24"/>
          <w:szCs w:val="24"/>
        </w:rPr>
      </w:pPr>
    </w:p>
    <w:p w14:paraId="306B1F35" w14:textId="77777777" w:rsidR="00B461E4" w:rsidRPr="00B408A1" w:rsidRDefault="00B461E4" w:rsidP="00B461E4">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991164"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433CFAB3" w14:textId="77777777" w:rsidR="00B461E4" w:rsidRPr="00B408A1" w:rsidRDefault="00B461E4" w:rsidP="00B461E4">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56A88E9"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33130AFE" w14:textId="77777777" w:rsidR="00B461E4" w:rsidRPr="00B408A1" w:rsidRDefault="00B461E4" w:rsidP="00B461E4">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C997C86" w14:textId="77777777" w:rsidR="00B461E4" w:rsidRPr="00B408A1" w:rsidRDefault="00B461E4" w:rsidP="00B461E4">
      <w:pPr>
        <w:spacing w:line="360" w:lineRule="auto"/>
        <w:ind w:firstLine="708"/>
        <w:jc w:val="both"/>
        <w:rPr>
          <w:rFonts w:ascii="Arial" w:eastAsia="Times New Roman" w:hAnsi="Arial" w:cs="Arial"/>
          <w:sz w:val="24"/>
          <w:szCs w:val="24"/>
          <w:lang w:val="es-ES_tradnl" w:eastAsia="es-ES"/>
        </w:rPr>
      </w:pPr>
    </w:p>
    <w:p w14:paraId="274B211C"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841EF8A" w14:textId="77777777" w:rsidR="00B461E4" w:rsidRPr="00B408A1" w:rsidRDefault="00B461E4" w:rsidP="00B461E4">
      <w:pPr>
        <w:spacing w:line="360" w:lineRule="auto"/>
        <w:jc w:val="both"/>
        <w:rPr>
          <w:rFonts w:ascii="Arial" w:eastAsia="Times New Roman" w:hAnsi="Arial" w:cs="Arial"/>
          <w:sz w:val="24"/>
          <w:szCs w:val="24"/>
          <w:lang w:eastAsia="es-ES"/>
        </w:rPr>
      </w:pPr>
    </w:p>
    <w:p w14:paraId="648F35BB"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650D3467" w14:textId="77777777" w:rsidR="00B461E4" w:rsidRPr="00B408A1" w:rsidRDefault="00B461E4" w:rsidP="00B461E4">
      <w:pPr>
        <w:spacing w:line="360" w:lineRule="auto"/>
        <w:ind w:firstLine="283"/>
        <w:jc w:val="both"/>
        <w:rPr>
          <w:rFonts w:ascii="Arial" w:eastAsia="Times New Roman" w:hAnsi="Arial" w:cs="Arial"/>
          <w:b/>
          <w:bCs/>
          <w:sz w:val="24"/>
          <w:szCs w:val="20"/>
          <w:lang w:eastAsia="es-ES"/>
        </w:rPr>
      </w:pPr>
    </w:p>
    <w:p w14:paraId="46A03BB8" w14:textId="77777777" w:rsidR="00B461E4" w:rsidRPr="00B408A1" w:rsidRDefault="00B461E4" w:rsidP="00B461E4">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C1FD5B1" w14:textId="77777777" w:rsidR="00B461E4" w:rsidRPr="00B408A1" w:rsidRDefault="00B461E4" w:rsidP="00B461E4">
      <w:pPr>
        <w:spacing w:line="360" w:lineRule="auto"/>
        <w:jc w:val="both"/>
        <w:rPr>
          <w:rFonts w:ascii="Arial" w:hAnsi="Arial" w:cs="Arial"/>
          <w:sz w:val="24"/>
          <w:szCs w:val="24"/>
          <w:lang w:val="es-AR" w:eastAsia="es-ES"/>
        </w:rPr>
      </w:pPr>
    </w:p>
    <w:p w14:paraId="3C55A498" w14:textId="77777777" w:rsidR="00B461E4" w:rsidRPr="00B408A1" w:rsidRDefault="00B461E4" w:rsidP="00B461E4">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C982506" w14:textId="77777777" w:rsidR="00B461E4" w:rsidRPr="00B408A1" w:rsidRDefault="00B461E4" w:rsidP="00B461E4">
      <w:pPr>
        <w:spacing w:line="360" w:lineRule="auto"/>
        <w:jc w:val="both"/>
        <w:rPr>
          <w:rFonts w:ascii="Arial" w:eastAsia="Arial" w:hAnsi="Arial" w:cs="Arial"/>
          <w:sz w:val="24"/>
          <w:szCs w:val="24"/>
          <w:lang w:eastAsia="es-ES"/>
        </w:rPr>
      </w:pPr>
    </w:p>
    <w:p w14:paraId="33D12DCC" w14:textId="77777777" w:rsidR="00B461E4" w:rsidRPr="00B408A1" w:rsidRDefault="00B461E4" w:rsidP="00B461E4">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AD6C40C" w14:textId="77777777" w:rsidR="00B461E4" w:rsidRPr="00B408A1" w:rsidRDefault="00B461E4" w:rsidP="00B461E4">
      <w:pPr>
        <w:spacing w:line="360" w:lineRule="auto"/>
        <w:jc w:val="both"/>
        <w:rPr>
          <w:rFonts w:ascii="Arial" w:eastAsia="Arial" w:hAnsi="Arial" w:cs="Arial"/>
          <w:sz w:val="24"/>
          <w:szCs w:val="24"/>
          <w:lang w:eastAsia="es-ES"/>
        </w:rPr>
      </w:pPr>
    </w:p>
    <w:p w14:paraId="1C2BF181" w14:textId="77777777" w:rsidR="00B461E4" w:rsidRPr="00B408A1" w:rsidRDefault="00B461E4" w:rsidP="00B461E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CDCA021" w14:textId="77777777" w:rsidR="00B461E4" w:rsidRPr="00B408A1" w:rsidRDefault="00B461E4" w:rsidP="00B461E4">
      <w:pPr>
        <w:spacing w:line="360" w:lineRule="auto"/>
        <w:jc w:val="both"/>
        <w:rPr>
          <w:rFonts w:ascii="Arial" w:eastAsia="Arial" w:hAnsi="Arial" w:cs="Arial"/>
          <w:sz w:val="24"/>
          <w:szCs w:val="24"/>
          <w:lang w:eastAsia="es-ES"/>
        </w:rPr>
      </w:pPr>
    </w:p>
    <w:p w14:paraId="16F7E9A8" w14:textId="77777777" w:rsidR="00B461E4" w:rsidRPr="00B408A1" w:rsidRDefault="00B461E4" w:rsidP="00B461E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3FCB9970" w14:textId="77777777" w:rsidR="00B461E4" w:rsidRPr="00B408A1" w:rsidRDefault="00B461E4" w:rsidP="00B461E4">
      <w:pPr>
        <w:spacing w:line="360" w:lineRule="auto"/>
        <w:jc w:val="both"/>
        <w:rPr>
          <w:rFonts w:ascii="Arial" w:eastAsia="Arial" w:hAnsi="Arial" w:cs="Arial"/>
          <w:sz w:val="24"/>
          <w:szCs w:val="24"/>
          <w:lang w:eastAsia="es-ES"/>
        </w:rPr>
      </w:pPr>
    </w:p>
    <w:p w14:paraId="00CA3B80" w14:textId="77777777" w:rsidR="00B461E4" w:rsidRPr="00B408A1" w:rsidRDefault="00B461E4" w:rsidP="00B461E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695960DC" w14:textId="77777777" w:rsidR="00B461E4" w:rsidRPr="00B408A1" w:rsidRDefault="00B461E4" w:rsidP="00B461E4">
      <w:pPr>
        <w:spacing w:line="360" w:lineRule="auto"/>
        <w:jc w:val="both"/>
        <w:rPr>
          <w:rFonts w:ascii="Arial" w:eastAsia="Arial" w:hAnsi="Arial" w:cs="Arial"/>
          <w:sz w:val="24"/>
          <w:szCs w:val="24"/>
          <w:lang w:eastAsia="es-ES"/>
        </w:rPr>
      </w:pPr>
    </w:p>
    <w:p w14:paraId="24E5BD14" w14:textId="77777777" w:rsidR="00B461E4" w:rsidRPr="00B408A1" w:rsidRDefault="00B461E4" w:rsidP="00B461E4">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C936F73" w14:textId="77777777" w:rsidR="00B461E4" w:rsidRPr="00B408A1" w:rsidRDefault="00B461E4" w:rsidP="00B461E4">
      <w:pPr>
        <w:spacing w:line="360" w:lineRule="auto"/>
        <w:jc w:val="center"/>
        <w:rPr>
          <w:rFonts w:ascii="Arial" w:eastAsia="Times New Roman" w:hAnsi="Arial" w:cs="Arial"/>
          <w:sz w:val="20"/>
          <w:szCs w:val="20"/>
        </w:rPr>
      </w:pPr>
    </w:p>
    <w:p w14:paraId="5F2757AE"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35BA44D" w14:textId="77777777" w:rsidR="00B461E4" w:rsidRPr="00B408A1" w:rsidRDefault="00B461E4" w:rsidP="00B461E4">
      <w:pPr>
        <w:spacing w:line="360" w:lineRule="auto"/>
        <w:ind w:firstLine="708"/>
        <w:jc w:val="both"/>
        <w:rPr>
          <w:rFonts w:ascii="Arial" w:eastAsia="Times New Roman" w:hAnsi="Arial" w:cs="Arial"/>
          <w:sz w:val="24"/>
          <w:szCs w:val="24"/>
          <w:lang w:eastAsia="es-ES"/>
        </w:rPr>
      </w:pPr>
    </w:p>
    <w:p w14:paraId="6DBADBA3" w14:textId="77777777" w:rsidR="00B461E4" w:rsidRPr="00B408A1" w:rsidRDefault="00B461E4" w:rsidP="00B461E4">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3488E8DD" w14:textId="77777777" w:rsidR="00B461E4" w:rsidRPr="00B408A1" w:rsidRDefault="00B461E4" w:rsidP="00B461E4">
      <w:pPr>
        <w:spacing w:line="360" w:lineRule="auto"/>
        <w:ind w:firstLine="708"/>
        <w:jc w:val="both"/>
        <w:rPr>
          <w:rFonts w:ascii="Arial" w:eastAsia="Times New Roman" w:hAnsi="Arial" w:cs="Arial"/>
          <w:iCs/>
          <w:sz w:val="24"/>
          <w:szCs w:val="24"/>
          <w:lang w:eastAsia="es-ES"/>
        </w:rPr>
      </w:pPr>
    </w:p>
    <w:p w14:paraId="035A2873" w14:textId="77777777" w:rsidR="00B461E4" w:rsidRPr="00B408A1" w:rsidRDefault="00B461E4" w:rsidP="00B461E4">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34CE862A" w14:textId="77777777" w:rsidR="00B461E4" w:rsidRPr="00B408A1" w:rsidRDefault="00B461E4" w:rsidP="00B461E4">
      <w:pPr>
        <w:spacing w:line="360" w:lineRule="auto"/>
        <w:ind w:firstLine="709"/>
        <w:jc w:val="both"/>
        <w:rPr>
          <w:rFonts w:ascii="Arial" w:eastAsia="Times New Roman" w:hAnsi="Arial" w:cs="Arial"/>
          <w:iCs/>
          <w:sz w:val="24"/>
          <w:szCs w:val="24"/>
          <w:lang w:eastAsia="es-ES"/>
        </w:rPr>
      </w:pPr>
    </w:p>
    <w:p w14:paraId="71FDD08C" w14:textId="77777777" w:rsidR="00B461E4" w:rsidRPr="00B408A1" w:rsidRDefault="00B461E4" w:rsidP="00B461E4">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1367C27" w14:textId="77777777" w:rsidR="00B461E4" w:rsidRDefault="00B461E4" w:rsidP="00B461E4">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1245B039" w14:textId="77777777" w:rsidR="00B461E4" w:rsidRPr="00DA5D2E" w:rsidRDefault="00B461E4" w:rsidP="00B461E4">
      <w:pPr>
        <w:tabs>
          <w:tab w:val="left" w:pos="8280"/>
          <w:tab w:val="left" w:pos="9310"/>
        </w:tabs>
        <w:adjustRightInd w:val="0"/>
        <w:spacing w:line="276" w:lineRule="auto"/>
        <w:ind w:right="-51"/>
        <w:jc w:val="center"/>
        <w:rPr>
          <w:rFonts w:ascii="Arial" w:eastAsia="Arial" w:hAnsi="Arial" w:cs="Arial"/>
          <w:b/>
          <w:lang w:eastAsia="es-ES" w:bidi="es-ES"/>
        </w:rPr>
      </w:pPr>
    </w:p>
    <w:p w14:paraId="16863C32" w14:textId="77777777" w:rsidR="00B461E4" w:rsidRDefault="00B461E4" w:rsidP="00B461E4">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6C01A90" w14:textId="77777777" w:rsidR="00B461E4" w:rsidRDefault="00B461E4" w:rsidP="00B461E4">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02C7DC56" w14:textId="77777777" w:rsidR="00B461E4" w:rsidRPr="00DA5D2E" w:rsidRDefault="00B461E4" w:rsidP="00B461E4">
      <w:pPr>
        <w:tabs>
          <w:tab w:val="left" w:pos="8280"/>
          <w:tab w:val="left" w:pos="9310"/>
        </w:tabs>
        <w:adjustRightInd w:val="0"/>
        <w:spacing w:line="276" w:lineRule="auto"/>
        <w:ind w:right="-51"/>
        <w:jc w:val="center"/>
        <w:rPr>
          <w:rFonts w:ascii="Arial" w:eastAsia="Arial" w:hAnsi="Arial" w:cs="Arial"/>
          <w:b/>
          <w:lang w:eastAsia="es-ES" w:bidi="es-ES"/>
        </w:rPr>
      </w:pPr>
    </w:p>
    <w:p w14:paraId="485C706F" w14:textId="77777777" w:rsidR="00B461E4" w:rsidRPr="00DA5D2E" w:rsidRDefault="00B461E4" w:rsidP="00B461E4">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1D523E13" w14:textId="77777777" w:rsidR="00B461E4" w:rsidRDefault="00B461E4" w:rsidP="00B461E4">
      <w:pPr>
        <w:spacing w:line="360" w:lineRule="auto"/>
        <w:jc w:val="both"/>
        <w:rPr>
          <w:rFonts w:ascii="Arial" w:eastAsia="Arial" w:hAnsi="Arial" w:cs="Arial"/>
          <w:b/>
          <w:sz w:val="20"/>
          <w:szCs w:val="20"/>
        </w:rPr>
      </w:pPr>
    </w:p>
    <w:p w14:paraId="77243105" w14:textId="77777777" w:rsidR="00B461E4" w:rsidRPr="00DA5D2E" w:rsidRDefault="00B461E4" w:rsidP="00B461E4">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40A97C55" w14:textId="77777777" w:rsidR="00B461E4" w:rsidRDefault="00B461E4" w:rsidP="009D1880">
      <w:pPr>
        <w:spacing w:line="360" w:lineRule="auto"/>
        <w:jc w:val="both"/>
        <w:rPr>
          <w:rFonts w:ascii="Arial" w:hAnsi="Arial" w:cs="Arial"/>
          <w:b/>
          <w:sz w:val="20"/>
          <w:szCs w:val="20"/>
        </w:rPr>
      </w:pPr>
    </w:p>
    <w:p w14:paraId="6814BEA3" w14:textId="14E35D54" w:rsidR="00F848F0" w:rsidRPr="00BC41A6" w:rsidRDefault="00523FDD" w:rsidP="009D1880">
      <w:pPr>
        <w:spacing w:line="360" w:lineRule="auto"/>
        <w:jc w:val="both"/>
        <w:rPr>
          <w:rFonts w:ascii="Arial" w:hAnsi="Arial" w:cs="Arial"/>
          <w:b/>
          <w:sz w:val="20"/>
          <w:szCs w:val="20"/>
        </w:rPr>
      </w:pPr>
      <w:r>
        <w:rPr>
          <w:rFonts w:ascii="Arial" w:hAnsi="Arial" w:cs="Arial"/>
          <w:b/>
          <w:sz w:val="20"/>
          <w:szCs w:val="20"/>
        </w:rPr>
        <w:t xml:space="preserve">LXXIX.- </w:t>
      </w:r>
      <w:r w:rsidR="00634740" w:rsidRPr="00BC41A6">
        <w:rPr>
          <w:rFonts w:ascii="Arial" w:hAnsi="Arial" w:cs="Arial"/>
          <w:b/>
          <w:sz w:val="20"/>
          <w:szCs w:val="20"/>
        </w:rPr>
        <w:t>LEY DE INGRESOS DEL MUNICIPIO DE TEKIT, YUCATÁN, PARA EL EJERCICIO FISCAL 202</w:t>
      </w:r>
      <w:r w:rsidR="00EE24B9" w:rsidRPr="00BC41A6">
        <w:rPr>
          <w:rFonts w:ascii="Arial" w:hAnsi="Arial" w:cs="Arial"/>
          <w:b/>
          <w:sz w:val="20"/>
          <w:szCs w:val="20"/>
        </w:rPr>
        <w:t>3</w:t>
      </w:r>
      <w:r w:rsidR="00634740" w:rsidRPr="00BC41A6">
        <w:rPr>
          <w:rFonts w:ascii="Arial" w:hAnsi="Arial" w:cs="Arial"/>
          <w:b/>
          <w:sz w:val="20"/>
          <w:szCs w:val="20"/>
        </w:rPr>
        <w:t>:</w:t>
      </w:r>
    </w:p>
    <w:p w14:paraId="7EE2694C" w14:textId="77777777" w:rsidR="00F848F0" w:rsidRPr="00BC41A6" w:rsidRDefault="00F848F0" w:rsidP="009D1880">
      <w:pPr>
        <w:pStyle w:val="Textoindependiente"/>
        <w:spacing w:line="360" w:lineRule="auto"/>
        <w:rPr>
          <w:rFonts w:ascii="Arial" w:hAnsi="Arial" w:cs="Arial"/>
          <w:b/>
        </w:rPr>
      </w:pPr>
    </w:p>
    <w:p w14:paraId="4C0AD32A" w14:textId="65F63E1B" w:rsidR="009D1880" w:rsidRPr="00BC41A6" w:rsidRDefault="008B6521" w:rsidP="009D1880">
      <w:pPr>
        <w:spacing w:line="360" w:lineRule="auto"/>
        <w:jc w:val="center"/>
        <w:rPr>
          <w:rFonts w:ascii="Arial" w:hAnsi="Arial" w:cs="Arial"/>
          <w:b/>
          <w:sz w:val="20"/>
          <w:szCs w:val="20"/>
        </w:rPr>
      </w:pPr>
      <w:r w:rsidRPr="00BC41A6">
        <w:rPr>
          <w:rFonts w:ascii="Arial" w:hAnsi="Arial" w:cs="Arial"/>
          <w:b/>
          <w:sz w:val="20"/>
          <w:szCs w:val="20"/>
        </w:rPr>
        <w:t>TÍTULO PRIMERO</w:t>
      </w:r>
    </w:p>
    <w:p w14:paraId="318A53B9" w14:textId="122261B3"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DISPOSICIONES GENERALES</w:t>
      </w:r>
    </w:p>
    <w:p w14:paraId="22BAA930" w14:textId="77777777" w:rsidR="00F848F0" w:rsidRPr="00BC41A6" w:rsidRDefault="00F848F0" w:rsidP="009D1880">
      <w:pPr>
        <w:pStyle w:val="Textoindependiente"/>
        <w:spacing w:line="360" w:lineRule="auto"/>
        <w:rPr>
          <w:rFonts w:ascii="Arial" w:hAnsi="Arial" w:cs="Arial"/>
          <w:b/>
        </w:rPr>
      </w:pPr>
    </w:p>
    <w:p w14:paraId="6DF96D21"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14DC6AE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la Naturaleza y el Objeto de la Ley</w:t>
      </w:r>
    </w:p>
    <w:p w14:paraId="2FC3BC79" w14:textId="77777777" w:rsidR="00F848F0" w:rsidRPr="00BC41A6" w:rsidRDefault="00F848F0" w:rsidP="009D1880">
      <w:pPr>
        <w:pStyle w:val="Textoindependiente"/>
        <w:spacing w:line="360" w:lineRule="auto"/>
        <w:rPr>
          <w:rFonts w:ascii="Arial" w:hAnsi="Arial" w:cs="Arial"/>
          <w:b/>
        </w:rPr>
      </w:pPr>
    </w:p>
    <w:p w14:paraId="0322342B" w14:textId="52DD4D86"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 </w:t>
      </w:r>
      <w:r w:rsidRPr="00BC41A6">
        <w:rPr>
          <w:rFonts w:ascii="Arial" w:hAnsi="Arial" w:cs="Arial"/>
        </w:rPr>
        <w:t>La presente Ley es de orden público y de interés social, y tiene por objeto establecer los ingresos que percibirá la Hacienda Pública del Ayuntamiento de Tekit, Yucatán, a través de su Tesorería Municipal, durante el ejercicio fiscal del año 202</w:t>
      </w:r>
      <w:r w:rsidR="00EE24B9" w:rsidRPr="00BC41A6">
        <w:rPr>
          <w:rFonts w:ascii="Arial" w:hAnsi="Arial" w:cs="Arial"/>
        </w:rPr>
        <w:t>3</w:t>
      </w:r>
      <w:r w:rsidRPr="00BC41A6">
        <w:rPr>
          <w:rFonts w:ascii="Arial" w:hAnsi="Arial" w:cs="Arial"/>
        </w:rPr>
        <w:t>.</w:t>
      </w:r>
    </w:p>
    <w:p w14:paraId="4BE428B2" w14:textId="77777777" w:rsidR="00F848F0" w:rsidRDefault="00F848F0" w:rsidP="009D1880">
      <w:pPr>
        <w:pStyle w:val="Textoindependiente"/>
        <w:spacing w:line="360" w:lineRule="auto"/>
        <w:rPr>
          <w:rFonts w:ascii="Arial" w:hAnsi="Arial" w:cs="Arial"/>
        </w:rPr>
      </w:pPr>
    </w:p>
    <w:p w14:paraId="3A21D185" w14:textId="77777777" w:rsidR="00B461E4" w:rsidRPr="00BC41A6" w:rsidRDefault="00B461E4" w:rsidP="009D1880">
      <w:pPr>
        <w:pStyle w:val="Textoindependiente"/>
        <w:spacing w:line="360" w:lineRule="auto"/>
        <w:rPr>
          <w:rFonts w:ascii="Arial" w:hAnsi="Arial" w:cs="Arial"/>
        </w:rPr>
      </w:pPr>
    </w:p>
    <w:p w14:paraId="0AFA047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 </w:t>
      </w:r>
      <w:r w:rsidRPr="00BC41A6">
        <w:rPr>
          <w:rFonts w:ascii="Arial" w:hAnsi="Arial" w:cs="Arial"/>
        </w:rPr>
        <w:t>Las personas domiciliadas dentro del Municipio de Tekit,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2F42BFD0" w14:textId="77777777" w:rsidR="00F848F0" w:rsidRPr="00BC41A6" w:rsidRDefault="00F848F0" w:rsidP="009D1880">
      <w:pPr>
        <w:pStyle w:val="Textoindependiente"/>
        <w:spacing w:line="360" w:lineRule="auto"/>
        <w:rPr>
          <w:rFonts w:ascii="Arial" w:hAnsi="Arial" w:cs="Arial"/>
        </w:rPr>
      </w:pPr>
    </w:p>
    <w:p w14:paraId="2EC550F3"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 </w:t>
      </w:r>
      <w:r w:rsidRPr="00BC41A6">
        <w:rPr>
          <w:rFonts w:ascii="Arial" w:hAnsi="Arial" w:cs="Arial"/>
        </w:rPr>
        <w:t>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14:paraId="60A918F7" w14:textId="77777777" w:rsidR="00F848F0" w:rsidRPr="00BC41A6" w:rsidRDefault="00F848F0" w:rsidP="009D1880">
      <w:pPr>
        <w:pStyle w:val="Textoindependiente"/>
        <w:spacing w:line="360" w:lineRule="auto"/>
        <w:rPr>
          <w:rFonts w:ascii="Arial" w:hAnsi="Arial" w:cs="Arial"/>
        </w:rPr>
      </w:pPr>
    </w:p>
    <w:p w14:paraId="522FAE25"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0A38A94C"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los Conceptos de Ingresos y su Pronóstico</w:t>
      </w:r>
    </w:p>
    <w:p w14:paraId="7711F9F5" w14:textId="77777777" w:rsidR="00F848F0" w:rsidRPr="00BC41A6" w:rsidRDefault="00F848F0" w:rsidP="009D1880">
      <w:pPr>
        <w:pStyle w:val="Textoindependiente"/>
        <w:spacing w:line="360" w:lineRule="auto"/>
        <w:rPr>
          <w:rFonts w:ascii="Arial" w:hAnsi="Arial" w:cs="Arial"/>
          <w:b/>
        </w:rPr>
      </w:pPr>
    </w:p>
    <w:p w14:paraId="07AF19ED" w14:textId="77777777" w:rsidR="00F848F0" w:rsidRDefault="00634740" w:rsidP="009D1880">
      <w:pPr>
        <w:pStyle w:val="Textoindependiente"/>
        <w:spacing w:line="360" w:lineRule="auto"/>
        <w:jc w:val="both"/>
        <w:rPr>
          <w:rFonts w:ascii="Arial" w:hAnsi="Arial" w:cs="Arial"/>
        </w:rPr>
      </w:pPr>
      <w:r w:rsidRPr="00BC41A6">
        <w:rPr>
          <w:rFonts w:ascii="Arial" w:hAnsi="Arial" w:cs="Arial"/>
          <w:b/>
        </w:rPr>
        <w:t xml:space="preserve">Artículo 4.- </w:t>
      </w:r>
      <w:r w:rsidRPr="00BC41A6">
        <w:rPr>
          <w:rFonts w:ascii="Arial" w:hAnsi="Arial" w:cs="Arial"/>
        </w:rPr>
        <w:t>Los conceptos por los que la Hacienda Pública del Municipio de Tekit, Yucatán, percibirá ingresos, serán los siguientes:</w:t>
      </w:r>
    </w:p>
    <w:p w14:paraId="770F46F8" w14:textId="77777777" w:rsidR="00C37D10" w:rsidRPr="00BC41A6" w:rsidRDefault="00C37D10" w:rsidP="009D1880">
      <w:pPr>
        <w:pStyle w:val="Textoindependiente"/>
        <w:spacing w:line="360" w:lineRule="auto"/>
        <w:jc w:val="both"/>
        <w:rPr>
          <w:rFonts w:ascii="Arial" w:hAnsi="Arial" w:cs="Arial"/>
        </w:rPr>
      </w:pPr>
    </w:p>
    <w:p w14:paraId="119717AD"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Impuestos;</w:t>
      </w:r>
    </w:p>
    <w:p w14:paraId="6C73F015"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Derechos;</w:t>
      </w:r>
    </w:p>
    <w:p w14:paraId="36CE4439"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Contribuciones de Mejoras;</w:t>
      </w:r>
    </w:p>
    <w:p w14:paraId="221C1C72"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lastRenderedPageBreak/>
        <w:t xml:space="preserve">IV.- </w:t>
      </w:r>
      <w:r w:rsidRPr="00BC41A6">
        <w:rPr>
          <w:rFonts w:ascii="Arial" w:hAnsi="Arial" w:cs="Arial"/>
          <w:sz w:val="20"/>
          <w:szCs w:val="20"/>
        </w:rPr>
        <w:t>Productos;</w:t>
      </w:r>
    </w:p>
    <w:p w14:paraId="2B7BFDC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 </w:t>
      </w:r>
      <w:r w:rsidRPr="00BC41A6">
        <w:rPr>
          <w:rFonts w:ascii="Arial" w:hAnsi="Arial" w:cs="Arial"/>
        </w:rPr>
        <w:t>Aprovechamientos;</w:t>
      </w:r>
    </w:p>
    <w:p w14:paraId="4EC4B11C"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 </w:t>
      </w:r>
      <w:r w:rsidRPr="00BC41A6">
        <w:rPr>
          <w:rFonts w:ascii="Arial" w:hAnsi="Arial" w:cs="Arial"/>
        </w:rPr>
        <w:t>Participaciones Federales y Estatales;</w:t>
      </w:r>
    </w:p>
    <w:p w14:paraId="6ACB60E0"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VII.- </w:t>
      </w:r>
      <w:r w:rsidRPr="00BC41A6">
        <w:rPr>
          <w:rFonts w:ascii="Arial" w:hAnsi="Arial" w:cs="Arial"/>
          <w:sz w:val="20"/>
          <w:szCs w:val="20"/>
        </w:rPr>
        <w:t>Aportaciones, y</w:t>
      </w:r>
    </w:p>
    <w:p w14:paraId="17506C2F"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VIII.- </w:t>
      </w:r>
      <w:r w:rsidRPr="00BC41A6">
        <w:rPr>
          <w:rFonts w:ascii="Arial" w:hAnsi="Arial" w:cs="Arial"/>
          <w:sz w:val="20"/>
          <w:szCs w:val="20"/>
        </w:rPr>
        <w:t>Ingresos Extraordinarios.</w:t>
      </w:r>
    </w:p>
    <w:p w14:paraId="257915D2" w14:textId="77777777" w:rsidR="00F848F0" w:rsidRPr="00BC41A6" w:rsidRDefault="00F848F0" w:rsidP="009D1880">
      <w:pPr>
        <w:pStyle w:val="Textoindependiente"/>
        <w:spacing w:line="360" w:lineRule="auto"/>
        <w:rPr>
          <w:rFonts w:ascii="Arial" w:hAnsi="Arial" w:cs="Arial"/>
        </w:rPr>
      </w:pPr>
    </w:p>
    <w:p w14:paraId="3146EEC9"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5.- </w:t>
      </w:r>
      <w:r w:rsidRPr="00BC41A6">
        <w:rPr>
          <w:rFonts w:ascii="Arial" w:hAnsi="Arial" w:cs="Arial"/>
        </w:rPr>
        <w:t>Los impuestos que el municipio percibirá se clasificarán como sigue:</w:t>
      </w:r>
    </w:p>
    <w:p w14:paraId="0943692B" w14:textId="77777777" w:rsidR="00F848F0" w:rsidRPr="00BC41A6" w:rsidRDefault="00F848F0" w:rsidP="009D1880">
      <w:pPr>
        <w:pStyle w:val="Textoindependiente"/>
        <w:spacing w:line="360" w:lineRule="auto"/>
        <w:rPr>
          <w:rFonts w:ascii="Arial" w:hAnsi="Arial" w:cs="Arial"/>
        </w:rPr>
      </w:pPr>
    </w:p>
    <w:tbl>
      <w:tblPr>
        <w:tblStyle w:val="TableNormal"/>
        <w:tblW w:w="871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283"/>
        <w:gridCol w:w="1418"/>
      </w:tblGrid>
      <w:tr w:rsidR="008B6521" w:rsidRPr="00BC41A6" w14:paraId="1BA5B3AE" w14:textId="77777777" w:rsidTr="008B6521">
        <w:trPr>
          <w:trHeight w:val="20"/>
        </w:trPr>
        <w:tc>
          <w:tcPr>
            <w:tcW w:w="7016" w:type="dxa"/>
          </w:tcPr>
          <w:p w14:paraId="67C6768F"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w:t>
            </w:r>
          </w:p>
        </w:tc>
        <w:tc>
          <w:tcPr>
            <w:tcW w:w="283" w:type="dxa"/>
            <w:tcBorders>
              <w:right w:val="nil"/>
            </w:tcBorders>
          </w:tcPr>
          <w:p w14:paraId="349F84E0" w14:textId="64E3A3AC"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43BF4422" w14:textId="32A9E2B7"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370,000.00</w:t>
            </w:r>
          </w:p>
        </w:tc>
      </w:tr>
      <w:tr w:rsidR="008B6521" w:rsidRPr="00BC41A6" w14:paraId="624B270E" w14:textId="77777777" w:rsidTr="008B6521">
        <w:trPr>
          <w:trHeight w:val="20"/>
        </w:trPr>
        <w:tc>
          <w:tcPr>
            <w:tcW w:w="7016" w:type="dxa"/>
          </w:tcPr>
          <w:p w14:paraId="3EEAE032"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Impuestos sobre los ingresos</w:t>
            </w:r>
          </w:p>
        </w:tc>
        <w:tc>
          <w:tcPr>
            <w:tcW w:w="283" w:type="dxa"/>
            <w:tcBorders>
              <w:right w:val="nil"/>
            </w:tcBorders>
          </w:tcPr>
          <w:p w14:paraId="71586935" w14:textId="6777A40C"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3A7AAAA" w14:textId="1E24B9A7"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4142EFB" w14:textId="77777777" w:rsidTr="008B6521">
        <w:trPr>
          <w:trHeight w:val="20"/>
        </w:trPr>
        <w:tc>
          <w:tcPr>
            <w:tcW w:w="7016" w:type="dxa"/>
          </w:tcPr>
          <w:p w14:paraId="7826221E"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sobre Espectáculos y Diversiones Públicas</w:t>
            </w:r>
          </w:p>
        </w:tc>
        <w:tc>
          <w:tcPr>
            <w:tcW w:w="283" w:type="dxa"/>
            <w:tcBorders>
              <w:right w:val="nil"/>
            </w:tcBorders>
          </w:tcPr>
          <w:p w14:paraId="2946EEA1" w14:textId="586BA34B"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9F7D786" w14:textId="6896E97A"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7ACF8A7" w14:textId="77777777" w:rsidTr="008B6521">
        <w:trPr>
          <w:trHeight w:val="20"/>
        </w:trPr>
        <w:tc>
          <w:tcPr>
            <w:tcW w:w="7016" w:type="dxa"/>
          </w:tcPr>
          <w:p w14:paraId="755B4453"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 sobre el patrimonio</w:t>
            </w:r>
          </w:p>
        </w:tc>
        <w:tc>
          <w:tcPr>
            <w:tcW w:w="283" w:type="dxa"/>
            <w:tcBorders>
              <w:right w:val="nil"/>
            </w:tcBorders>
          </w:tcPr>
          <w:p w14:paraId="48FD66E0" w14:textId="5A080CBC" w:rsidR="008B6521" w:rsidRPr="00BC41A6" w:rsidRDefault="008B6521" w:rsidP="008B6521">
            <w:pPr>
              <w:pStyle w:val="TableParagraph"/>
              <w:tabs>
                <w:tab w:val="left" w:pos="415"/>
              </w:tabs>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495908A2" w14:textId="64846D24" w:rsidR="008B6521" w:rsidRPr="00BC41A6" w:rsidRDefault="008B6521" w:rsidP="009D1880">
            <w:pPr>
              <w:pStyle w:val="TableParagraph"/>
              <w:tabs>
                <w:tab w:val="left" w:pos="415"/>
              </w:tabs>
              <w:spacing w:line="360" w:lineRule="auto"/>
              <w:jc w:val="right"/>
              <w:rPr>
                <w:rFonts w:ascii="Arial" w:hAnsi="Arial" w:cs="Arial"/>
                <w:b/>
                <w:sz w:val="20"/>
                <w:szCs w:val="20"/>
              </w:rPr>
            </w:pPr>
            <w:r w:rsidRPr="00BC41A6">
              <w:rPr>
                <w:rFonts w:ascii="Arial" w:hAnsi="Arial" w:cs="Arial"/>
                <w:b/>
                <w:sz w:val="20"/>
                <w:szCs w:val="20"/>
              </w:rPr>
              <w:t>20,000.00</w:t>
            </w:r>
          </w:p>
        </w:tc>
      </w:tr>
      <w:tr w:rsidR="008B6521" w:rsidRPr="00BC41A6" w14:paraId="0F70A3AB" w14:textId="77777777" w:rsidTr="008B6521">
        <w:trPr>
          <w:trHeight w:val="20"/>
        </w:trPr>
        <w:tc>
          <w:tcPr>
            <w:tcW w:w="7016" w:type="dxa"/>
          </w:tcPr>
          <w:p w14:paraId="41CC1BA6"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Predial</w:t>
            </w:r>
          </w:p>
        </w:tc>
        <w:tc>
          <w:tcPr>
            <w:tcW w:w="283" w:type="dxa"/>
            <w:tcBorders>
              <w:right w:val="nil"/>
            </w:tcBorders>
          </w:tcPr>
          <w:p w14:paraId="5AC0F40A" w14:textId="23D7A9E4" w:rsidR="008B6521" w:rsidRPr="00BC41A6" w:rsidRDefault="008B6521" w:rsidP="008B6521">
            <w:pPr>
              <w:pStyle w:val="TableParagraph"/>
              <w:tabs>
                <w:tab w:val="left" w:pos="4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E4D883E" w14:textId="6C6731AB" w:rsidR="008B6521" w:rsidRPr="00BC41A6" w:rsidRDefault="008B6521" w:rsidP="009D1880">
            <w:pPr>
              <w:pStyle w:val="TableParagraph"/>
              <w:tabs>
                <w:tab w:val="left" w:pos="415"/>
              </w:tabs>
              <w:spacing w:line="360" w:lineRule="auto"/>
              <w:jc w:val="right"/>
              <w:rPr>
                <w:rFonts w:ascii="Arial" w:hAnsi="Arial" w:cs="Arial"/>
                <w:sz w:val="20"/>
                <w:szCs w:val="20"/>
              </w:rPr>
            </w:pPr>
            <w:r w:rsidRPr="00BC41A6">
              <w:rPr>
                <w:rFonts w:ascii="Arial" w:hAnsi="Arial" w:cs="Arial"/>
                <w:sz w:val="20"/>
                <w:szCs w:val="20"/>
              </w:rPr>
              <w:t>20,000.00</w:t>
            </w:r>
          </w:p>
        </w:tc>
      </w:tr>
      <w:tr w:rsidR="008B6521" w:rsidRPr="00BC41A6" w14:paraId="1F65107B" w14:textId="77777777" w:rsidTr="008B6521">
        <w:trPr>
          <w:trHeight w:val="20"/>
        </w:trPr>
        <w:tc>
          <w:tcPr>
            <w:tcW w:w="7016" w:type="dxa"/>
          </w:tcPr>
          <w:p w14:paraId="6F43953C"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Impuestos sobre la producción, el consumo y las transacciones</w:t>
            </w:r>
          </w:p>
        </w:tc>
        <w:tc>
          <w:tcPr>
            <w:tcW w:w="283" w:type="dxa"/>
            <w:tcBorders>
              <w:right w:val="nil"/>
            </w:tcBorders>
          </w:tcPr>
          <w:p w14:paraId="569E498B" w14:textId="7F8FFF4A"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0EC10EE5" w14:textId="479722CC"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350,000.00</w:t>
            </w:r>
          </w:p>
        </w:tc>
      </w:tr>
      <w:tr w:rsidR="008B6521" w:rsidRPr="00BC41A6" w14:paraId="2E62BD5E" w14:textId="77777777" w:rsidTr="008B6521">
        <w:trPr>
          <w:trHeight w:val="20"/>
        </w:trPr>
        <w:tc>
          <w:tcPr>
            <w:tcW w:w="7016" w:type="dxa"/>
          </w:tcPr>
          <w:p w14:paraId="0335F56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Impuesto sobre Adquisición de Inmuebles</w:t>
            </w:r>
          </w:p>
        </w:tc>
        <w:tc>
          <w:tcPr>
            <w:tcW w:w="283" w:type="dxa"/>
            <w:tcBorders>
              <w:right w:val="nil"/>
            </w:tcBorders>
          </w:tcPr>
          <w:p w14:paraId="4E89770E" w14:textId="6107B913"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8137B01" w14:textId="2D23CF3D" w:rsidR="008B6521" w:rsidRPr="00BC41A6" w:rsidRDefault="008B6521" w:rsidP="009D1880">
            <w:pPr>
              <w:pStyle w:val="TableParagraph"/>
              <w:spacing w:line="360" w:lineRule="auto"/>
              <w:jc w:val="right"/>
              <w:rPr>
                <w:rFonts w:ascii="Arial" w:hAnsi="Arial" w:cs="Arial"/>
                <w:sz w:val="20"/>
                <w:szCs w:val="20"/>
              </w:rPr>
            </w:pPr>
            <w:r w:rsidRPr="00BC41A6">
              <w:rPr>
                <w:rFonts w:ascii="Arial" w:hAnsi="Arial" w:cs="Arial"/>
                <w:sz w:val="20"/>
                <w:szCs w:val="20"/>
              </w:rPr>
              <w:t>350,000.00</w:t>
            </w:r>
          </w:p>
        </w:tc>
      </w:tr>
      <w:tr w:rsidR="008B6521" w:rsidRPr="00BC41A6" w14:paraId="5C9F7A5F" w14:textId="77777777" w:rsidTr="008B6521">
        <w:trPr>
          <w:trHeight w:val="20"/>
        </w:trPr>
        <w:tc>
          <w:tcPr>
            <w:tcW w:w="7016" w:type="dxa"/>
          </w:tcPr>
          <w:p w14:paraId="1D078E20"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Accesorios</w:t>
            </w:r>
          </w:p>
        </w:tc>
        <w:tc>
          <w:tcPr>
            <w:tcW w:w="283" w:type="dxa"/>
            <w:tcBorders>
              <w:right w:val="nil"/>
            </w:tcBorders>
          </w:tcPr>
          <w:p w14:paraId="1978B612" w14:textId="5CF162A0"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5E42656" w14:textId="7802C169"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8C87DF2" w14:textId="77777777" w:rsidTr="008B6521">
        <w:trPr>
          <w:trHeight w:val="20"/>
        </w:trPr>
        <w:tc>
          <w:tcPr>
            <w:tcW w:w="7016" w:type="dxa"/>
          </w:tcPr>
          <w:p w14:paraId="6D26732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Actualizaciones y Recargos de Impuestos</w:t>
            </w:r>
          </w:p>
        </w:tc>
        <w:tc>
          <w:tcPr>
            <w:tcW w:w="283" w:type="dxa"/>
            <w:tcBorders>
              <w:right w:val="nil"/>
            </w:tcBorders>
          </w:tcPr>
          <w:p w14:paraId="23A31FF6" w14:textId="755DB8DB" w:rsidR="008B6521" w:rsidRPr="00BC41A6" w:rsidRDefault="008B6521" w:rsidP="008B6521">
            <w:pPr>
              <w:pStyle w:val="TableParagraph"/>
              <w:tabs>
                <w:tab w:val="left" w:pos="9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71C03BE" w14:textId="3DA995D1"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41D5527" w14:textId="77777777" w:rsidTr="008B6521">
        <w:trPr>
          <w:trHeight w:val="20"/>
        </w:trPr>
        <w:tc>
          <w:tcPr>
            <w:tcW w:w="7016" w:type="dxa"/>
          </w:tcPr>
          <w:p w14:paraId="0E947260"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Multas de Impuestos</w:t>
            </w:r>
          </w:p>
        </w:tc>
        <w:tc>
          <w:tcPr>
            <w:tcW w:w="283" w:type="dxa"/>
            <w:tcBorders>
              <w:right w:val="nil"/>
            </w:tcBorders>
          </w:tcPr>
          <w:p w14:paraId="6217708B" w14:textId="35A9B174"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FF48EF6" w14:textId="2E4C3D67"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99FC506" w14:textId="77777777" w:rsidTr="008B6521">
        <w:trPr>
          <w:trHeight w:val="20"/>
        </w:trPr>
        <w:tc>
          <w:tcPr>
            <w:tcW w:w="7016" w:type="dxa"/>
          </w:tcPr>
          <w:p w14:paraId="44586E4B"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Gastos de Ejecución de Impuestos</w:t>
            </w:r>
          </w:p>
        </w:tc>
        <w:tc>
          <w:tcPr>
            <w:tcW w:w="283" w:type="dxa"/>
            <w:tcBorders>
              <w:right w:val="nil"/>
            </w:tcBorders>
          </w:tcPr>
          <w:p w14:paraId="5B2F1929" w14:textId="61B4B1A1" w:rsidR="008B6521" w:rsidRPr="00BC41A6" w:rsidRDefault="008B6521" w:rsidP="008B6521">
            <w:pPr>
              <w:pStyle w:val="TableParagraph"/>
              <w:tabs>
                <w:tab w:val="left" w:pos="91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F8C04C5" w14:textId="64F0CF9B"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8F175B4" w14:textId="77777777" w:rsidTr="008B6521">
        <w:trPr>
          <w:trHeight w:val="20"/>
        </w:trPr>
        <w:tc>
          <w:tcPr>
            <w:tcW w:w="7016" w:type="dxa"/>
          </w:tcPr>
          <w:p w14:paraId="51562748"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Otros Impuestos</w:t>
            </w:r>
          </w:p>
        </w:tc>
        <w:tc>
          <w:tcPr>
            <w:tcW w:w="283" w:type="dxa"/>
            <w:tcBorders>
              <w:right w:val="nil"/>
            </w:tcBorders>
          </w:tcPr>
          <w:p w14:paraId="46EB0834" w14:textId="4077666C" w:rsidR="008B6521" w:rsidRPr="00BC41A6" w:rsidRDefault="008B6521" w:rsidP="008B6521">
            <w:pPr>
              <w:pStyle w:val="TableParagraph"/>
              <w:tabs>
                <w:tab w:val="left" w:pos="9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12DE685" w14:textId="54761C98" w:rsidR="008B6521" w:rsidRPr="00BC41A6" w:rsidRDefault="008B6521" w:rsidP="009D1880">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B935D12" w14:textId="77777777" w:rsidTr="008B6521">
        <w:trPr>
          <w:trHeight w:val="20"/>
        </w:trPr>
        <w:tc>
          <w:tcPr>
            <w:tcW w:w="7016" w:type="dxa"/>
          </w:tcPr>
          <w:p w14:paraId="7190DE3F" w14:textId="0ABE1A3B" w:rsidR="008B6521" w:rsidRPr="00BC41A6" w:rsidRDefault="008B6521" w:rsidP="009D1880">
            <w:pPr>
              <w:pStyle w:val="TableParagraph"/>
              <w:spacing w:line="360" w:lineRule="auto"/>
              <w:jc w:val="both"/>
              <w:rPr>
                <w:rFonts w:ascii="Arial" w:hAnsi="Arial" w:cs="Arial"/>
                <w:sz w:val="20"/>
                <w:szCs w:val="20"/>
              </w:rPr>
            </w:pPr>
            <w:r w:rsidRPr="00BC41A6">
              <w:rPr>
                <w:rFonts w:ascii="Arial" w:hAnsi="Arial" w:cs="Arial"/>
                <w:sz w:val="20"/>
                <w:szCs w:val="20"/>
              </w:rPr>
              <w:t>Impuestos no comprendidos en las fracciones de la Ley de Ingresos causadas en ejercicios fiscales anteriores pendientes de liquidación o pago</w:t>
            </w:r>
          </w:p>
        </w:tc>
        <w:tc>
          <w:tcPr>
            <w:tcW w:w="283" w:type="dxa"/>
            <w:tcBorders>
              <w:right w:val="nil"/>
            </w:tcBorders>
          </w:tcPr>
          <w:p w14:paraId="2B91A934" w14:textId="02E559E4"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76CFF85" w14:textId="34442B8F" w:rsidR="008B6521" w:rsidRPr="00BC41A6" w:rsidRDefault="008B6521" w:rsidP="009D1880">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0.00</w:t>
            </w:r>
          </w:p>
        </w:tc>
      </w:tr>
    </w:tbl>
    <w:p w14:paraId="67E4D083" w14:textId="77777777" w:rsidR="00F848F0" w:rsidRPr="00BC41A6" w:rsidRDefault="00F848F0" w:rsidP="009D1880">
      <w:pPr>
        <w:pStyle w:val="Textoindependiente"/>
        <w:spacing w:line="360" w:lineRule="auto"/>
        <w:rPr>
          <w:rFonts w:ascii="Arial" w:hAnsi="Arial" w:cs="Arial"/>
        </w:rPr>
      </w:pPr>
    </w:p>
    <w:p w14:paraId="7E372982"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6.- </w:t>
      </w:r>
      <w:r w:rsidRPr="00BC41A6">
        <w:rPr>
          <w:rFonts w:ascii="Arial" w:hAnsi="Arial" w:cs="Arial"/>
        </w:rPr>
        <w:t>Los derechos que el municipio percibirá se causarán por los siguientes conceptos:</w:t>
      </w:r>
    </w:p>
    <w:p w14:paraId="2540697F"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8B6521" w:rsidRPr="00BC41A6" w14:paraId="27751627" w14:textId="77777777" w:rsidTr="008B6521">
        <w:trPr>
          <w:trHeight w:val="20"/>
        </w:trPr>
        <w:tc>
          <w:tcPr>
            <w:tcW w:w="7011" w:type="dxa"/>
          </w:tcPr>
          <w:p w14:paraId="53EB8603"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t>Derechos</w:t>
            </w:r>
          </w:p>
        </w:tc>
        <w:tc>
          <w:tcPr>
            <w:tcW w:w="283" w:type="dxa"/>
            <w:tcBorders>
              <w:right w:val="nil"/>
            </w:tcBorders>
          </w:tcPr>
          <w:p w14:paraId="7B4BDE8C" w14:textId="6DA1DBF1"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0D80F649" w14:textId="5A6A24F2"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70,000.00</w:t>
            </w:r>
          </w:p>
        </w:tc>
      </w:tr>
      <w:tr w:rsidR="008B6521" w:rsidRPr="00BC41A6" w14:paraId="7FEC5FE8" w14:textId="77777777" w:rsidTr="008B6521">
        <w:trPr>
          <w:trHeight w:val="20"/>
        </w:trPr>
        <w:tc>
          <w:tcPr>
            <w:tcW w:w="7011" w:type="dxa"/>
          </w:tcPr>
          <w:p w14:paraId="0B6AA5AE" w14:textId="094E22F2" w:rsidR="008B6521" w:rsidRPr="00BC41A6" w:rsidRDefault="008B6521" w:rsidP="00E43C5D">
            <w:pPr>
              <w:pStyle w:val="TableParagraph"/>
              <w:spacing w:line="360" w:lineRule="auto"/>
              <w:jc w:val="both"/>
              <w:rPr>
                <w:rFonts w:ascii="Arial" w:hAnsi="Arial" w:cs="Arial"/>
                <w:sz w:val="20"/>
                <w:szCs w:val="20"/>
              </w:rPr>
            </w:pPr>
            <w:r w:rsidRPr="00BC41A6">
              <w:rPr>
                <w:rFonts w:ascii="Arial" w:hAnsi="Arial" w:cs="Arial"/>
                <w:sz w:val="20"/>
                <w:szCs w:val="20"/>
              </w:rPr>
              <w:t>Derechos por el uso, goce, aprovechamiento o explotación de bienes de dominio público</w:t>
            </w:r>
          </w:p>
        </w:tc>
        <w:tc>
          <w:tcPr>
            <w:tcW w:w="283" w:type="dxa"/>
            <w:tcBorders>
              <w:right w:val="nil"/>
            </w:tcBorders>
          </w:tcPr>
          <w:p w14:paraId="73158C18" w14:textId="1369049E"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562C421" w14:textId="28A5936D" w:rsidR="008B6521" w:rsidRPr="00BC41A6" w:rsidRDefault="008B6521" w:rsidP="009D1880">
            <w:pPr>
              <w:pStyle w:val="TableParagraph"/>
              <w:spacing w:line="360" w:lineRule="auto"/>
              <w:rPr>
                <w:rFonts w:ascii="Arial" w:hAnsi="Arial" w:cs="Arial"/>
                <w:sz w:val="20"/>
                <w:szCs w:val="20"/>
              </w:rPr>
            </w:pPr>
          </w:p>
          <w:p w14:paraId="090AD725" w14:textId="6387863D" w:rsidR="008B6521" w:rsidRPr="00BC41A6" w:rsidRDefault="008B6521" w:rsidP="009D1880">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249A6528" w14:textId="77777777" w:rsidTr="008B6521">
        <w:trPr>
          <w:trHeight w:val="20"/>
        </w:trPr>
        <w:tc>
          <w:tcPr>
            <w:tcW w:w="7011" w:type="dxa"/>
          </w:tcPr>
          <w:p w14:paraId="2A2853B3"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Por el uso de locales o pisos de mercados, espacios en la vía o parques públicos</w:t>
            </w:r>
          </w:p>
        </w:tc>
        <w:tc>
          <w:tcPr>
            <w:tcW w:w="283" w:type="dxa"/>
            <w:tcBorders>
              <w:right w:val="nil"/>
            </w:tcBorders>
          </w:tcPr>
          <w:p w14:paraId="1D7345E7" w14:textId="19DD4B08" w:rsidR="008B6521" w:rsidRPr="00BC41A6" w:rsidRDefault="008B6521" w:rsidP="008B6521">
            <w:pPr>
              <w:pStyle w:val="TableParagraph"/>
              <w:tabs>
                <w:tab w:val="left" w:pos="953"/>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81FBCC9" w14:textId="3308D746" w:rsidR="008B6521" w:rsidRPr="00BC41A6" w:rsidRDefault="008B6521" w:rsidP="009D1880">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645A258" w14:textId="77777777" w:rsidTr="008B6521">
        <w:trPr>
          <w:trHeight w:val="20"/>
        </w:trPr>
        <w:tc>
          <w:tcPr>
            <w:tcW w:w="7011" w:type="dxa"/>
          </w:tcPr>
          <w:p w14:paraId="4C7B507C" w14:textId="1C417828" w:rsidR="008B6521" w:rsidRPr="00BC41A6" w:rsidRDefault="008B6521" w:rsidP="00E43C5D">
            <w:pPr>
              <w:pStyle w:val="TableParagraph"/>
              <w:spacing w:line="360" w:lineRule="auto"/>
              <w:jc w:val="both"/>
              <w:rPr>
                <w:rFonts w:ascii="Arial" w:hAnsi="Arial" w:cs="Arial"/>
                <w:sz w:val="20"/>
                <w:szCs w:val="20"/>
              </w:rPr>
            </w:pPr>
            <w:r w:rsidRPr="00BC41A6">
              <w:rPr>
                <w:rFonts w:ascii="Arial" w:hAnsi="Arial" w:cs="Arial"/>
                <w:sz w:val="20"/>
                <w:szCs w:val="20"/>
              </w:rPr>
              <w:t>&gt; Por el uso y aprovechamiento de los bienes de dominio público del patrimonio municipal</w:t>
            </w:r>
          </w:p>
        </w:tc>
        <w:tc>
          <w:tcPr>
            <w:tcW w:w="283" w:type="dxa"/>
            <w:tcBorders>
              <w:right w:val="nil"/>
            </w:tcBorders>
          </w:tcPr>
          <w:p w14:paraId="37C71737" w14:textId="193EC1E8" w:rsidR="008B6521" w:rsidRPr="00BC41A6" w:rsidRDefault="008B6521" w:rsidP="008B6521">
            <w:pPr>
              <w:pStyle w:val="TableParagraph"/>
              <w:tabs>
                <w:tab w:val="left" w:pos="953"/>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CB7B4A" w14:textId="30D550C3" w:rsidR="008B6521" w:rsidRPr="00BC41A6" w:rsidRDefault="008B6521" w:rsidP="009D1880">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F3BD94F" w14:textId="77777777" w:rsidTr="008B6521">
        <w:trPr>
          <w:trHeight w:val="20"/>
        </w:trPr>
        <w:tc>
          <w:tcPr>
            <w:tcW w:w="7011" w:type="dxa"/>
          </w:tcPr>
          <w:p w14:paraId="1871E95B" w14:textId="77777777" w:rsidR="008B6521" w:rsidRPr="00BC41A6" w:rsidRDefault="008B6521" w:rsidP="009D1880">
            <w:pPr>
              <w:pStyle w:val="TableParagraph"/>
              <w:spacing w:line="360" w:lineRule="auto"/>
              <w:rPr>
                <w:rFonts w:ascii="Arial" w:hAnsi="Arial" w:cs="Arial"/>
                <w:b/>
                <w:sz w:val="20"/>
                <w:szCs w:val="20"/>
              </w:rPr>
            </w:pPr>
            <w:r w:rsidRPr="00BC41A6">
              <w:rPr>
                <w:rFonts w:ascii="Arial" w:hAnsi="Arial" w:cs="Arial"/>
                <w:b/>
                <w:sz w:val="20"/>
                <w:szCs w:val="20"/>
              </w:rPr>
              <w:lastRenderedPageBreak/>
              <w:t>Derechos por prestación de servicios</w:t>
            </w:r>
          </w:p>
        </w:tc>
        <w:tc>
          <w:tcPr>
            <w:tcW w:w="283" w:type="dxa"/>
            <w:tcBorders>
              <w:right w:val="nil"/>
            </w:tcBorders>
          </w:tcPr>
          <w:p w14:paraId="022A23DF" w14:textId="34BD7E9A"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6512044D" w14:textId="37829B06" w:rsidR="008B6521" w:rsidRPr="00BC41A6" w:rsidRDefault="008B6521" w:rsidP="009D1880">
            <w:pPr>
              <w:pStyle w:val="TableParagraph"/>
              <w:spacing w:line="360" w:lineRule="auto"/>
              <w:jc w:val="right"/>
              <w:rPr>
                <w:rFonts w:ascii="Arial" w:hAnsi="Arial" w:cs="Arial"/>
                <w:b/>
                <w:sz w:val="20"/>
                <w:szCs w:val="20"/>
              </w:rPr>
            </w:pPr>
            <w:r w:rsidRPr="00BC41A6">
              <w:rPr>
                <w:rFonts w:ascii="Arial" w:hAnsi="Arial" w:cs="Arial"/>
                <w:b/>
                <w:sz w:val="20"/>
                <w:szCs w:val="20"/>
              </w:rPr>
              <w:t>20,000.00</w:t>
            </w:r>
          </w:p>
        </w:tc>
      </w:tr>
      <w:tr w:rsidR="008B6521" w:rsidRPr="00BC41A6" w14:paraId="755EF675" w14:textId="77777777" w:rsidTr="008B6521">
        <w:trPr>
          <w:trHeight w:val="20"/>
        </w:trPr>
        <w:tc>
          <w:tcPr>
            <w:tcW w:w="7011" w:type="dxa"/>
          </w:tcPr>
          <w:p w14:paraId="360C95A6" w14:textId="77777777" w:rsidR="008B6521" w:rsidRPr="00BC41A6" w:rsidRDefault="008B6521" w:rsidP="009D1880">
            <w:pPr>
              <w:pStyle w:val="TableParagraph"/>
              <w:spacing w:line="360" w:lineRule="auto"/>
              <w:rPr>
                <w:rFonts w:ascii="Arial" w:hAnsi="Arial" w:cs="Arial"/>
                <w:sz w:val="20"/>
                <w:szCs w:val="20"/>
              </w:rPr>
            </w:pPr>
            <w:r w:rsidRPr="00BC41A6">
              <w:rPr>
                <w:rFonts w:ascii="Arial" w:hAnsi="Arial" w:cs="Arial"/>
                <w:sz w:val="20"/>
                <w:szCs w:val="20"/>
              </w:rPr>
              <w:t>&gt; Servicios de Agua potable, drenaje y alcantarillado</w:t>
            </w:r>
          </w:p>
        </w:tc>
        <w:tc>
          <w:tcPr>
            <w:tcW w:w="283" w:type="dxa"/>
            <w:tcBorders>
              <w:right w:val="nil"/>
            </w:tcBorders>
          </w:tcPr>
          <w:p w14:paraId="406BE0A2" w14:textId="4D641720" w:rsidR="008B6521" w:rsidRPr="00BC41A6" w:rsidRDefault="008B6521" w:rsidP="008B6521">
            <w:pPr>
              <w:pStyle w:val="TableParagraph"/>
              <w:tabs>
                <w:tab w:val="left" w:pos="41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BD5D527" w14:textId="2E67B7D7" w:rsidR="008B6521" w:rsidRPr="00BC41A6" w:rsidRDefault="008B6521" w:rsidP="009D1880">
            <w:pPr>
              <w:pStyle w:val="TableParagraph"/>
              <w:tabs>
                <w:tab w:val="left" w:pos="417"/>
              </w:tabs>
              <w:spacing w:line="360" w:lineRule="auto"/>
              <w:jc w:val="right"/>
              <w:rPr>
                <w:rFonts w:ascii="Arial" w:hAnsi="Arial" w:cs="Arial"/>
                <w:sz w:val="20"/>
                <w:szCs w:val="20"/>
              </w:rPr>
            </w:pPr>
            <w:r w:rsidRPr="00BC41A6">
              <w:rPr>
                <w:rFonts w:ascii="Arial" w:hAnsi="Arial" w:cs="Arial"/>
                <w:sz w:val="20"/>
                <w:szCs w:val="20"/>
              </w:rPr>
              <w:t>20,000.00</w:t>
            </w:r>
          </w:p>
        </w:tc>
      </w:tr>
      <w:tr w:rsidR="008B6521" w:rsidRPr="00BC41A6" w14:paraId="41F7AD42" w14:textId="77777777" w:rsidTr="008B6521">
        <w:trPr>
          <w:trHeight w:val="20"/>
        </w:trPr>
        <w:tc>
          <w:tcPr>
            <w:tcW w:w="7011" w:type="dxa"/>
          </w:tcPr>
          <w:p w14:paraId="5721D6A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Alumbrado público</w:t>
            </w:r>
          </w:p>
        </w:tc>
        <w:tc>
          <w:tcPr>
            <w:tcW w:w="283" w:type="dxa"/>
            <w:tcBorders>
              <w:right w:val="nil"/>
            </w:tcBorders>
          </w:tcPr>
          <w:p w14:paraId="55DB1C6D" w14:textId="223E0FFE"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8355B2D" w14:textId="7D323BE6"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32565FF6" w14:textId="77777777" w:rsidTr="008B6521">
        <w:trPr>
          <w:trHeight w:val="20"/>
        </w:trPr>
        <w:tc>
          <w:tcPr>
            <w:tcW w:w="7011" w:type="dxa"/>
          </w:tcPr>
          <w:p w14:paraId="55BE83A2"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Limpia, Recolección, Traslado y disposición final de residuos</w:t>
            </w:r>
          </w:p>
        </w:tc>
        <w:tc>
          <w:tcPr>
            <w:tcW w:w="283" w:type="dxa"/>
            <w:tcBorders>
              <w:right w:val="nil"/>
            </w:tcBorders>
          </w:tcPr>
          <w:p w14:paraId="5B04C23F" w14:textId="41F83A45"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8CCC2B5" w14:textId="399A8B00"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25A2871" w14:textId="77777777" w:rsidTr="008B6521">
        <w:trPr>
          <w:trHeight w:val="20"/>
        </w:trPr>
        <w:tc>
          <w:tcPr>
            <w:tcW w:w="7011" w:type="dxa"/>
          </w:tcPr>
          <w:p w14:paraId="36AC41C6"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Mercados y centrales de abasto</w:t>
            </w:r>
          </w:p>
        </w:tc>
        <w:tc>
          <w:tcPr>
            <w:tcW w:w="283" w:type="dxa"/>
            <w:tcBorders>
              <w:right w:val="nil"/>
            </w:tcBorders>
          </w:tcPr>
          <w:p w14:paraId="79A9BFF0" w14:textId="6AE04F57"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96427DE" w14:textId="28A9882C"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AEB29A0" w14:textId="77777777" w:rsidTr="008B6521">
        <w:trPr>
          <w:trHeight w:val="20"/>
        </w:trPr>
        <w:tc>
          <w:tcPr>
            <w:tcW w:w="7011" w:type="dxa"/>
          </w:tcPr>
          <w:p w14:paraId="37CE6B1E"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Panteones</w:t>
            </w:r>
          </w:p>
        </w:tc>
        <w:tc>
          <w:tcPr>
            <w:tcW w:w="283" w:type="dxa"/>
            <w:tcBorders>
              <w:right w:val="nil"/>
            </w:tcBorders>
          </w:tcPr>
          <w:p w14:paraId="17753BB3" w14:textId="3A50BA7C"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F01F3D" w14:textId="4980058A"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658BC169" w14:textId="77777777" w:rsidTr="008B6521">
        <w:trPr>
          <w:trHeight w:val="20"/>
        </w:trPr>
        <w:tc>
          <w:tcPr>
            <w:tcW w:w="7011" w:type="dxa"/>
          </w:tcPr>
          <w:p w14:paraId="7AA89705"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Rastro</w:t>
            </w:r>
          </w:p>
        </w:tc>
        <w:tc>
          <w:tcPr>
            <w:tcW w:w="283" w:type="dxa"/>
            <w:tcBorders>
              <w:right w:val="nil"/>
            </w:tcBorders>
          </w:tcPr>
          <w:p w14:paraId="54504683" w14:textId="460F06E1"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0B687FD" w14:textId="1E95979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289E8142" w14:textId="77777777" w:rsidTr="008B6521">
        <w:trPr>
          <w:trHeight w:val="20"/>
        </w:trPr>
        <w:tc>
          <w:tcPr>
            <w:tcW w:w="7011" w:type="dxa"/>
          </w:tcPr>
          <w:p w14:paraId="3D87C471"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Seguridad pública (Policía Preventiva y Tránsito Municipal)</w:t>
            </w:r>
          </w:p>
        </w:tc>
        <w:tc>
          <w:tcPr>
            <w:tcW w:w="283" w:type="dxa"/>
            <w:tcBorders>
              <w:right w:val="nil"/>
            </w:tcBorders>
          </w:tcPr>
          <w:p w14:paraId="7A83E7CD" w14:textId="4987CBCA"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C880117" w14:textId="0AFAA54D"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03C89D82" w14:textId="77777777" w:rsidTr="008B6521">
        <w:trPr>
          <w:trHeight w:val="20"/>
        </w:trPr>
        <w:tc>
          <w:tcPr>
            <w:tcW w:w="7011" w:type="dxa"/>
          </w:tcPr>
          <w:p w14:paraId="63D199C4"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Catastro</w:t>
            </w:r>
          </w:p>
        </w:tc>
        <w:tc>
          <w:tcPr>
            <w:tcW w:w="283" w:type="dxa"/>
            <w:tcBorders>
              <w:right w:val="nil"/>
            </w:tcBorders>
          </w:tcPr>
          <w:p w14:paraId="5FDEFEC6" w14:textId="79A1ED5B"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B04D768" w14:textId="5DE1806A"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7D685B1" w14:textId="77777777" w:rsidTr="008B6521">
        <w:trPr>
          <w:trHeight w:val="20"/>
        </w:trPr>
        <w:tc>
          <w:tcPr>
            <w:tcW w:w="7011" w:type="dxa"/>
          </w:tcPr>
          <w:p w14:paraId="424F26EB" w14:textId="77777777" w:rsidR="008B6521" w:rsidRPr="00BC41A6" w:rsidRDefault="008B6521" w:rsidP="008B6521">
            <w:pPr>
              <w:pStyle w:val="TableParagraph"/>
              <w:spacing w:line="360" w:lineRule="auto"/>
              <w:rPr>
                <w:rFonts w:ascii="Arial" w:hAnsi="Arial" w:cs="Arial"/>
                <w:b/>
                <w:sz w:val="20"/>
                <w:szCs w:val="20"/>
              </w:rPr>
            </w:pPr>
            <w:r w:rsidRPr="00BC41A6">
              <w:rPr>
                <w:rFonts w:ascii="Arial" w:hAnsi="Arial" w:cs="Arial"/>
                <w:b/>
                <w:sz w:val="20"/>
                <w:szCs w:val="20"/>
              </w:rPr>
              <w:t>Otros Derechos</w:t>
            </w:r>
          </w:p>
        </w:tc>
        <w:tc>
          <w:tcPr>
            <w:tcW w:w="283" w:type="dxa"/>
            <w:tcBorders>
              <w:right w:val="nil"/>
            </w:tcBorders>
          </w:tcPr>
          <w:p w14:paraId="346EA54C" w14:textId="541BA841" w:rsidR="008B6521" w:rsidRPr="00BC41A6" w:rsidRDefault="008B6521" w:rsidP="008B6521">
            <w:pPr>
              <w:pStyle w:val="TableParagraph"/>
              <w:spacing w:line="360" w:lineRule="auto"/>
              <w:jc w:val="center"/>
              <w:rPr>
                <w:rFonts w:ascii="Arial" w:hAnsi="Arial" w:cs="Arial"/>
                <w:b/>
                <w:sz w:val="20"/>
                <w:szCs w:val="20"/>
              </w:rPr>
            </w:pPr>
            <w:r w:rsidRPr="00BC41A6">
              <w:rPr>
                <w:rFonts w:ascii="Arial" w:hAnsi="Arial" w:cs="Arial"/>
                <w:b/>
                <w:sz w:val="20"/>
                <w:szCs w:val="20"/>
              </w:rPr>
              <w:t>$</w:t>
            </w:r>
          </w:p>
        </w:tc>
        <w:tc>
          <w:tcPr>
            <w:tcW w:w="1418" w:type="dxa"/>
            <w:tcBorders>
              <w:left w:val="nil"/>
            </w:tcBorders>
          </w:tcPr>
          <w:p w14:paraId="7194E307" w14:textId="7E3B8709" w:rsidR="008B6521" w:rsidRPr="00BC41A6" w:rsidRDefault="008B6521" w:rsidP="008B6521">
            <w:pPr>
              <w:pStyle w:val="TableParagraph"/>
              <w:spacing w:line="360" w:lineRule="auto"/>
              <w:jc w:val="right"/>
              <w:rPr>
                <w:rFonts w:ascii="Arial" w:hAnsi="Arial" w:cs="Arial"/>
                <w:b/>
                <w:sz w:val="20"/>
                <w:szCs w:val="20"/>
              </w:rPr>
            </w:pPr>
            <w:r w:rsidRPr="00BC41A6">
              <w:rPr>
                <w:rFonts w:ascii="Arial" w:hAnsi="Arial" w:cs="Arial"/>
                <w:b/>
                <w:sz w:val="20"/>
                <w:szCs w:val="20"/>
              </w:rPr>
              <w:t>50,000.00</w:t>
            </w:r>
          </w:p>
        </w:tc>
      </w:tr>
      <w:tr w:rsidR="008B6521" w:rsidRPr="00BC41A6" w14:paraId="12C17571" w14:textId="77777777" w:rsidTr="008B6521">
        <w:trPr>
          <w:trHeight w:val="20"/>
        </w:trPr>
        <w:tc>
          <w:tcPr>
            <w:tcW w:w="7011" w:type="dxa"/>
          </w:tcPr>
          <w:p w14:paraId="7BD3C4C5"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Licencias de funcionamiento y Permisos</w:t>
            </w:r>
          </w:p>
        </w:tc>
        <w:tc>
          <w:tcPr>
            <w:tcW w:w="283" w:type="dxa"/>
            <w:tcBorders>
              <w:right w:val="nil"/>
            </w:tcBorders>
          </w:tcPr>
          <w:p w14:paraId="012F2904" w14:textId="4412AA8B"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630A1F2" w14:textId="282B8E0D"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50,000.00</w:t>
            </w:r>
          </w:p>
        </w:tc>
      </w:tr>
      <w:tr w:rsidR="008B6521" w:rsidRPr="00BC41A6" w14:paraId="237B0465" w14:textId="77777777" w:rsidTr="008B6521">
        <w:trPr>
          <w:trHeight w:val="20"/>
        </w:trPr>
        <w:tc>
          <w:tcPr>
            <w:tcW w:w="7011" w:type="dxa"/>
          </w:tcPr>
          <w:p w14:paraId="22C33031"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Servicios que presta la Dirección de Obras Públicas y</w:t>
            </w:r>
          </w:p>
        </w:tc>
        <w:tc>
          <w:tcPr>
            <w:tcW w:w="283" w:type="dxa"/>
            <w:tcBorders>
              <w:right w:val="nil"/>
            </w:tcBorders>
          </w:tcPr>
          <w:p w14:paraId="3C578321" w14:textId="1B2563AD"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51C8DDC" w14:textId="1CF2F87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5BC1E87C" w14:textId="77777777" w:rsidTr="008B6521">
        <w:trPr>
          <w:trHeight w:val="20"/>
        </w:trPr>
        <w:tc>
          <w:tcPr>
            <w:tcW w:w="7011" w:type="dxa"/>
          </w:tcPr>
          <w:p w14:paraId="417DCE46" w14:textId="1D539AE2" w:rsidR="008B6521" w:rsidRPr="00BC41A6" w:rsidRDefault="008B6521" w:rsidP="008B6521">
            <w:pPr>
              <w:pStyle w:val="TableParagraph"/>
              <w:spacing w:line="360" w:lineRule="auto"/>
              <w:jc w:val="both"/>
              <w:rPr>
                <w:rFonts w:ascii="Arial" w:hAnsi="Arial" w:cs="Arial"/>
                <w:sz w:val="20"/>
                <w:szCs w:val="20"/>
              </w:rPr>
            </w:pPr>
            <w:r w:rsidRPr="00BC41A6">
              <w:rPr>
                <w:rFonts w:ascii="Arial" w:hAnsi="Arial" w:cs="Arial"/>
                <w:sz w:val="20"/>
                <w:szCs w:val="20"/>
              </w:rPr>
              <w:t>&gt; Expedición de certificados, constancias, copias, fotografías y formas oficiales</w:t>
            </w:r>
          </w:p>
        </w:tc>
        <w:tc>
          <w:tcPr>
            <w:tcW w:w="283" w:type="dxa"/>
            <w:tcBorders>
              <w:right w:val="nil"/>
            </w:tcBorders>
          </w:tcPr>
          <w:p w14:paraId="4D81689A" w14:textId="046D9AC6"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7950A88" w14:textId="32F54A77" w:rsidR="008B6521" w:rsidRPr="00BC41A6" w:rsidRDefault="008B6521" w:rsidP="008B6521">
            <w:pPr>
              <w:pStyle w:val="TableParagraph"/>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5373C43F" w14:textId="77777777" w:rsidTr="008B6521">
        <w:trPr>
          <w:trHeight w:val="20"/>
        </w:trPr>
        <w:tc>
          <w:tcPr>
            <w:tcW w:w="7011" w:type="dxa"/>
          </w:tcPr>
          <w:p w14:paraId="3900B829"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Servicios que presta la Unidad de Acceso a la Información Pública</w:t>
            </w:r>
          </w:p>
        </w:tc>
        <w:tc>
          <w:tcPr>
            <w:tcW w:w="283" w:type="dxa"/>
            <w:tcBorders>
              <w:right w:val="nil"/>
            </w:tcBorders>
          </w:tcPr>
          <w:p w14:paraId="4BAE5053" w14:textId="7BD756DF"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BA5D1F0" w14:textId="4D3857A3"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45F53E59" w14:textId="77777777" w:rsidTr="008B6521">
        <w:trPr>
          <w:trHeight w:val="20"/>
        </w:trPr>
        <w:tc>
          <w:tcPr>
            <w:tcW w:w="7011" w:type="dxa"/>
          </w:tcPr>
          <w:p w14:paraId="1B3C79A2"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Servicio de Supervisión Sanitaria de Matanza de Ganado</w:t>
            </w:r>
          </w:p>
        </w:tc>
        <w:tc>
          <w:tcPr>
            <w:tcW w:w="283" w:type="dxa"/>
            <w:tcBorders>
              <w:right w:val="nil"/>
            </w:tcBorders>
          </w:tcPr>
          <w:p w14:paraId="02B7A4D8" w14:textId="0F2CAB04"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A130008" w14:textId="42B07D48"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0F68375" w14:textId="77777777" w:rsidTr="008B6521">
        <w:trPr>
          <w:trHeight w:val="20"/>
        </w:trPr>
        <w:tc>
          <w:tcPr>
            <w:tcW w:w="7011" w:type="dxa"/>
          </w:tcPr>
          <w:p w14:paraId="6C65B784"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Accesorios</w:t>
            </w:r>
          </w:p>
        </w:tc>
        <w:tc>
          <w:tcPr>
            <w:tcW w:w="283" w:type="dxa"/>
            <w:tcBorders>
              <w:right w:val="nil"/>
            </w:tcBorders>
          </w:tcPr>
          <w:p w14:paraId="3D1509B1" w14:textId="3FA971A0"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53E4555" w14:textId="1B01DD4D"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7E66A00D" w14:textId="77777777" w:rsidTr="008B6521">
        <w:trPr>
          <w:trHeight w:val="20"/>
        </w:trPr>
        <w:tc>
          <w:tcPr>
            <w:tcW w:w="7011" w:type="dxa"/>
          </w:tcPr>
          <w:p w14:paraId="5C1DCE1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Actualizaciones y Recargos de Derechos</w:t>
            </w:r>
          </w:p>
        </w:tc>
        <w:tc>
          <w:tcPr>
            <w:tcW w:w="283" w:type="dxa"/>
            <w:tcBorders>
              <w:right w:val="nil"/>
            </w:tcBorders>
          </w:tcPr>
          <w:p w14:paraId="05BD7CC3" w14:textId="6278D14D"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E78E142" w14:textId="0D26EF11"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4B8E7E54" w14:textId="77777777" w:rsidTr="008B6521">
        <w:trPr>
          <w:trHeight w:val="20"/>
        </w:trPr>
        <w:tc>
          <w:tcPr>
            <w:tcW w:w="7011" w:type="dxa"/>
          </w:tcPr>
          <w:p w14:paraId="42171553"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Multas de Derechos</w:t>
            </w:r>
          </w:p>
        </w:tc>
        <w:tc>
          <w:tcPr>
            <w:tcW w:w="283" w:type="dxa"/>
            <w:tcBorders>
              <w:right w:val="nil"/>
            </w:tcBorders>
          </w:tcPr>
          <w:p w14:paraId="1BDF1669" w14:textId="5002706E"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99DBB6" w14:textId="666F4657"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C1DBACB" w14:textId="77777777" w:rsidTr="008B6521">
        <w:trPr>
          <w:trHeight w:val="20"/>
        </w:trPr>
        <w:tc>
          <w:tcPr>
            <w:tcW w:w="7011" w:type="dxa"/>
          </w:tcPr>
          <w:p w14:paraId="3491329C" w14:textId="77777777"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&gt; Gastos de Ejecución de Derechos</w:t>
            </w:r>
          </w:p>
        </w:tc>
        <w:tc>
          <w:tcPr>
            <w:tcW w:w="283" w:type="dxa"/>
            <w:tcBorders>
              <w:right w:val="nil"/>
            </w:tcBorders>
          </w:tcPr>
          <w:p w14:paraId="3080CE96" w14:textId="08A016AA" w:rsidR="008B6521" w:rsidRPr="00BC41A6" w:rsidRDefault="008B6521" w:rsidP="008B6521">
            <w:pPr>
              <w:pStyle w:val="TableParagraph"/>
              <w:tabs>
                <w:tab w:val="left" w:pos="919"/>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14F5932" w14:textId="25B46C77"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r w:rsidR="008B6521" w:rsidRPr="00BC41A6" w14:paraId="110FF1B8" w14:textId="77777777" w:rsidTr="008B6521">
        <w:trPr>
          <w:trHeight w:val="20"/>
        </w:trPr>
        <w:tc>
          <w:tcPr>
            <w:tcW w:w="7011" w:type="dxa"/>
          </w:tcPr>
          <w:p w14:paraId="2D363B8B" w14:textId="6594F55A" w:rsidR="008B6521" w:rsidRPr="00BC41A6" w:rsidRDefault="008B6521" w:rsidP="008B6521">
            <w:pPr>
              <w:pStyle w:val="TableParagraph"/>
              <w:spacing w:line="360" w:lineRule="auto"/>
              <w:rPr>
                <w:rFonts w:ascii="Arial" w:hAnsi="Arial" w:cs="Arial"/>
                <w:sz w:val="20"/>
                <w:szCs w:val="20"/>
              </w:rPr>
            </w:pPr>
            <w:r w:rsidRPr="00BC41A6">
              <w:rPr>
                <w:rFonts w:ascii="Arial" w:hAnsi="Arial" w:cs="Arial"/>
                <w:sz w:val="20"/>
                <w:szCs w:val="20"/>
              </w:rPr>
              <w:t>Derechos no comprendidos en las fracciones de la Ley de Ingresos causadas en ejercicios fiscales anteriores pendientes de liquidación o pago</w:t>
            </w:r>
          </w:p>
        </w:tc>
        <w:tc>
          <w:tcPr>
            <w:tcW w:w="283" w:type="dxa"/>
            <w:tcBorders>
              <w:right w:val="nil"/>
            </w:tcBorders>
          </w:tcPr>
          <w:p w14:paraId="104382BB" w14:textId="00921E0D" w:rsidR="008B6521" w:rsidRPr="00BC41A6" w:rsidRDefault="008B6521" w:rsidP="008B652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164BF6A" w14:textId="06555084" w:rsidR="008B6521" w:rsidRPr="00BC41A6" w:rsidRDefault="008B6521" w:rsidP="008B6521">
            <w:pPr>
              <w:pStyle w:val="TableParagraph"/>
              <w:tabs>
                <w:tab w:val="left" w:pos="919"/>
              </w:tabs>
              <w:spacing w:line="360" w:lineRule="auto"/>
              <w:jc w:val="right"/>
              <w:rPr>
                <w:rFonts w:ascii="Arial" w:hAnsi="Arial" w:cs="Arial"/>
                <w:sz w:val="20"/>
                <w:szCs w:val="20"/>
              </w:rPr>
            </w:pPr>
            <w:r w:rsidRPr="00BC41A6">
              <w:rPr>
                <w:rFonts w:ascii="Arial" w:hAnsi="Arial" w:cs="Arial"/>
                <w:sz w:val="20"/>
                <w:szCs w:val="20"/>
              </w:rPr>
              <w:t>0.00</w:t>
            </w:r>
          </w:p>
        </w:tc>
      </w:tr>
    </w:tbl>
    <w:p w14:paraId="66CD9361" w14:textId="77777777" w:rsidR="00F848F0" w:rsidRPr="00BC41A6" w:rsidRDefault="00F848F0" w:rsidP="00523FDD">
      <w:pPr>
        <w:pStyle w:val="Textoindependiente"/>
        <w:rPr>
          <w:rFonts w:ascii="Arial" w:hAnsi="Arial" w:cs="Arial"/>
        </w:rPr>
      </w:pPr>
    </w:p>
    <w:p w14:paraId="33AED8DF" w14:textId="77777777" w:rsidR="00F848F0" w:rsidRPr="00BC41A6" w:rsidRDefault="00634740" w:rsidP="008B6521">
      <w:pPr>
        <w:pStyle w:val="Textoindependiente"/>
        <w:spacing w:line="360" w:lineRule="auto"/>
        <w:jc w:val="both"/>
        <w:rPr>
          <w:rFonts w:ascii="Arial" w:hAnsi="Arial" w:cs="Arial"/>
        </w:rPr>
      </w:pPr>
      <w:r w:rsidRPr="00BC41A6">
        <w:rPr>
          <w:rFonts w:ascii="Arial" w:hAnsi="Arial" w:cs="Arial"/>
          <w:b/>
        </w:rPr>
        <w:t xml:space="preserve">Artículo 7.- </w:t>
      </w:r>
      <w:r w:rsidRPr="00BC41A6">
        <w:rPr>
          <w:rFonts w:ascii="Arial" w:hAnsi="Arial" w:cs="Arial"/>
        </w:rPr>
        <w:t>Las contribuciones de mejoras que la Hacienda Pública Municipal tiene derecho de percibir, serán las siguientes:</w:t>
      </w:r>
    </w:p>
    <w:p w14:paraId="55C2B38F" w14:textId="77777777" w:rsidR="00F848F0" w:rsidRPr="00BC41A6" w:rsidRDefault="00F848F0" w:rsidP="00523FDD">
      <w:pPr>
        <w:pStyle w:val="Textoindependiente"/>
        <w:rPr>
          <w:rFonts w:ascii="Arial" w:hAnsi="Arial" w:cs="Arial"/>
        </w:rPr>
      </w:pPr>
    </w:p>
    <w:tbl>
      <w:tblPr>
        <w:tblStyle w:val="TableNormal"/>
        <w:tblW w:w="857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283"/>
        <w:gridCol w:w="1276"/>
      </w:tblGrid>
      <w:tr w:rsidR="00ED2A5C" w:rsidRPr="00BC41A6" w14:paraId="40A3E0EB" w14:textId="77777777" w:rsidTr="00ED2A5C">
        <w:trPr>
          <w:trHeight w:val="20"/>
        </w:trPr>
        <w:tc>
          <w:tcPr>
            <w:tcW w:w="7016" w:type="dxa"/>
          </w:tcPr>
          <w:p w14:paraId="2FB27B99"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Contribuciones de mejoras</w:t>
            </w:r>
          </w:p>
        </w:tc>
        <w:tc>
          <w:tcPr>
            <w:tcW w:w="283" w:type="dxa"/>
            <w:tcBorders>
              <w:right w:val="nil"/>
            </w:tcBorders>
          </w:tcPr>
          <w:p w14:paraId="0581B764" w14:textId="5C7759B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6D3C62B6" w14:textId="6CBC0A32"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4DF98B6" w14:textId="77777777" w:rsidTr="00ED2A5C">
        <w:trPr>
          <w:trHeight w:val="20"/>
        </w:trPr>
        <w:tc>
          <w:tcPr>
            <w:tcW w:w="7016" w:type="dxa"/>
          </w:tcPr>
          <w:p w14:paraId="69F87A80"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Contribución de mejoras por obras públicas</w:t>
            </w:r>
          </w:p>
        </w:tc>
        <w:tc>
          <w:tcPr>
            <w:tcW w:w="283" w:type="dxa"/>
            <w:tcBorders>
              <w:right w:val="nil"/>
            </w:tcBorders>
          </w:tcPr>
          <w:p w14:paraId="2EAC8395" w14:textId="69BA7C2D"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7C806640" w14:textId="502B1F88"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4033E4A" w14:textId="77777777" w:rsidTr="00ED2A5C">
        <w:trPr>
          <w:trHeight w:val="20"/>
        </w:trPr>
        <w:tc>
          <w:tcPr>
            <w:tcW w:w="7016" w:type="dxa"/>
          </w:tcPr>
          <w:p w14:paraId="70F27AD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Contribuciones de mejoras por obras públicas</w:t>
            </w:r>
          </w:p>
        </w:tc>
        <w:tc>
          <w:tcPr>
            <w:tcW w:w="283" w:type="dxa"/>
            <w:tcBorders>
              <w:right w:val="nil"/>
            </w:tcBorders>
          </w:tcPr>
          <w:p w14:paraId="6A08A6DB" w14:textId="323AC65B"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2160A769" w14:textId="0B4C8721"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2DFB1939" w14:textId="77777777" w:rsidTr="00ED2A5C">
        <w:trPr>
          <w:trHeight w:val="20"/>
        </w:trPr>
        <w:tc>
          <w:tcPr>
            <w:tcW w:w="7016" w:type="dxa"/>
          </w:tcPr>
          <w:p w14:paraId="5B7959E0"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Contribuciones de mejoras por servicios públicos</w:t>
            </w:r>
          </w:p>
        </w:tc>
        <w:tc>
          <w:tcPr>
            <w:tcW w:w="283" w:type="dxa"/>
            <w:tcBorders>
              <w:right w:val="nil"/>
            </w:tcBorders>
          </w:tcPr>
          <w:p w14:paraId="43BD5E11" w14:textId="13D85C24"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5979BAAB" w14:textId="1BEC5C27"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7176F22F" w14:textId="77777777" w:rsidTr="00ED2A5C">
        <w:trPr>
          <w:trHeight w:val="20"/>
        </w:trPr>
        <w:tc>
          <w:tcPr>
            <w:tcW w:w="7016" w:type="dxa"/>
          </w:tcPr>
          <w:p w14:paraId="15037727" w14:textId="77777777" w:rsidR="00ED2A5C" w:rsidRPr="00BC41A6" w:rsidRDefault="00ED2A5C" w:rsidP="00ED2A5C">
            <w:pPr>
              <w:pStyle w:val="TableParagraph"/>
              <w:spacing w:line="360" w:lineRule="auto"/>
              <w:jc w:val="both"/>
              <w:rPr>
                <w:rFonts w:ascii="Arial" w:hAnsi="Arial" w:cs="Arial"/>
                <w:sz w:val="20"/>
                <w:szCs w:val="20"/>
              </w:rPr>
            </w:pPr>
            <w:r w:rsidRPr="00BC41A6">
              <w:rPr>
                <w:rFonts w:ascii="Arial" w:hAnsi="Arial" w:cs="Arial"/>
                <w:sz w:val="20"/>
                <w:szCs w:val="20"/>
              </w:rPr>
              <w:t>Contribuciones de Mejoras no comprendidas en las fracciones de la Ley de Ingresos causadas en ejercicios fiscales anteriores pendientes de liquidación o pago</w:t>
            </w:r>
          </w:p>
        </w:tc>
        <w:tc>
          <w:tcPr>
            <w:tcW w:w="283" w:type="dxa"/>
            <w:tcBorders>
              <w:right w:val="nil"/>
            </w:tcBorders>
          </w:tcPr>
          <w:p w14:paraId="575D1874" w14:textId="6E5384B4"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276" w:type="dxa"/>
            <w:tcBorders>
              <w:left w:val="nil"/>
            </w:tcBorders>
          </w:tcPr>
          <w:p w14:paraId="4B0DF4D8" w14:textId="6CC5E010"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bl>
    <w:p w14:paraId="75CB7C2A"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8.- </w:t>
      </w:r>
      <w:r w:rsidRPr="00BC41A6">
        <w:rPr>
          <w:rFonts w:ascii="Arial" w:hAnsi="Arial" w:cs="Arial"/>
        </w:rPr>
        <w:t>Los ingresos que la Hacienda Pública Municipal percibirá por concepto de productos, serán las siguientes:</w:t>
      </w:r>
    </w:p>
    <w:p w14:paraId="08654946" w14:textId="77777777" w:rsidR="00F848F0" w:rsidRPr="00BC41A6" w:rsidRDefault="00F848F0" w:rsidP="009D1880">
      <w:pPr>
        <w:pStyle w:val="Textoindependiente"/>
        <w:spacing w:line="360" w:lineRule="auto"/>
        <w:rPr>
          <w:rFonts w:ascii="Arial" w:hAnsi="Arial" w:cs="Arial"/>
        </w:rPr>
      </w:pPr>
    </w:p>
    <w:tbl>
      <w:tblPr>
        <w:tblStyle w:val="TableNormal"/>
        <w:tblW w:w="8801"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1"/>
        <w:gridCol w:w="263"/>
        <w:gridCol w:w="1497"/>
      </w:tblGrid>
      <w:tr w:rsidR="00ED2A5C" w:rsidRPr="00BC41A6" w14:paraId="4B437AB2" w14:textId="77777777" w:rsidTr="00ED2A5C">
        <w:trPr>
          <w:trHeight w:val="20"/>
        </w:trPr>
        <w:tc>
          <w:tcPr>
            <w:tcW w:w="7041" w:type="dxa"/>
          </w:tcPr>
          <w:p w14:paraId="30B8A7BF" w14:textId="77777777" w:rsidR="00ED2A5C" w:rsidRPr="00BC41A6" w:rsidRDefault="00ED2A5C" w:rsidP="009D1880">
            <w:pPr>
              <w:pStyle w:val="TableParagraph"/>
              <w:spacing w:line="360" w:lineRule="auto"/>
              <w:rPr>
                <w:rFonts w:ascii="Arial" w:hAnsi="Arial" w:cs="Arial"/>
                <w:b/>
                <w:sz w:val="20"/>
                <w:szCs w:val="20"/>
              </w:rPr>
            </w:pPr>
            <w:r w:rsidRPr="00BC41A6">
              <w:rPr>
                <w:rFonts w:ascii="Arial" w:hAnsi="Arial" w:cs="Arial"/>
                <w:b/>
                <w:sz w:val="20"/>
                <w:szCs w:val="20"/>
              </w:rPr>
              <w:t>Productos</w:t>
            </w:r>
          </w:p>
        </w:tc>
        <w:tc>
          <w:tcPr>
            <w:tcW w:w="263" w:type="dxa"/>
            <w:tcBorders>
              <w:right w:val="nil"/>
            </w:tcBorders>
          </w:tcPr>
          <w:p w14:paraId="4D6C514E" w14:textId="6D4761FC" w:rsidR="00ED2A5C" w:rsidRPr="00BC41A6" w:rsidRDefault="00ED2A5C" w:rsidP="009D1880">
            <w:pPr>
              <w:pStyle w:val="TableParagraph"/>
              <w:tabs>
                <w:tab w:val="left" w:pos="384"/>
              </w:tabs>
              <w:spacing w:line="360" w:lineRule="auto"/>
              <w:jc w:val="center"/>
              <w:rPr>
                <w:rFonts w:ascii="Arial" w:hAnsi="Arial" w:cs="Arial"/>
                <w:b/>
                <w:sz w:val="20"/>
                <w:szCs w:val="20"/>
              </w:rPr>
            </w:pPr>
            <w:r w:rsidRPr="00BC41A6">
              <w:rPr>
                <w:rFonts w:ascii="Arial" w:hAnsi="Arial" w:cs="Arial"/>
                <w:b/>
                <w:sz w:val="20"/>
                <w:szCs w:val="20"/>
              </w:rPr>
              <w:t>$</w:t>
            </w:r>
          </w:p>
        </w:tc>
        <w:tc>
          <w:tcPr>
            <w:tcW w:w="1497" w:type="dxa"/>
            <w:tcBorders>
              <w:left w:val="nil"/>
            </w:tcBorders>
          </w:tcPr>
          <w:p w14:paraId="37080F66" w14:textId="46952070" w:rsidR="00ED2A5C" w:rsidRPr="00BC41A6" w:rsidRDefault="00ED2A5C" w:rsidP="00ED2A5C">
            <w:pPr>
              <w:pStyle w:val="TableParagraph"/>
              <w:tabs>
                <w:tab w:val="left" w:pos="384"/>
              </w:tabs>
              <w:spacing w:line="360" w:lineRule="auto"/>
              <w:jc w:val="right"/>
              <w:rPr>
                <w:rFonts w:ascii="Arial" w:hAnsi="Arial" w:cs="Arial"/>
                <w:b/>
                <w:sz w:val="20"/>
                <w:szCs w:val="20"/>
              </w:rPr>
            </w:pPr>
            <w:r w:rsidRPr="00BC41A6">
              <w:rPr>
                <w:rFonts w:ascii="Arial" w:hAnsi="Arial" w:cs="Arial"/>
                <w:b/>
                <w:sz w:val="20"/>
                <w:szCs w:val="20"/>
              </w:rPr>
              <w:t>0.00</w:t>
            </w:r>
          </w:p>
        </w:tc>
      </w:tr>
      <w:tr w:rsidR="00ED2A5C" w:rsidRPr="00BC41A6" w14:paraId="3623579F" w14:textId="77777777" w:rsidTr="00ED2A5C">
        <w:trPr>
          <w:trHeight w:val="20"/>
        </w:trPr>
        <w:tc>
          <w:tcPr>
            <w:tcW w:w="7041" w:type="dxa"/>
          </w:tcPr>
          <w:p w14:paraId="76C6D2CE" w14:textId="2D2C5C45" w:rsidR="00ED2A5C" w:rsidRPr="00BC41A6" w:rsidRDefault="00ED2A5C" w:rsidP="00B52294">
            <w:pPr>
              <w:pStyle w:val="TableParagraph"/>
              <w:spacing w:line="360" w:lineRule="auto"/>
              <w:rPr>
                <w:rFonts w:ascii="Arial" w:hAnsi="Arial" w:cs="Arial"/>
                <w:sz w:val="20"/>
                <w:szCs w:val="20"/>
              </w:rPr>
            </w:pPr>
            <w:r w:rsidRPr="00BC41A6">
              <w:rPr>
                <w:rFonts w:ascii="Arial" w:hAnsi="Arial" w:cs="Arial"/>
                <w:sz w:val="20"/>
                <w:szCs w:val="20"/>
              </w:rPr>
              <w:t xml:space="preserve">Productos </w:t>
            </w:r>
          </w:p>
        </w:tc>
        <w:tc>
          <w:tcPr>
            <w:tcW w:w="263" w:type="dxa"/>
            <w:tcBorders>
              <w:right w:val="nil"/>
            </w:tcBorders>
          </w:tcPr>
          <w:p w14:paraId="48CDE575" w14:textId="65C92644"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97" w:type="dxa"/>
            <w:tcBorders>
              <w:left w:val="nil"/>
            </w:tcBorders>
          </w:tcPr>
          <w:p w14:paraId="4492285D" w14:textId="34EE6247"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529D6F06" w14:textId="77777777" w:rsidTr="00ED2A5C">
        <w:trPr>
          <w:trHeight w:val="20"/>
        </w:trPr>
        <w:tc>
          <w:tcPr>
            <w:tcW w:w="7041" w:type="dxa"/>
          </w:tcPr>
          <w:p w14:paraId="789CCF2F" w14:textId="3BB6A623" w:rsidR="00ED2A5C" w:rsidRPr="00BC41A6" w:rsidRDefault="00ED2A5C" w:rsidP="00ED2A5C">
            <w:pPr>
              <w:pStyle w:val="TableParagraph"/>
              <w:spacing w:line="360" w:lineRule="auto"/>
              <w:jc w:val="both"/>
              <w:rPr>
                <w:rFonts w:ascii="Arial" w:hAnsi="Arial" w:cs="Arial"/>
                <w:sz w:val="20"/>
                <w:szCs w:val="20"/>
              </w:rPr>
            </w:pPr>
            <w:r w:rsidRPr="00BC41A6">
              <w:rPr>
                <w:rFonts w:ascii="Arial" w:hAnsi="Arial" w:cs="Arial"/>
                <w:sz w:val="20"/>
                <w:szCs w:val="20"/>
              </w:rPr>
              <w:t>Productos no comprendidos en las fracciones de la Ley de Ingresos causadas en ejercicios fiscales anteriores pendientes de liquidación o pago</w:t>
            </w:r>
          </w:p>
        </w:tc>
        <w:tc>
          <w:tcPr>
            <w:tcW w:w="263" w:type="dxa"/>
            <w:tcBorders>
              <w:right w:val="nil"/>
            </w:tcBorders>
          </w:tcPr>
          <w:p w14:paraId="732FC2E2" w14:textId="0DB4B5D9"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97" w:type="dxa"/>
            <w:tcBorders>
              <w:left w:val="nil"/>
            </w:tcBorders>
          </w:tcPr>
          <w:p w14:paraId="32C539DB" w14:textId="0863AEA6" w:rsidR="00ED2A5C" w:rsidRPr="00BC41A6" w:rsidRDefault="00ED2A5C" w:rsidP="00ED2A5C">
            <w:pPr>
              <w:pStyle w:val="TableParagraph"/>
              <w:spacing w:line="360" w:lineRule="auto"/>
              <w:rPr>
                <w:rFonts w:ascii="Arial" w:hAnsi="Arial" w:cs="Arial"/>
                <w:sz w:val="20"/>
                <w:szCs w:val="20"/>
              </w:rPr>
            </w:pPr>
          </w:p>
          <w:p w14:paraId="416B7612" w14:textId="4BA990A8"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bl>
    <w:p w14:paraId="27A1D269" w14:textId="77777777" w:rsidR="00F848F0" w:rsidRPr="00BC41A6" w:rsidRDefault="00F848F0" w:rsidP="009D1880">
      <w:pPr>
        <w:pStyle w:val="Textoindependiente"/>
        <w:spacing w:line="360" w:lineRule="auto"/>
        <w:rPr>
          <w:rFonts w:ascii="Arial" w:hAnsi="Arial" w:cs="Arial"/>
        </w:rPr>
      </w:pPr>
    </w:p>
    <w:p w14:paraId="0611C0BE" w14:textId="77777777" w:rsidR="00F848F0" w:rsidRPr="00BC41A6" w:rsidRDefault="00634740" w:rsidP="00ED2A5C">
      <w:pPr>
        <w:pStyle w:val="Textoindependiente"/>
        <w:spacing w:line="360" w:lineRule="auto"/>
        <w:jc w:val="both"/>
        <w:rPr>
          <w:rFonts w:ascii="Arial" w:hAnsi="Arial" w:cs="Arial"/>
        </w:rPr>
      </w:pPr>
      <w:r w:rsidRPr="00BC41A6">
        <w:rPr>
          <w:rFonts w:ascii="Arial" w:hAnsi="Arial" w:cs="Arial"/>
          <w:b/>
        </w:rPr>
        <w:t xml:space="preserve">Artículo 9.- </w:t>
      </w:r>
      <w:r w:rsidRPr="00BC41A6">
        <w:rPr>
          <w:rFonts w:ascii="Arial" w:hAnsi="Arial" w:cs="Arial"/>
        </w:rPr>
        <w:t>Los ingresos que la Hacienda Pública Municipal percibirá por concepto de aprovechamientos, se clasificarán de la siguiente manera:</w:t>
      </w:r>
    </w:p>
    <w:p w14:paraId="721BEE25"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ED2A5C" w:rsidRPr="00BC41A6" w14:paraId="671A6577" w14:textId="77777777" w:rsidTr="00ED2A5C">
        <w:trPr>
          <w:trHeight w:val="20"/>
        </w:trPr>
        <w:tc>
          <w:tcPr>
            <w:tcW w:w="7011" w:type="dxa"/>
          </w:tcPr>
          <w:p w14:paraId="78E8D6F7"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w:t>
            </w:r>
          </w:p>
        </w:tc>
        <w:tc>
          <w:tcPr>
            <w:tcW w:w="283" w:type="dxa"/>
            <w:tcBorders>
              <w:right w:val="nil"/>
            </w:tcBorders>
          </w:tcPr>
          <w:p w14:paraId="0C60827A" w14:textId="66A0B42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78BBE90" w14:textId="45F42C77"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E2790B3" w14:textId="77777777" w:rsidTr="00ED2A5C">
        <w:trPr>
          <w:trHeight w:val="20"/>
        </w:trPr>
        <w:tc>
          <w:tcPr>
            <w:tcW w:w="7011" w:type="dxa"/>
          </w:tcPr>
          <w:p w14:paraId="7AB3672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de tipo corriente</w:t>
            </w:r>
          </w:p>
        </w:tc>
        <w:tc>
          <w:tcPr>
            <w:tcW w:w="283" w:type="dxa"/>
            <w:tcBorders>
              <w:right w:val="nil"/>
            </w:tcBorders>
          </w:tcPr>
          <w:p w14:paraId="05743904" w14:textId="3E2D131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F8A77ED" w14:textId="402B69C6"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F7441FB" w14:textId="77777777" w:rsidTr="00ED2A5C">
        <w:trPr>
          <w:trHeight w:val="20"/>
        </w:trPr>
        <w:tc>
          <w:tcPr>
            <w:tcW w:w="7011" w:type="dxa"/>
          </w:tcPr>
          <w:p w14:paraId="1EE6CF16"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Infracciones por faltas administrativas</w:t>
            </w:r>
          </w:p>
        </w:tc>
        <w:tc>
          <w:tcPr>
            <w:tcW w:w="283" w:type="dxa"/>
            <w:tcBorders>
              <w:right w:val="nil"/>
            </w:tcBorders>
          </w:tcPr>
          <w:p w14:paraId="06DF0AE9" w14:textId="62432789"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7A35157" w14:textId="7DB09E2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BBC4691" w14:textId="77777777" w:rsidTr="00ED2A5C">
        <w:trPr>
          <w:trHeight w:val="20"/>
        </w:trPr>
        <w:tc>
          <w:tcPr>
            <w:tcW w:w="7011" w:type="dxa"/>
          </w:tcPr>
          <w:p w14:paraId="5A14300B"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Sanciones por faltas al reglamento de tránsito</w:t>
            </w:r>
          </w:p>
        </w:tc>
        <w:tc>
          <w:tcPr>
            <w:tcW w:w="283" w:type="dxa"/>
            <w:tcBorders>
              <w:right w:val="nil"/>
            </w:tcBorders>
          </w:tcPr>
          <w:p w14:paraId="134FAB8E" w14:textId="4550911B"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3840B8F" w14:textId="11C6CBC3"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EC17CEF" w14:textId="77777777" w:rsidTr="00ED2A5C">
        <w:trPr>
          <w:trHeight w:val="20"/>
        </w:trPr>
        <w:tc>
          <w:tcPr>
            <w:tcW w:w="7011" w:type="dxa"/>
          </w:tcPr>
          <w:p w14:paraId="50EBE571"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Cesiones</w:t>
            </w:r>
          </w:p>
        </w:tc>
        <w:tc>
          <w:tcPr>
            <w:tcW w:w="283" w:type="dxa"/>
            <w:tcBorders>
              <w:right w:val="nil"/>
            </w:tcBorders>
          </w:tcPr>
          <w:p w14:paraId="1489460D" w14:textId="3EDB8696"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CE05CF" w14:textId="1DD7D1C1"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86DD183" w14:textId="77777777" w:rsidTr="00ED2A5C">
        <w:trPr>
          <w:trHeight w:val="20"/>
        </w:trPr>
        <w:tc>
          <w:tcPr>
            <w:tcW w:w="7011" w:type="dxa"/>
          </w:tcPr>
          <w:p w14:paraId="0FE2D982"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Herencias</w:t>
            </w:r>
          </w:p>
        </w:tc>
        <w:tc>
          <w:tcPr>
            <w:tcW w:w="283" w:type="dxa"/>
            <w:tcBorders>
              <w:right w:val="nil"/>
            </w:tcBorders>
          </w:tcPr>
          <w:p w14:paraId="51B11578" w14:textId="06C6F0CD"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CBF0D4C" w14:textId="295700B2"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3AF6FE1" w14:textId="77777777" w:rsidTr="00ED2A5C">
        <w:trPr>
          <w:trHeight w:val="20"/>
        </w:trPr>
        <w:tc>
          <w:tcPr>
            <w:tcW w:w="7011" w:type="dxa"/>
          </w:tcPr>
          <w:p w14:paraId="480B4B35"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Legados</w:t>
            </w:r>
          </w:p>
        </w:tc>
        <w:tc>
          <w:tcPr>
            <w:tcW w:w="283" w:type="dxa"/>
            <w:tcBorders>
              <w:right w:val="nil"/>
            </w:tcBorders>
          </w:tcPr>
          <w:p w14:paraId="174231ED" w14:textId="1910A6D1"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4510811" w14:textId="4B2E3808"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7BDCE737" w14:textId="77777777" w:rsidTr="00ED2A5C">
        <w:trPr>
          <w:trHeight w:val="20"/>
        </w:trPr>
        <w:tc>
          <w:tcPr>
            <w:tcW w:w="7011" w:type="dxa"/>
          </w:tcPr>
          <w:p w14:paraId="5C6406BE"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Donaciones</w:t>
            </w:r>
          </w:p>
        </w:tc>
        <w:tc>
          <w:tcPr>
            <w:tcW w:w="283" w:type="dxa"/>
            <w:tcBorders>
              <w:right w:val="nil"/>
            </w:tcBorders>
          </w:tcPr>
          <w:p w14:paraId="55F5F60E" w14:textId="2EDC5833"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4639878" w14:textId="1CC66231"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28726F5C" w14:textId="77777777" w:rsidTr="00ED2A5C">
        <w:trPr>
          <w:trHeight w:val="20"/>
        </w:trPr>
        <w:tc>
          <w:tcPr>
            <w:tcW w:w="7011" w:type="dxa"/>
          </w:tcPr>
          <w:p w14:paraId="649F2EF3"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Adjudicaciones Judiciales</w:t>
            </w:r>
          </w:p>
        </w:tc>
        <w:tc>
          <w:tcPr>
            <w:tcW w:w="283" w:type="dxa"/>
            <w:tcBorders>
              <w:right w:val="nil"/>
            </w:tcBorders>
          </w:tcPr>
          <w:p w14:paraId="4582EE90" w14:textId="56305FD0" w:rsidR="00ED2A5C" w:rsidRPr="00BC41A6" w:rsidRDefault="00ED2A5C" w:rsidP="00ED2A5C">
            <w:pPr>
              <w:pStyle w:val="TableParagraph"/>
              <w:tabs>
                <w:tab w:val="left" w:pos="776"/>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9D917CA" w14:textId="646387C2" w:rsidR="00ED2A5C" w:rsidRPr="00BC41A6" w:rsidRDefault="00ED2A5C" w:rsidP="00ED2A5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1AA7B951" w14:textId="77777777" w:rsidTr="00ED2A5C">
        <w:trPr>
          <w:trHeight w:val="20"/>
        </w:trPr>
        <w:tc>
          <w:tcPr>
            <w:tcW w:w="7011" w:type="dxa"/>
          </w:tcPr>
          <w:p w14:paraId="4926E122"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Adjudicaciones administrativas</w:t>
            </w:r>
          </w:p>
        </w:tc>
        <w:tc>
          <w:tcPr>
            <w:tcW w:w="283" w:type="dxa"/>
            <w:tcBorders>
              <w:right w:val="nil"/>
            </w:tcBorders>
          </w:tcPr>
          <w:p w14:paraId="641AAA70" w14:textId="18D88CC0" w:rsidR="00ED2A5C" w:rsidRPr="00BC41A6" w:rsidRDefault="00ED2A5C" w:rsidP="00ED2A5C">
            <w:pPr>
              <w:pStyle w:val="TableParagraph"/>
              <w:tabs>
                <w:tab w:val="left" w:pos="774"/>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3979E7B" w14:textId="71453C6A" w:rsidR="00ED2A5C" w:rsidRPr="00BC41A6" w:rsidRDefault="00ED2A5C" w:rsidP="00ED2A5C">
            <w:pPr>
              <w:pStyle w:val="TableParagraph"/>
              <w:tabs>
                <w:tab w:val="left" w:pos="774"/>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4571DB4E" w14:textId="77777777" w:rsidTr="00ED2A5C">
        <w:trPr>
          <w:trHeight w:val="20"/>
        </w:trPr>
        <w:tc>
          <w:tcPr>
            <w:tcW w:w="7011" w:type="dxa"/>
          </w:tcPr>
          <w:p w14:paraId="2F7D09CE"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Subsidios de otro nivel de gobierno</w:t>
            </w:r>
          </w:p>
        </w:tc>
        <w:tc>
          <w:tcPr>
            <w:tcW w:w="283" w:type="dxa"/>
            <w:tcBorders>
              <w:right w:val="nil"/>
            </w:tcBorders>
          </w:tcPr>
          <w:p w14:paraId="7E6A26C6" w14:textId="469C6197"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AEDF235" w14:textId="0C4D8C1B"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9F6B65E" w14:textId="77777777" w:rsidTr="00ED2A5C">
        <w:trPr>
          <w:trHeight w:val="20"/>
        </w:trPr>
        <w:tc>
          <w:tcPr>
            <w:tcW w:w="7011" w:type="dxa"/>
          </w:tcPr>
          <w:p w14:paraId="3BF72983"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Subsidios de organismos públicos y privados</w:t>
            </w:r>
          </w:p>
        </w:tc>
        <w:tc>
          <w:tcPr>
            <w:tcW w:w="283" w:type="dxa"/>
            <w:tcBorders>
              <w:right w:val="nil"/>
            </w:tcBorders>
          </w:tcPr>
          <w:p w14:paraId="47BCC4E4" w14:textId="7858AE66"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40048D4" w14:textId="6533DEA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8464946" w14:textId="77777777" w:rsidTr="00ED2A5C">
        <w:trPr>
          <w:trHeight w:val="20"/>
        </w:trPr>
        <w:tc>
          <w:tcPr>
            <w:tcW w:w="7011" w:type="dxa"/>
          </w:tcPr>
          <w:p w14:paraId="38BF2DAF"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Multas impuestas por autoridades federales, no fiscales</w:t>
            </w:r>
          </w:p>
        </w:tc>
        <w:tc>
          <w:tcPr>
            <w:tcW w:w="283" w:type="dxa"/>
            <w:tcBorders>
              <w:right w:val="nil"/>
            </w:tcBorders>
          </w:tcPr>
          <w:p w14:paraId="64774A5D" w14:textId="7D27895E"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9485DE1" w14:textId="753618C3"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015420A3" w14:textId="77777777" w:rsidTr="00ED2A5C">
        <w:trPr>
          <w:trHeight w:val="20"/>
        </w:trPr>
        <w:tc>
          <w:tcPr>
            <w:tcW w:w="7011" w:type="dxa"/>
          </w:tcPr>
          <w:p w14:paraId="3CD36256" w14:textId="654E51C8"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Convenidos con la Federación y el Estado (Zofemat, Capufe, entre otros)</w:t>
            </w:r>
          </w:p>
        </w:tc>
        <w:tc>
          <w:tcPr>
            <w:tcW w:w="283" w:type="dxa"/>
            <w:tcBorders>
              <w:right w:val="nil"/>
            </w:tcBorders>
          </w:tcPr>
          <w:p w14:paraId="1C171037" w14:textId="70CDE756" w:rsidR="00ED2A5C" w:rsidRPr="00BC41A6" w:rsidRDefault="00ED2A5C" w:rsidP="00ED2A5C">
            <w:pPr>
              <w:pStyle w:val="TableParagraph"/>
              <w:tabs>
                <w:tab w:val="left" w:pos="775"/>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93774A" w14:textId="0E82157B" w:rsidR="00ED2A5C" w:rsidRPr="00BC41A6" w:rsidRDefault="00ED2A5C" w:rsidP="00ED2A5C">
            <w:pPr>
              <w:pStyle w:val="TableParagraph"/>
              <w:tabs>
                <w:tab w:val="left" w:pos="775"/>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C574BB4" w14:textId="77777777" w:rsidTr="00ED2A5C">
        <w:trPr>
          <w:trHeight w:val="20"/>
        </w:trPr>
        <w:tc>
          <w:tcPr>
            <w:tcW w:w="7011" w:type="dxa"/>
          </w:tcPr>
          <w:p w14:paraId="1374BD06"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&gt; Aprovechamientos diversos de tipo corriente</w:t>
            </w:r>
          </w:p>
        </w:tc>
        <w:tc>
          <w:tcPr>
            <w:tcW w:w="283" w:type="dxa"/>
            <w:tcBorders>
              <w:right w:val="nil"/>
            </w:tcBorders>
          </w:tcPr>
          <w:p w14:paraId="144B8195" w14:textId="2630C8C0"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0843E51" w14:textId="4EA830FE"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67AAD9CC" w14:textId="77777777" w:rsidTr="00ED2A5C">
        <w:trPr>
          <w:trHeight w:val="20"/>
        </w:trPr>
        <w:tc>
          <w:tcPr>
            <w:tcW w:w="7011" w:type="dxa"/>
          </w:tcPr>
          <w:p w14:paraId="6C002945" w14:textId="77777777"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de capital</w:t>
            </w:r>
          </w:p>
        </w:tc>
        <w:tc>
          <w:tcPr>
            <w:tcW w:w="283" w:type="dxa"/>
            <w:tcBorders>
              <w:right w:val="nil"/>
            </w:tcBorders>
          </w:tcPr>
          <w:p w14:paraId="16B4BCC0" w14:textId="389246FE" w:rsidR="00ED2A5C" w:rsidRPr="00BC41A6" w:rsidRDefault="00ED2A5C" w:rsidP="00ED2A5C">
            <w:pPr>
              <w:pStyle w:val="TableParagraph"/>
              <w:tabs>
                <w:tab w:val="left" w:pos="772"/>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D3C26D6" w14:textId="6EF306CE" w:rsidR="00ED2A5C" w:rsidRPr="00BC41A6" w:rsidRDefault="00ED2A5C" w:rsidP="00ED2A5C">
            <w:pPr>
              <w:pStyle w:val="TableParagraph"/>
              <w:tabs>
                <w:tab w:val="left" w:pos="772"/>
              </w:tabs>
              <w:spacing w:line="360" w:lineRule="auto"/>
              <w:jc w:val="right"/>
              <w:rPr>
                <w:rFonts w:ascii="Arial" w:hAnsi="Arial" w:cs="Arial"/>
                <w:sz w:val="20"/>
                <w:szCs w:val="20"/>
              </w:rPr>
            </w:pPr>
            <w:r w:rsidRPr="00BC41A6">
              <w:rPr>
                <w:rFonts w:ascii="Arial" w:hAnsi="Arial" w:cs="Arial"/>
                <w:sz w:val="20"/>
                <w:szCs w:val="20"/>
              </w:rPr>
              <w:t>0.00</w:t>
            </w:r>
          </w:p>
        </w:tc>
      </w:tr>
      <w:tr w:rsidR="00ED2A5C" w:rsidRPr="00BC41A6" w14:paraId="4ABD91B7" w14:textId="77777777" w:rsidTr="00ED2A5C">
        <w:trPr>
          <w:trHeight w:val="20"/>
        </w:trPr>
        <w:tc>
          <w:tcPr>
            <w:tcW w:w="7011" w:type="dxa"/>
          </w:tcPr>
          <w:p w14:paraId="5F5420D8" w14:textId="2149EF9F" w:rsidR="00ED2A5C" w:rsidRPr="00BC41A6" w:rsidRDefault="00ED2A5C" w:rsidP="00ED2A5C">
            <w:pPr>
              <w:pStyle w:val="TableParagraph"/>
              <w:spacing w:line="360" w:lineRule="auto"/>
              <w:rPr>
                <w:rFonts w:ascii="Arial" w:hAnsi="Arial" w:cs="Arial"/>
                <w:sz w:val="20"/>
                <w:szCs w:val="20"/>
              </w:rPr>
            </w:pPr>
            <w:r w:rsidRPr="00BC41A6">
              <w:rPr>
                <w:rFonts w:ascii="Arial" w:hAnsi="Arial" w:cs="Arial"/>
                <w:sz w:val="20"/>
                <w:szCs w:val="20"/>
              </w:rPr>
              <w:t>Aprovechamientos no comprendidos en las fracciones de la Ley de Ingresos causados en ejercicios fiscales anteriores pendientes de liquidación o pago</w:t>
            </w:r>
          </w:p>
        </w:tc>
        <w:tc>
          <w:tcPr>
            <w:tcW w:w="283" w:type="dxa"/>
            <w:tcBorders>
              <w:right w:val="nil"/>
            </w:tcBorders>
          </w:tcPr>
          <w:p w14:paraId="298D9FB3" w14:textId="5EBA3E8F" w:rsidR="00ED2A5C" w:rsidRPr="00BC41A6" w:rsidRDefault="00ED2A5C" w:rsidP="00ED2A5C">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AA8504" w14:textId="6C97853D" w:rsidR="00ED2A5C" w:rsidRPr="00BC41A6" w:rsidRDefault="00ED2A5C" w:rsidP="00ED2A5C">
            <w:pPr>
              <w:pStyle w:val="TableParagraph"/>
              <w:tabs>
                <w:tab w:val="left" w:pos="843"/>
              </w:tabs>
              <w:spacing w:line="360" w:lineRule="auto"/>
              <w:jc w:val="right"/>
              <w:rPr>
                <w:rFonts w:ascii="Arial" w:hAnsi="Arial" w:cs="Arial"/>
                <w:sz w:val="20"/>
                <w:szCs w:val="20"/>
              </w:rPr>
            </w:pPr>
            <w:r w:rsidRPr="00BC41A6">
              <w:rPr>
                <w:rFonts w:ascii="Arial" w:hAnsi="Arial" w:cs="Arial"/>
                <w:sz w:val="20"/>
                <w:szCs w:val="20"/>
              </w:rPr>
              <w:t>0.00</w:t>
            </w:r>
          </w:p>
        </w:tc>
      </w:tr>
    </w:tbl>
    <w:p w14:paraId="658BFA36" w14:textId="77777777" w:rsidR="00F848F0" w:rsidRPr="00BC41A6" w:rsidRDefault="00F848F0" w:rsidP="009D1880">
      <w:pPr>
        <w:pStyle w:val="Textoindependiente"/>
        <w:spacing w:line="360" w:lineRule="auto"/>
        <w:rPr>
          <w:rFonts w:ascii="Arial" w:hAnsi="Arial" w:cs="Arial"/>
        </w:rPr>
      </w:pPr>
    </w:p>
    <w:p w14:paraId="460AD690"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10.- </w:t>
      </w:r>
      <w:r w:rsidRPr="00BC41A6">
        <w:rPr>
          <w:rFonts w:ascii="Arial" w:hAnsi="Arial" w:cs="Arial"/>
        </w:rPr>
        <w:t>Los ingresos por Participaciones que percibirá la Hacienda Pública Municipal se integrarán por los siguientes conceptos:</w:t>
      </w:r>
    </w:p>
    <w:p w14:paraId="3C03DEDB"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701"/>
      </w:tblGrid>
      <w:tr w:rsidR="00F848F0" w:rsidRPr="00BC41A6" w14:paraId="493F799D" w14:textId="77777777" w:rsidTr="00ED2A5C">
        <w:trPr>
          <w:trHeight w:val="340"/>
        </w:trPr>
        <w:tc>
          <w:tcPr>
            <w:tcW w:w="7011" w:type="dxa"/>
          </w:tcPr>
          <w:p w14:paraId="7B895896"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Participaciones</w:t>
            </w:r>
          </w:p>
        </w:tc>
        <w:tc>
          <w:tcPr>
            <w:tcW w:w="1701" w:type="dxa"/>
          </w:tcPr>
          <w:p w14:paraId="5F187B4F" w14:textId="0A1B6E92" w:rsidR="00F848F0" w:rsidRPr="00BC41A6" w:rsidRDefault="00634740" w:rsidP="009D1880">
            <w:pPr>
              <w:pStyle w:val="TableParagraph"/>
              <w:spacing w:line="360" w:lineRule="auto"/>
              <w:jc w:val="right"/>
              <w:rPr>
                <w:rFonts w:ascii="Arial" w:hAnsi="Arial" w:cs="Arial"/>
                <w:b/>
                <w:sz w:val="20"/>
                <w:szCs w:val="20"/>
              </w:rPr>
            </w:pPr>
            <w:r w:rsidRPr="00BC41A6">
              <w:rPr>
                <w:rFonts w:ascii="Arial" w:hAnsi="Arial" w:cs="Arial"/>
                <w:b/>
                <w:sz w:val="20"/>
                <w:szCs w:val="20"/>
              </w:rPr>
              <w:t>$ 2</w:t>
            </w:r>
            <w:r w:rsidR="002134A4" w:rsidRPr="00BC41A6">
              <w:rPr>
                <w:rFonts w:ascii="Arial" w:hAnsi="Arial" w:cs="Arial"/>
                <w:b/>
                <w:sz w:val="20"/>
                <w:szCs w:val="20"/>
              </w:rPr>
              <w:t>7</w:t>
            </w:r>
            <w:r w:rsidRPr="00BC41A6">
              <w:rPr>
                <w:rFonts w:ascii="Arial" w:hAnsi="Arial" w:cs="Arial"/>
                <w:b/>
                <w:sz w:val="20"/>
                <w:szCs w:val="20"/>
              </w:rPr>
              <w:t>,</w:t>
            </w:r>
            <w:r w:rsidR="002134A4" w:rsidRPr="00BC41A6">
              <w:rPr>
                <w:rFonts w:ascii="Arial" w:hAnsi="Arial" w:cs="Arial"/>
                <w:b/>
                <w:sz w:val="20"/>
                <w:szCs w:val="20"/>
              </w:rPr>
              <w:t>446</w:t>
            </w:r>
            <w:r w:rsidRPr="00BC41A6">
              <w:rPr>
                <w:rFonts w:ascii="Arial" w:hAnsi="Arial" w:cs="Arial"/>
                <w:b/>
                <w:sz w:val="20"/>
                <w:szCs w:val="20"/>
              </w:rPr>
              <w:t>,</w:t>
            </w:r>
            <w:r w:rsidR="002134A4" w:rsidRPr="00BC41A6">
              <w:rPr>
                <w:rFonts w:ascii="Arial" w:hAnsi="Arial" w:cs="Arial"/>
                <w:b/>
                <w:sz w:val="20"/>
                <w:szCs w:val="20"/>
              </w:rPr>
              <w:t>261</w:t>
            </w:r>
            <w:r w:rsidRPr="00BC41A6">
              <w:rPr>
                <w:rFonts w:ascii="Arial" w:hAnsi="Arial" w:cs="Arial"/>
                <w:b/>
                <w:sz w:val="20"/>
                <w:szCs w:val="20"/>
              </w:rPr>
              <w:t>.00</w:t>
            </w:r>
          </w:p>
        </w:tc>
      </w:tr>
      <w:tr w:rsidR="00F848F0" w:rsidRPr="00BC41A6" w14:paraId="7988EFDB" w14:textId="77777777" w:rsidTr="00ED2A5C">
        <w:trPr>
          <w:trHeight w:val="340"/>
        </w:trPr>
        <w:tc>
          <w:tcPr>
            <w:tcW w:w="7011" w:type="dxa"/>
          </w:tcPr>
          <w:p w14:paraId="232955C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Participaciones Federales y Estatales</w:t>
            </w:r>
          </w:p>
        </w:tc>
        <w:tc>
          <w:tcPr>
            <w:tcW w:w="1701" w:type="dxa"/>
          </w:tcPr>
          <w:p w14:paraId="03CD642E" w14:textId="4F27542B"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w:t>
            </w:r>
            <w:r w:rsidR="002134A4" w:rsidRPr="00BC41A6">
              <w:rPr>
                <w:rFonts w:ascii="Arial" w:hAnsi="Arial" w:cs="Arial"/>
                <w:sz w:val="20"/>
                <w:szCs w:val="20"/>
              </w:rPr>
              <w:t>7</w:t>
            </w:r>
            <w:r w:rsidRPr="00BC41A6">
              <w:rPr>
                <w:rFonts w:ascii="Arial" w:hAnsi="Arial" w:cs="Arial"/>
                <w:sz w:val="20"/>
                <w:szCs w:val="20"/>
              </w:rPr>
              <w:t>,</w:t>
            </w:r>
            <w:r w:rsidR="002134A4" w:rsidRPr="00BC41A6">
              <w:rPr>
                <w:rFonts w:ascii="Arial" w:hAnsi="Arial" w:cs="Arial"/>
                <w:sz w:val="20"/>
                <w:szCs w:val="20"/>
              </w:rPr>
              <w:t>446</w:t>
            </w:r>
            <w:r w:rsidRPr="00BC41A6">
              <w:rPr>
                <w:rFonts w:ascii="Arial" w:hAnsi="Arial" w:cs="Arial"/>
                <w:sz w:val="20"/>
                <w:szCs w:val="20"/>
              </w:rPr>
              <w:t>,</w:t>
            </w:r>
            <w:r w:rsidR="002134A4" w:rsidRPr="00BC41A6">
              <w:rPr>
                <w:rFonts w:ascii="Arial" w:hAnsi="Arial" w:cs="Arial"/>
                <w:sz w:val="20"/>
                <w:szCs w:val="20"/>
              </w:rPr>
              <w:t>261</w:t>
            </w:r>
            <w:r w:rsidRPr="00BC41A6">
              <w:rPr>
                <w:rFonts w:ascii="Arial" w:hAnsi="Arial" w:cs="Arial"/>
                <w:sz w:val="20"/>
                <w:szCs w:val="20"/>
              </w:rPr>
              <w:t>.00</w:t>
            </w:r>
          </w:p>
        </w:tc>
      </w:tr>
    </w:tbl>
    <w:p w14:paraId="156698C6" w14:textId="77777777" w:rsidR="00F848F0" w:rsidRPr="00BC41A6" w:rsidRDefault="00F848F0" w:rsidP="009D1880">
      <w:pPr>
        <w:pStyle w:val="Textoindependiente"/>
        <w:spacing w:line="360" w:lineRule="auto"/>
        <w:rPr>
          <w:rFonts w:ascii="Arial" w:hAnsi="Arial" w:cs="Arial"/>
        </w:rPr>
      </w:pPr>
    </w:p>
    <w:p w14:paraId="1BFFB348"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11.- </w:t>
      </w:r>
      <w:r w:rsidRPr="00BC41A6">
        <w:rPr>
          <w:rFonts w:ascii="Arial" w:hAnsi="Arial" w:cs="Arial"/>
        </w:rPr>
        <w:t>Las aportaciones que recaudará la Hacienda Pública Municipal se integrarán con los siguientes conceptos:</w:t>
      </w:r>
    </w:p>
    <w:p w14:paraId="7467F854" w14:textId="77777777" w:rsidR="00F848F0" w:rsidRPr="00BC41A6" w:rsidRDefault="00F848F0" w:rsidP="009D1880">
      <w:pPr>
        <w:pStyle w:val="Textoindependiente"/>
        <w:spacing w:line="360" w:lineRule="auto"/>
        <w:rPr>
          <w:rFonts w:ascii="Arial" w:hAnsi="Arial" w:cs="Arial"/>
        </w:rPr>
      </w:pPr>
    </w:p>
    <w:tbl>
      <w:tblPr>
        <w:tblStyle w:val="TableNormal"/>
        <w:tblW w:w="871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6"/>
        <w:gridCol w:w="1701"/>
      </w:tblGrid>
      <w:tr w:rsidR="00F848F0" w:rsidRPr="00BC41A6" w14:paraId="7FEC05CF" w14:textId="77777777" w:rsidTr="00EB5811">
        <w:trPr>
          <w:trHeight w:val="20"/>
        </w:trPr>
        <w:tc>
          <w:tcPr>
            <w:tcW w:w="7016" w:type="dxa"/>
          </w:tcPr>
          <w:p w14:paraId="53AEB529"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Aportaciones</w:t>
            </w:r>
          </w:p>
        </w:tc>
        <w:tc>
          <w:tcPr>
            <w:tcW w:w="1701" w:type="dxa"/>
          </w:tcPr>
          <w:p w14:paraId="7068CF77" w14:textId="2BBFF882" w:rsidR="00F848F0" w:rsidRPr="00BC41A6" w:rsidRDefault="00634740" w:rsidP="009D1880">
            <w:pPr>
              <w:pStyle w:val="TableParagraph"/>
              <w:spacing w:line="360" w:lineRule="auto"/>
              <w:jc w:val="right"/>
              <w:rPr>
                <w:rFonts w:ascii="Arial" w:hAnsi="Arial" w:cs="Arial"/>
                <w:b/>
                <w:sz w:val="20"/>
                <w:szCs w:val="20"/>
              </w:rPr>
            </w:pPr>
            <w:r w:rsidRPr="00BC41A6">
              <w:rPr>
                <w:rFonts w:ascii="Arial" w:hAnsi="Arial" w:cs="Arial"/>
                <w:b/>
                <w:sz w:val="20"/>
                <w:szCs w:val="20"/>
              </w:rPr>
              <w:t xml:space="preserve">$ </w:t>
            </w:r>
            <w:r w:rsidR="006E53F0" w:rsidRPr="00BC41A6">
              <w:rPr>
                <w:rFonts w:ascii="Arial" w:hAnsi="Arial" w:cs="Arial"/>
                <w:b/>
                <w:sz w:val="20"/>
                <w:szCs w:val="20"/>
              </w:rPr>
              <w:t>23</w:t>
            </w:r>
            <w:r w:rsidRPr="00BC41A6">
              <w:rPr>
                <w:rFonts w:ascii="Arial" w:hAnsi="Arial" w:cs="Arial"/>
                <w:b/>
                <w:sz w:val="20"/>
                <w:szCs w:val="20"/>
              </w:rPr>
              <w:t>,</w:t>
            </w:r>
            <w:r w:rsidR="006E53F0" w:rsidRPr="00BC41A6">
              <w:rPr>
                <w:rFonts w:ascii="Arial" w:hAnsi="Arial" w:cs="Arial"/>
                <w:b/>
                <w:sz w:val="20"/>
                <w:szCs w:val="20"/>
              </w:rPr>
              <w:t>617</w:t>
            </w:r>
            <w:r w:rsidRPr="00BC41A6">
              <w:rPr>
                <w:rFonts w:ascii="Arial" w:hAnsi="Arial" w:cs="Arial"/>
                <w:b/>
                <w:sz w:val="20"/>
                <w:szCs w:val="20"/>
              </w:rPr>
              <w:t>,</w:t>
            </w:r>
            <w:r w:rsidR="006E53F0" w:rsidRPr="00BC41A6">
              <w:rPr>
                <w:rFonts w:ascii="Arial" w:hAnsi="Arial" w:cs="Arial"/>
                <w:b/>
                <w:sz w:val="20"/>
                <w:szCs w:val="20"/>
              </w:rPr>
              <w:t>463</w:t>
            </w:r>
            <w:r w:rsidRPr="00BC41A6">
              <w:rPr>
                <w:rFonts w:ascii="Arial" w:hAnsi="Arial" w:cs="Arial"/>
                <w:b/>
                <w:sz w:val="20"/>
                <w:szCs w:val="20"/>
              </w:rPr>
              <w:t>.00</w:t>
            </w:r>
          </w:p>
        </w:tc>
      </w:tr>
      <w:tr w:rsidR="00F848F0" w:rsidRPr="00BC41A6" w14:paraId="7071068A" w14:textId="77777777" w:rsidTr="00EB5811">
        <w:trPr>
          <w:trHeight w:val="20"/>
        </w:trPr>
        <w:tc>
          <w:tcPr>
            <w:tcW w:w="7016" w:type="dxa"/>
          </w:tcPr>
          <w:p w14:paraId="1CA7C0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Fondo de Aportaciones para la Infraestructura Social Municipal</w:t>
            </w:r>
          </w:p>
        </w:tc>
        <w:tc>
          <w:tcPr>
            <w:tcW w:w="1701" w:type="dxa"/>
          </w:tcPr>
          <w:p w14:paraId="6A91A4ED" w14:textId="75F27C68"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6E53F0" w:rsidRPr="00BC41A6">
              <w:rPr>
                <w:rFonts w:ascii="Arial" w:hAnsi="Arial" w:cs="Arial"/>
                <w:sz w:val="20"/>
                <w:szCs w:val="20"/>
              </w:rPr>
              <w:t>14</w:t>
            </w:r>
            <w:r w:rsidRPr="00BC41A6">
              <w:rPr>
                <w:rFonts w:ascii="Arial" w:hAnsi="Arial" w:cs="Arial"/>
                <w:sz w:val="20"/>
                <w:szCs w:val="20"/>
              </w:rPr>
              <w:t>,</w:t>
            </w:r>
            <w:r w:rsidR="006E53F0" w:rsidRPr="00BC41A6">
              <w:rPr>
                <w:rFonts w:ascii="Arial" w:hAnsi="Arial" w:cs="Arial"/>
                <w:sz w:val="20"/>
                <w:szCs w:val="20"/>
              </w:rPr>
              <w:t>607</w:t>
            </w:r>
            <w:r w:rsidRPr="00BC41A6">
              <w:rPr>
                <w:rFonts w:ascii="Arial" w:hAnsi="Arial" w:cs="Arial"/>
                <w:sz w:val="20"/>
                <w:szCs w:val="20"/>
              </w:rPr>
              <w:t>,</w:t>
            </w:r>
            <w:r w:rsidR="006E53F0" w:rsidRPr="00BC41A6">
              <w:rPr>
                <w:rFonts w:ascii="Arial" w:hAnsi="Arial" w:cs="Arial"/>
                <w:sz w:val="20"/>
                <w:szCs w:val="20"/>
              </w:rPr>
              <w:t>075</w:t>
            </w:r>
            <w:r w:rsidRPr="00BC41A6">
              <w:rPr>
                <w:rFonts w:ascii="Arial" w:hAnsi="Arial" w:cs="Arial"/>
                <w:sz w:val="20"/>
                <w:szCs w:val="20"/>
              </w:rPr>
              <w:t>.00</w:t>
            </w:r>
          </w:p>
        </w:tc>
      </w:tr>
      <w:tr w:rsidR="00F848F0" w:rsidRPr="00BC41A6" w14:paraId="79327CEA" w14:textId="77777777" w:rsidTr="00EB5811">
        <w:trPr>
          <w:trHeight w:val="20"/>
        </w:trPr>
        <w:tc>
          <w:tcPr>
            <w:tcW w:w="7016" w:type="dxa"/>
          </w:tcPr>
          <w:p w14:paraId="3B14D24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&gt; Fondo de Aportaciones para el Fortalecimiento Municipal</w:t>
            </w:r>
          </w:p>
        </w:tc>
        <w:tc>
          <w:tcPr>
            <w:tcW w:w="1701" w:type="dxa"/>
          </w:tcPr>
          <w:p w14:paraId="28D47252" w14:textId="7357F5B8"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 xml:space="preserve">  </w:t>
            </w:r>
            <w:r w:rsidR="006E53F0" w:rsidRPr="00BC41A6">
              <w:rPr>
                <w:rFonts w:ascii="Arial" w:hAnsi="Arial" w:cs="Arial"/>
                <w:sz w:val="20"/>
                <w:szCs w:val="20"/>
              </w:rPr>
              <w:t>9</w:t>
            </w:r>
            <w:r w:rsidRPr="00BC41A6">
              <w:rPr>
                <w:rFonts w:ascii="Arial" w:hAnsi="Arial" w:cs="Arial"/>
                <w:sz w:val="20"/>
                <w:szCs w:val="20"/>
              </w:rPr>
              <w:t>,</w:t>
            </w:r>
            <w:r w:rsidR="006E53F0" w:rsidRPr="00BC41A6">
              <w:rPr>
                <w:rFonts w:ascii="Arial" w:hAnsi="Arial" w:cs="Arial"/>
                <w:sz w:val="20"/>
                <w:szCs w:val="20"/>
              </w:rPr>
              <w:t>010</w:t>
            </w:r>
            <w:r w:rsidRPr="00BC41A6">
              <w:rPr>
                <w:rFonts w:ascii="Arial" w:hAnsi="Arial" w:cs="Arial"/>
                <w:sz w:val="20"/>
                <w:szCs w:val="20"/>
              </w:rPr>
              <w:t>,</w:t>
            </w:r>
            <w:r w:rsidR="006E53F0" w:rsidRPr="00BC41A6">
              <w:rPr>
                <w:rFonts w:ascii="Arial" w:hAnsi="Arial" w:cs="Arial"/>
                <w:sz w:val="20"/>
                <w:szCs w:val="20"/>
              </w:rPr>
              <w:t>388</w:t>
            </w:r>
            <w:r w:rsidRPr="00BC41A6">
              <w:rPr>
                <w:rFonts w:ascii="Arial" w:hAnsi="Arial" w:cs="Arial"/>
                <w:sz w:val="20"/>
                <w:szCs w:val="20"/>
              </w:rPr>
              <w:t>.00</w:t>
            </w:r>
          </w:p>
        </w:tc>
      </w:tr>
    </w:tbl>
    <w:p w14:paraId="20EF2801" w14:textId="77777777" w:rsidR="00F848F0" w:rsidRPr="00BC41A6" w:rsidRDefault="00F848F0" w:rsidP="009D1880">
      <w:pPr>
        <w:pStyle w:val="Textoindependiente"/>
        <w:spacing w:line="360" w:lineRule="auto"/>
        <w:rPr>
          <w:rFonts w:ascii="Arial" w:hAnsi="Arial" w:cs="Arial"/>
        </w:rPr>
      </w:pPr>
    </w:p>
    <w:p w14:paraId="11DE5FB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12.- </w:t>
      </w:r>
      <w:r w:rsidRPr="00BC41A6">
        <w:rPr>
          <w:rFonts w:ascii="Arial" w:hAnsi="Arial" w:cs="Arial"/>
        </w:rPr>
        <w:t>Los ingresos extraordinarios que podrá percibir la Hacienda Pública Municipal serán los siguientes:</w:t>
      </w:r>
    </w:p>
    <w:p w14:paraId="2E6084BF"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283"/>
        <w:gridCol w:w="1418"/>
      </w:tblGrid>
      <w:tr w:rsidR="00EB5811" w:rsidRPr="00BC41A6" w14:paraId="64091BAA" w14:textId="77777777" w:rsidTr="00EB5811">
        <w:trPr>
          <w:trHeight w:val="20"/>
        </w:trPr>
        <w:tc>
          <w:tcPr>
            <w:tcW w:w="7011" w:type="dxa"/>
          </w:tcPr>
          <w:p w14:paraId="47D1571F"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w:t>
            </w:r>
          </w:p>
        </w:tc>
        <w:tc>
          <w:tcPr>
            <w:tcW w:w="283" w:type="dxa"/>
            <w:tcBorders>
              <w:right w:val="nil"/>
            </w:tcBorders>
          </w:tcPr>
          <w:p w14:paraId="19119CCA" w14:textId="32095F39"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50821E5" w14:textId="24DF2341"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009924D" w14:textId="77777777" w:rsidTr="00EB5811">
        <w:trPr>
          <w:trHeight w:val="20"/>
        </w:trPr>
        <w:tc>
          <w:tcPr>
            <w:tcW w:w="7011" w:type="dxa"/>
          </w:tcPr>
          <w:p w14:paraId="4C7741E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 de organismos descentralizados</w:t>
            </w:r>
          </w:p>
        </w:tc>
        <w:tc>
          <w:tcPr>
            <w:tcW w:w="283" w:type="dxa"/>
            <w:tcBorders>
              <w:right w:val="nil"/>
            </w:tcBorders>
          </w:tcPr>
          <w:p w14:paraId="70EC3750" w14:textId="2C96EDFE" w:rsidR="00EB5811" w:rsidRPr="00BC41A6" w:rsidRDefault="00EB5811" w:rsidP="00EB5811">
            <w:pPr>
              <w:pStyle w:val="TableParagraph"/>
              <w:tabs>
                <w:tab w:val="left" w:pos="1034"/>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628A333" w14:textId="03FE2309" w:rsidR="00EB5811" w:rsidRPr="00BC41A6" w:rsidRDefault="00EB5811" w:rsidP="00EB5811">
            <w:pPr>
              <w:pStyle w:val="TableParagraph"/>
              <w:tabs>
                <w:tab w:val="left" w:pos="1034"/>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906979E" w14:textId="77777777" w:rsidTr="00EB5811">
        <w:trPr>
          <w:trHeight w:val="20"/>
        </w:trPr>
        <w:tc>
          <w:tcPr>
            <w:tcW w:w="7011" w:type="dxa"/>
          </w:tcPr>
          <w:p w14:paraId="7A3E6557"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de operación de entidades paraestatales empresariales</w:t>
            </w:r>
          </w:p>
        </w:tc>
        <w:tc>
          <w:tcPr>
            <w:tcW w:w="283" w:type="dxa"/>
            <w:tcBorders>
              <w:right w:val="nil"/>
            </w:tcBorders>
          </w:tcPr>
          <w:p w14:paraId="3B250FFE" w14:textId="3534EC69"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6C2C4D9" w14:textId="219619E6"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036D4E11" w14:textId="77777777" w:rsidTr="00EB5811">
        <w:trPr>
          <w:trHeight w:val="20"/>
        </w:trPr>
        <w:tc>
          <w:tcPr>
            <w:tcW w:w="7011" w:type="dxa"/>
          </w:tcPr>
          <w:p w14:paraId="2EC1FEB5" w14:textId="47DAD704"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por ventas de bienes y servicios producidos en establecimientos del Gobierno Central</w:t>
            </w:r>
          </w:p>
        </w:tc>
        <w:tc>
          <w:tcPr>
            <w:tcW w:w="283" w:type="dxa"/>
            <w:tcBorders>
              <w:right w:val="nil"/>
            </w:tcBorders>
          </w:tcPr>
          <w:p w14:paraId="0669EAE1" w14:textId="4A5E4864"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3552657" w14:textId="17E34F67" w:rsidR="00EB5811" w:rsidRPr="00BC41A6" w:rsidRDefault="00EB5811" w:rsidP="00EB5811">
            <w:pPr>
              <w:pStyle w:val="TableParagraph"/>
              <w:spacing w:line="360" w:lineRule="auto"/>
              <w:jc w:val="right"/>
              <w:rPr>
                <w:rFonts w:ascii="Arial" w:hAnsi="Arial" w:cs="Arial"/>
                <w:sz w:val="20"/>
                <w:szCs w:val="20"/>
              </w:rPr>
            </w:pPr>
          </w:p>
          <w:p w14:paraId="54ACC779" w14:textId="59575432"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0AD6140" w14:textId="77777777" w:rsidTr="00EB5811">
        <w:trPr>
          <w:trHeight w:val="20"/>
        </w:trPr>
        <w:tc>
          <w:tcPr>
            <w:tcW w:w="7011" w:type="dxa"/>
          </w:tcPr>
          <w:p w14:paraId="1358A53D"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Asignaciones, Subsidios y Otras Ayudas</w:t>
            </w:r>
          </w:p>
        </w:tc>
        <w:tc>
          <w:tcPr>
            <w:tcW w:w="283" w:type="dxa"/>
            <w:tcBorders>
              <w:right w:val="nil"/>
            </w:tcBorders>
          </w:tcPr>
          <w:p w14:paraId="2DB66010" w14:textId="1E0C12C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AC7DE71" w14:textId="71577A57"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45DD8126" w14:textId="77777777" w:rsidTr="00EB5811">
        <w:trPr>
          <w:trHeight w:val="20"/>
        </w:trPr>
        <w:tc>
          <w:tcPr>
            <w:tcW w:w="7011" w:type="dxa"/>
          </w:tcPr>
          <w:p w14:paraId="4678CA0A"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Internas y Asignaciones del Sector Público</w:t>
            </w:r>
          </w:p>
        </w:tc>
        <w:tc>
          <w:tcPr>
            <w:tcW w:w="283" w:type="dxa"/>
            <w:tcBorders>
              <w:right w:val="nil"/>
            </w:tcBorders>
          </w:tcPr>
          <w:p w14:paraId="58D6A0F9" w14:textId="503905BA"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2EBA9CA" w14:textId="3DB200FE"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7E6829B" w14:textId="77777777" w:rsidTr="00EB5811">
        <w:trPr>
          <w:trHeight w:val="20"/>
        </w:trPr>
        <w:tc>
          <w:tcPr>
            <w:tcW w:w="7011" w:type="dxa"/>
          </w:tcPr>
          <w:p w14:paraId="559F7D1C" w14:textId="50617E86"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Las recibidas por conceptos diversos a participaciones, aportaciones o aprovechamientos</w:t>
            </w:r>
          </w:p>
        </w:tc>
        <w:tc>
          <w:tcPr>
            <w:tcW w:w="283" w:type="dxa"/>
            <w:tcBorders>
              <w:right w:val="nil"/>
            </w:tcBorders>
          </w:tcPr>
          <w:p w14:paraId="049E26DC" w14:textId="369D9B92"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628F8066" w14:textId="3CEA53D0" w:rsidR="00EB5811" w:rsidRPr="00BC41A6" w:rsidRDefault="00EB5811" w:rsidP="00EB5811">
            <w:pPr>
              <w:pStyle w:val="TableParagraph"/>
              <w:spacing w:line="360" w:lineRule="auto"/>
              <w:jc w:val="right"/>
              <w:rPr>
                <w:rFonts w:ascii="Arial" w:hAnsi="Arial" w:cs="Arial"/>
                <w:sz w:val="20"/>
                <w:szCs w:val="20"/>
              </w:rPr>
            </w:pPr>
          </w:p>
          <w:p w14:paraId="363DB21B" w14:textId="385F6228"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3DDB3690" w14:textId="77777777" w:rsidTr="00EB5811">
        <w:trPr>
          <w:trHeight w:val="20"/>
        </w:trPr>
        <w:tc>
          <w:tcPr>
            <w:tcW w:w="7011" w:type="dxa"/>
          </w:tcPr>
          <w:p w14:paraId="612D7B7A"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del Sector Público</w:t>
            </w:r>
          </w:p>
        </w:tc>
        <w:tc>
          <w:tcPr>
            <w:tcW w:w="283" w:type="dxa"/>
            <w:tcBorders>
              <w:right w:val="nil"/>
            </w:tcBorders>
          </w:tcPr>
          <w:p w14:paraId="004BD8D7" w14:textId="5765F233"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28E6EB3C" w14:textId="113701B4"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7315494" w14:textId="77777777" w:rsidTr="00EB5811">
        <w:trPr>
          <w:trHeight w:val="20"/>
        </w:trPr>
        <w:tc>
          <w:tcPr>
            <w:tcW w:w="7011" w:type="dxa"/>
          </w:tcPr>
          <w:p w14:paraId="1DC8FD05"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Subsidios y Subvenciones</w:t>
            </w:r>
          </w:p>
        </w:tc>
        <w:tc>
          <w:tcPr>
            <w:tcW w:w="283" w:type="dxa"/>
            <w:tcBorders>
              <w:right w:val="nil"/>
            </w:tcBorders>
          </w:tcPr>
          <w:p w14:paraId="0735BE7D" w14:textId="7D09774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29F5FF7" w14:textId="3FD8933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E3FCDC1" w14:textId="77777777" w:rsidTr="00EB5811">
        <w:trPr>
          <w:trHeight w:val="20"/>
        </w:trPr>
        <w:tc>
          <w:tcPr>
            <w:tcW w:w="7011" w:type="dxa"/>
          </w:tcPr>
          <w:p w14:paraId="3A86A767"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Ayudas sociales</w:t>
            </w:r>
          </w:p>
        </w:tc>
        <w:tc>
          <w:tcPr>
            <w:tcW w:w="283" w:type="dxa"/>
            <w:tcBorders>
              <w:right w:val="nil"/>
            </w:tcBorders>
          </w:tcPr>
          <w:p w14:paraId="370749EA" w14:textId="6F31B615"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AD0FB26" w14:textId="49226C12"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23FAC88" w14:textId="77777777" w:rsidTr="00EB5811">
        <w:trPr>
          <w:trHeight w:val="20"/>
        </w:trPr>
        <w:tc>
          <w:tcPr>
            <w:tcW w:w="7011" w:type="dxa"/>
          </w:tcPr>
          <w:p w14:paraId="10C51CA3"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Transferencias de Fideicomisos, mandatos y análogos</w:t>
            </w:r>
          </w:p>
        </w:tc>
        <w:tc>
          <w:tcPr>
            <w:tcW w:w="283" w:type="dxa"/>
            <w:tcBorders>
              <w:right w:val="nil"/>
            </w:tcBorders>
          </w:tcPr>
          <w:p w14:paraId="2578A34C" w14:textId="612334FE"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74E8638A" w14:textId="2529ED5F"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35D23A2" w14:textId="77777777" w:rsidTr="00EB5811">
        <w:trPr>
          <w:trHeight w:val="20"/>
        </w:trPr>
        <w:tc>
          <w:tcPr>
            <w:tcW w:w="7011" w:type="dxa"/>
          </w:tcPr>
          <w:p w14:paraId="2FCA9993"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Convenios</w:t>
            </w:r>
          </w:p>
        </w:tc>
        <w:tc>
          <w:tcPr>
            <w:tcW w:w="283" w:type="dxa"/>
            <w:tcBorders>
              <w:right w:val="nil"/>
            </w:tcBorders>
          </w:tcPr>
          <w:p w14:paraId="2411FC93" w14:textId="1EB4EDBC"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A7270C6" w14:textId="214880DB"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E5E2906" w14:textId="77777777" w:rsidTr="00EB5811">
        <w:trPr>
          <w:trHeight w:val="20"/>
        </w:trPr>
        <w:tc>
          <w:tcPr>
            <w:tcW w:w="7011" w:type="dxa"/>
          </w:tcPr>
          <w:p w14:paraId="63211C02" w14:textId="737892EA"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Con la Federación o el Estado: Apazu, Fopadem, Fafef, Tu Casa, 3x1 migrantes, Rescate de Espacios Públicos, entre otros.</w:t>
            </w:r>
          </w:p>
        </w:tc>
        <w:tc>
          <w:tcPr>
            <w:tcW w:w="283" w:type="dxa"/>
            <w:tcBorders>
              <w:right w:val="nil"/>
            </w:tcBorders>
          </w:tcPr>
          <w:p w14:paraId="3CE06869" w14:textId="1E1109A2" w:rsidR="00EB5811" w:rsidRPr="00BC41A6" w:rsidRDefault="00EB5811" w:rsidP="00EB5811">
            <w:pPr>
              <w:pStyle w:val="TableParagraph"/>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0F23E03C" w14:textId="58735596"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5B6721E" w14:textId="77777777" w:rsidTr="00EB5811">
        <w:trPr>
          <w:trHeight w:val="20"/>
        </w:trPr>
        <w:tc>
          <w:tcPr>
            <w:tcW w:w="7011" w:type="dxa"/>
          </w:tcPr>
          <w:p w14:paraId="2D58B31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Ingresos derivados de Financiamientos</w:t>
            </w:r>
          </w:p>
        </w:tc>
        <w:tc>
          <w:tcPr>
            <w:tcW w:w="283" w:type="dxa"/>
            <w:tcBorders>
              <w:right w:val="nil"/>
            </w:tcBorders>
          </w:tcPr>
          <w:p w14:paraId="40F4BD84" w14:textId="0EAB5882"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EDBEA40" w14:textId="6402FCB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11BC606B" w14:textId="77777777" w:rsidTr="00EB5811">
        <w:trPr>
          <w:trHeight w:val="20"/>
        </w:trPr>
        <w:tc>
          <w:tcPr>
            <w:tcW w:w="7011" w:type="dxa"/>
          </w:tcPr>
          <w:p w14:paraId="1344ACB6"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Endeudamiento interno</w:t>
            </w:r>
          </w:p>
        </w:tc>
        <w:tc>
          <w:tcPr>
            <w:tcW w:w="283" w:type="dxa"/>
            <w:tcBorders>
              <w:right w:val="nil"/>
            </w:tcBorders>
          </w:tcPr>
          <w:p w14:paraId="00862075" w14:textId="5E6F1FBC"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4CA2845A" w14:textId="5E466395"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70C337C" w14:textId="77777777" w:rsidTr="00EB5811">
        <w:trPr>
          <w:trHeight w:val="20"/>
        </w:trPr>
        <w:tc>
          <w:tcPr>
            <w:tcW w:w="7011" w:type="dxa"/>
          </w:tcPr>
          <w:p w14:paraId="02CB95AF"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anticipos del Gobierno del Estado</w:t>
            </w:r>
          </w:p>
        </w:tc>
        <w:tc>
          <w:tcPr>
            <w:tcW w:w="283" w:type="dxa"/>
            <w:tcBorders>
              <w:right w:val="nil"/>
            </w:tcBorders>
          </w:tcPr>
          <w:p w14:paraId="3FFEC7F2" w14:textId="68214516"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5739FF83" w14:textId="3EB5EE4C"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6B0EC928" w14:textId="77777777" w:rsidTr="00EB5811">
        <w:trPr>
          <w:trHeight w:val="20"/>
        </w:trPr>
        <w:tc>
          <w:tcPr>
            <w:tcW w:w="7011" w:type="dxa"/>
          </w:tcPr>
          <w:p w14:paraId="5A20064B"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financiamientos de Banca de Desarrollo</w:t>
            </w:r>
          </w:p>
        </w:tc>
        <w:tc>
          <w:tcPr>
            <w:tcW w:w="283" w:type="dxa"/>
            <w:tcBorders>
              <w:right w:val="nil"/>
            </w:tcBorders>
          </w:tcPr>
          <w:p w14:paraId="155A6BE0" w14:textId="5F645C5E"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199E5AD1" w14:textId="5B1E7841"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r w:rsidR="00EB5811" w:rsidRPr="00BC41A6" w14:paraId="784D6889" w14:textId="77777777" w:rsidTr="00EB5811">
        <w:trPr>
          <w:trHeight w:val="20"/>
        </w:trPr>
        <w:tc>
          <w:tcPr>
            <w:tcW w:w="7011" w:type="dxa"/>
          </w:tcPr>
          <w:p w14:paraId="3147FD71" w14:textId="77777777" w:rsidR="00EB5811" w:rsidRPr="00BC41A6" w:rsidRDefault="00EB5811" w:rsidP="00EB5811">
            <w:pPr>
              <w:pStyle w:val="TableParagraph"/>
              <w:spacing w:line="360" w:lineRule="auto"/>
              <w:jc w:val="both"/>
              <w:rPr>
                <w:rFonts w:ascii="Arial" w:hAnsi="Arial" w:cs="Arial"/>
                <w:sz w:val="20"/>
                <w:szCs w:val="20"/>
              </w:rPr>
            </w:pPr>
            <w:r w:rsidRPr="00BC41A6">
              <w:rPr>
                <w:rFonts w:ascii="Arial" w:hAnsi="Arial" w:cs="Arial"/>
                <w:sz w:val="20"/>
                <w:szCs w:val="20"/>
              </w:rPr>
              <w:t>&gt; Empréstitos o financiamientos de Banca Comercial</w:t>
            </w:r>
          </w:p>
        </w:tc>
        <w:tc>
          <w:tcPr>
            <w:tcW w:w="283" w:type="dxa"/>
            <w:tcBorders>
              <w:right w:val="nil"/>
            </w:tcBorders>
          </w:tcPr>
          <w:p w14:paraId="3555D9BF" w14:textId="28387A43" w:rsidR="00EB5811" w:rsidRPr="00BC41A6" w:rsidRDefault="00EB5811" w:rsidP="00EB5811">
            <w:pPr>
              <w:pStyle w:val="TableParagraph"/>
              <w:tabs>
                <w:tab w:val="left" w:pos="1037"/>
              </w:tabs>
              <w:spacing w:line="360" w:lineRule="auto"/>
              <w:jc w:val="center"/>
              <w:rPr>
                <w:rFonts w:ascii="Arial" w:hAnsi="Arial" w:cs="Arial"/>
                <w:sz w:val="20"/>
                <w:szCs w:val="20"/>
              </w:rPr>
            </w:pPr>
            <w:r w:rsidRPr="00BC41A6">
              <w:rPr>
                <w:rFonts w:ascii="Arial" w:hAnsi="Arial" w:cs="Arial"/>
                <w:sz w:val="20"/>
                <w:szCs w:val="20"/>
              </w:rPr>
              <w:t>$</w:t>
            </w:r>
          </w:p>
        </w:tc>
        <w:tc>
          <w:tcPr>
            <w:tcW w:w="1418" w:type="dxa"/>
            <w:tcBorders>
              <w:left w:val="nil"/>
            </w:tcBorders>
          </w:tcPr>
          <w:p w14:paraId="31D29FE9" w14:textId="3481EDCD" w:rsidR="00EB5811" w:rsidRPr="00BC41A6" w:rsidRDefault="00EB5811" w:rsidP="00EB5811">
            <w:pPr>
              <w:pStyle w:val="TableParagraph"/>
              <w:tabs>
                <w:tab w:val="left" w:pos="1037"/>
              </w:tabs>
              <w:spacing w:line="360" w:lineRule="auto"/>
              <w:jc w:val="right"/>
              <w:rPr>
                <w:rFonts w:ascii="Arial" w:hAnsi="Arial" w:cs="Arial"/>
                <w:sz w:val="20"/>
                <w:szCs w:val="20"/>
              </w:rPr>
            </w:pPr>
            <w:r w:rsidRPr="00BC41A6">
              <w:rPr>
                <w:rFonts w:ascii="Arial" w:hAnsi="Arial" w:cs="Arial"/>
                <w:sz w:val="20"/>
                <w:szCs w:val="20"/>
              </w:rPr>
              <w:t>0.00</w:t>
            </w:r>
          </w:p>
        </w:tc>
      </w:tr>
    </w:tbl>
    <w:p w14:paraId="4CB04721" w14:textId="77777777" w:rsidR="00F848F0" w:rsidRPr="00BC41A6" w:rsidRDefault="00F848F0" w:rsidP="009D1880">
      <w:pPr>
        <w:pStyle w:val="Textoindependiente"/>
        <w:spacing w:line="360" w:lineRule="auto"/>
        <w:rPr>
          <w:rFonts w:ascii="Arial" w:hAnsi="Arial" w:cs="Arial"/>
        </w:rPr>
      </w:pPr>
    </w:p>
    <w:tbl>
      <w:tblPr>
        <w:tblStyle w:val="TableNormal"/>
        <w:tblW w:w="8712"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1"/>
        <w:gridCol w:w="1701"/>
      </w:tblGrid>
      <w:tr w:rsidR="00F848F0" w:rsidRPr="00BC41A6" w14:paraId="753BD2A4" w14:textId="77777777" w:rsidTr="00EB5811">
        <w:trPr>
          <w:trHeight w:val="685"/>
        </w:trPr>
        <w:tc>
          <w:tcPr>
            <w:tcW w:w="7011" w:type="dxa"/>
          </w:tcPr>
          <w:p w14:paraId="6AA33D26" w14:textId="36DEBC66" w:rsidR="00F848F0" w:rsidRPr="00BC41A6" w:rsidRDefault="00634740" w:rsidP="00EB5811">
            <w:pPr>
              <w:pStyle w:val="TableParagraph"/>
              <w:spacing w:line="360" w:lineRule="auto"/>
              <w:jc w:val="both"/>
              <w:rPr>
                <w:rFonts w:ascii="Arial" w:hAnsi="Arial" w:cs="Arial"/>
                <w:b/>
                <w:sz w:val="20"/>
                <w:szCs w:val="20"/>
              </w:rPr>
            </w:pPr>
            <w:r w:rsidRPr="00BC41A6">
              <w:rPr>
                <w:rFonts w:ascii="Arial" w:hAnsi="Arial" w:cs="Arial"/>
                <w:b/>
                <w:sz w:val="20"/>
                <w:szCs w:val="20"/>
              </w:rPr>
              <w:t xml:space="preserve">EL </w:t>
            </w:r>
            <w:r w:rsidR="009D1880" w:rsidRPr="00BC41A6">
              <w:rPr>
                <w:rFonts w:ascii="Arial" w:hAnsi="Arial" w:cs="Arial"/>
                <w:b/>
                <w:sz w:val="20"/>
                <w:szCs w:val="20"/>
              </w:rPr>
              <w:t xml:space="preserve">TOTAL DE INGRESOS QUE EL MUNICIPIO DE </w:t>
            </w:r>
            <w:r w:rsidR="00CB034A" w:rsidRPr="00BC41A6">
              <w:rPr>
                <w:rFonts w:ascii="Arial" w:hAnsi="Arial" w:cs="Arial"/>
                <w:b/>
                <w:sz w:val="20"/>
                <w:szCs w:val="20"/>
              </w:rPr>
              <w:t>TEKIT, YUCATÁN</w:t>
            </w:r>
            <w:r w:rsidRPr="00BC41A6">
              <w:rPr>
                <w:rFonts w:ascii="Arial" w:hAnsi="Arial" w:cs="Arial"/>
                <w:b/>
                <w:sz w:val="20"/>
                <w:szCs w:val="20"/>
              </w:rPr>
              <w:t>,</w:t>
            </w:r>
            <w:r w:rsidR="009D1880" w:rsidRPr="00BC41A6">
              <w:rPr>
                <w:rFonts w:ascii="Arial" w:hAnsi="Arial" w:cs="Arial"/>
                <w:b/>
                <w:sz w:val="20"/>
                <w:szCs w:val="20"/>
              </w:rPr>
              <w:t xml:space="preserve"> </w:t>
            </w:r>
            <w:r w:rsidRPr="00BC41A6">
              <w:rPr>
                <w:rFonts w:ascii="Arial" w:hAnsi="Arial" w:cs="Arial"/>
                <w:b/>
                <w:sz w:val="20"/>
                <w:szCs w:val="20"/>
              </w:rPr>
              <w:t>PERCIBIRÁ DURANTE EL EJERCICIO FISCAL 202</w:t>
            </w:r>
            <w:r w:rsidR="00220E98" w:rsidRPr="00BC41A6">
              <w:rPr>
                <w:rFonts w:ascii="Arial" w:hAnsi="Arial" w:cs="Arial"/>
                <w:b/>
                <w:sz w:val="20"/>
                <w:szCs w:val="20"/>
              </w:rPr>
              <w:t>3</w:t>
            </w:r>
            <w:r w:rsidRPr="00BC41A6">
              <w:rPr>
                <w:rFonts w:ascii="Arial" w:hAnsi="Arial" w:cs="Arial"/>
                <w:b/>
                <w:sz w:val="20"/>
                <w:szCs w:val="20"/>
              </w:rPr>
              <w:t>, ASCENDERÁ A:</w:t>
            </w:r>
          </w:p>
        </w:tc>
        <w:tc>
          <w:tcPr>
            <w:tcW w:w="1701" w:type="dxa"/>
          </w:tcPr>
          <w:p w14:paraId="136DC56E" w14:textId="42D57522" w:rsidR="00F848F0" w:rsidRPr="00BC41A6" w:rsidRDefault="00634740" w:rsidP="00EB5811">
            <w:pPr>
              <w:pStyle w:val="TableParagraph"/>
              <w:spacing w:line="360" w:lineRule="auto"/>
              <w:jc w:val="right"/>
              <w:rPr>
                <w:rFonts w:ascii="Arial" w:hAnsi="Arial" w:cs="Arial"/>
                <w:b/>
                <w:sz w:val="20"/>
                <w:szCs w:val="20"/>
              </w:rPr>
            </w:pPr>
            <w:r w:rsidRPr="00BC41A6">
              <w:rPr>
                <w:rFonts w:ascii="Arial" w:hAnsi="Arial" w:cs="Arial"/>
                <w:b/>
                <w:sz w:val="20"/>
                <w:szCs w:val="20"/>
              </w:rPr>
              <w:t xml:space="preserve">$ </w:t>
            </w:r>
            <w:r w:rsidR="00525F2E" w:rsidRPr="00BC41A6">
              <w:rPr>
                <w:rFonts w:ascii="Arial" w:hAnsi="Arial" w:cs="Arial"/>
                <w:b/>
                <w:sz w:val="20"/>
                <w:szCs w:val="20"/>
              </w:rPr>
              <w:t>51</w:t>
            </w:r>
            <w:r w:rsidRPr="00BC41A6">
              <w:rPr>
                <w:rFonts w:ascii="Arial" w:hAnsi="Arial" w:cs="Arial"/>
                <w:b/>
                <w:sz w:val="20"/>
                <w:szCs w:val="20"/>
              </w:rPr>
              <w:t>,</w:t>
            </w:r>
            <w:r w:rsidR="00BB5FE4" w:rsidRPr="00BC41A6">
              <w:rPr>
                <w:rFonts w:ascii="Arial" w:hAnsi="Arial" w:cs="Arial"/>
                <w:b/>
                <w:sz w:val="20"/>
                <w:szCs w:val="20"/>
              </w:rPr>
              <w:t>503</w:t>
            </w:r>
            <w:r w:rsidRPr="00BC41A6">
              <w:rPr>
                <w:rFonts w:ascii="Arial" w:hAnsi="Arial" w:cs="Arial"/>
                <w:b/>
                <w:sz w:val="20"/>
                <w:szCs w:val="20"/>
              </w:rPr>
              <w:t>,</w:t>
            </w:r>
            <w:r w:rsidR="00525F2E" w:rsidRPr="00BC41A6">
              <w:rPr>
                <w:rFonts w:ascii="Arial" w:hAnsi="Arial" w:cs="Arial"/>
                <w:b/>
                <w:sz w:val="20"/>
                <w:szCs w:val="20"/>
              </w:rPr>
              <w:t>724</w:t>
            </w:r>
            <w:r w:rsidRPr="00BC41A6">
              <w:rPr>
                <w:rFonts w:ascii="Arial" w:hAnsi="Arial" w:cs="Arial"/>
                <w:b/>
                <w:sz w:val="20"/>
                <w:szCs w:val="20"/>
              </w:rPr>
              <w:t>.00</w:t>
            </w:r>
          </w:p>
        </w:tc>
      </w:tr>
    </w:tbl>
    <w:p w14:paraId="7C1EA2E7" w14:textId="77777777" w:rsidR="00220E98" w:rsidRPr="00BC41A6" w:rsidRDefault="00220E98" w:rsidP="009D1880">
      <w:pPr>
        <w:spacing w:line="360" w:lineRule="auto"/>
        <w:jc w:val="center"/>
        <w:rPr>
          <w:rFonts w:ascii="Arial" w:hAnsi="Arial" w:cs="Arial"/>
          <w:b/>
          <w:sz w:val="20"/>
          <w:szCs w:val="20"/>
        </w:rPr>
      </w:pPr>
    </w:p>
    <w:p w14:paraId="24775C73" w14:textId="77777777" w:rsidR="009D188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SEGUNDO </w:t>
      </w:r>
    </w:p>
    <w:p w14:paraId="1880EDD1" w14:textId="6A67A023"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IMPUESTOS</w:t>
      </w:r>
    </w:p>
    <w:p w14:paraId="25302BE4" w14:textId="77777777" w:rsidR="00F848F0" w:rsidRPr="00BC41A6" w:rsidRDefault="00F848F0" w:rsidP="009D1880">
      <w:pPr>
        <w:pStyle w:val="Textoindependiente"/>
        <w:spacing w:line="360" w:lineRule="auto"/>
        <w:rPr>
          <w:rFonts w:ascii="Arial" w:hAnsi="Arial" w:cs="Arial"/>
          <w:b/>
        </w:rPr>
      </w:pPr>
    </w:p>
    <w:p w14:paraId="44108FD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4A69EB1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Predial</w:t>
      </w:r>
    </w:p>
    <w:p w14:paraId="5C6BB01C" w14:textId="77777777" w:rsidR="00F848F0" w:rsidRPr="00BC41A6" w:rsidRDefault="00F848F0" w:rsidP="009D1880">
      <w:pPr>
        <w:pStyle w:val="Textoindependiente"/>
        <w:spacing w:line="360" w:lineRule="auto"/>
        <w:rPr>
          <w:rFonts w:ascii="Arial" w:hAnsi="Arial" w:cs="Arial"/>
          <w:b/>
        </w:rPr>
      </w:pPr>
    </w:p>
    <w:p w14:paraId="5A24C985" w14:textId="77777777" w:rsidR="00F848F0" w:rsidRPr="00BC41A6" w:rsidRDefault="00634740" w:rsidP="00EB5811">
      <w:pPr>
        <w:pStyle w:val="Textoindependiente"/>
        <w:spacing w:line="360" w:lineRule="auto"/>
        <w:jc w:val="both"/>
        <w:rPr>
          <w:rFonts w:ascii="Arial" w:hAnsi="Arial" w:cs="Arial"/>
        </w:rPr>
      </w:pPr>
      <w:r w:rsidRPr="00BC41A6">
        <w:rPr>
          <w:rFonts w:ascii="Arial" w:hAnsi="Arial" w:cs="Arial"/>
          <w:b/>
        </w:rPr>
        <w:t xml:space="preserve">Artículo 13.- </w:t>
      </w:r>
      <w:r w:rsidRPr="00BC41A6">
        <w:rPr>
          <w:rFonts w:ascii="Arial" w:hAnsi="Arial" w:cs="Arial"/>
        </w:rPr>
        <w:t>El impuesto predial se determinará con una cuota fija de $80.00 aplicando la tasa del 0.05% sobre el valor catastral.</w:t>
      </w:r>
    </w:p>
    <w:p w14:paraId="5053CC1B" w14:textId="19DC8502" w:rsidR="00F848F0" w:rsidRPr="00BC41A6" w:rsidRDefault="00F848F0" w:rsidP="009D1880">
      <w:pPr>
        <w:pStyle w:val="Textoindependiente"/>
        <w:spacing w:line="360" w:lineRule="auto"/>
        <w:rPr>
          <w:rFonts w:ascii="Arial" w:hAnsi="Arial" w:cs="Arial"/>
        </w:rPr>
      </w:pPr>
    </w:p>
    <w:p w14:paraId="230A1EEF" w14:textId="77777777" w:rsidR="00E43C5D"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VALORES UNITARIOS DE TERRENO Y CONSTRUCCIONES </w:t>
      </w:r>
    </w:p>
    <w:p w14:paraId="4926049B" w14:textId="386C050A" w:rsidR="00220E98"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TABLA DE VALORES CATASTRALES DE TERRENO</w:t>
      </w:r>
    </w:p>
    <w:p w14:paraId="5F4A426A" w14:textId="77777777" w:rsidR="00536658" w:rsidRPr="00BC41A6" w:rsidRDefault="00536658" w:rsidP="009D1880">
      <w:pPr>
        <w:spacing w:line="360" w:lineRule="auto"/>
        <w:rPr>
          <w:rFonts w:ascii="Arial" w:hAnsi="Arial" w:cs="Arial"/>
          <w:b/>
          <w:sz w:val="20"/>
          <w:szCs w:val="20"/>
        </w:rPr>
      </w:pPr>
    </w:p>
    <w:tbl>
      <w:tblPr>
        <w:tblStyle w:val="TableNormal"/>
        <w:tblW w:w="828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1265"/>
        <w:gridCol w:w="1299"/>
        <w:gridCol w:w="1755"/>
      </w:tblGrid>
      <w:tr w:rsidR="00BC41A6" w:rsidRPr="00BC41A6" w14:paraId="020196EC" w14:textId="77777777" w:rsidTr="00BC41A6">
        <w:trPr>
          <w:trHeight w:val="20"/>
        </w:trPr>
        <w:tc>
          <w:tcPr>
            <w:tcW w:w="3967" w:type="dxa"/>
          </w:tcPr>
          <w:p w14:paraId="0A8D4782" w14:textId="73AE0EB4"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ZONAS O CALLES</w:t>
            </w:r>
          </w:p>
        </w:tc>
        <w:tc>
          <w:tcPr>
            <w:tcW w:w="2564" w:type="dxa"/>
            <w:gridSpan w:val="2"/>
          </w:tcPr>
          <w:p w14:paraId="4F45DA8F" w14:textId="19E612AD"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TRAMOS ENTRE CALLE Y CALLE</w:t>
            </w:r>
          </w:p>
        </w:tc>
        <w:tc>
          <w:tcPr>
            <w:tcW w:w="1755" w:type="dxa"/>
          </w:tcPr>
          <w:p w14:paraId="45DE737F" w14:textId="160110F9" w:rsidR="00BC41A6" w:rsidRPr="00BC41A6" w:rsidRDefault="00BC41A6" w:rsidP="00BC41A6">
            <w:pPr>
              <w:pStyle w:val="TableParagraph"/>
              <w:spacing w:line="360" w:lineRule="auto"/>
              <w:jc w:val="center"/>
              <w:rPr>
                <w:rFonts w:ascii="Arial" w:hAnsi="Arial" w:cs="Arial"/>
                <w:b/>
                <w:sz w:val="20"/>
                <w:szCs w:val="20"/>
              </w:rPr>
            </w:pPr>
            <w:r w:rsidRPr="00BC41A6">
              <w:rPr>
                <w:rFonts w:ascii="Arial" w:hAnsi="Arial" w:cs="Arial"/>
                <w:b/>
                <w:sz w:val="20"/>
                <w:szCs w:val="20"/>
              </w:rPr>
              <w:t>$ POR M2</w:t>
            </w:r>
          </w:p>
        </w:tc>
      </w:tr>
      <w:tr w:rsidR="00EB5811" w:rsidRPr="00BC41A6" w14:paraId="3F371822" w14:textId="77777777" w:rsidTr="00BC41A6">
        <w:trPr>
          <w:trHeight w:val="20"/>
        </w:trPr>
        <w:tc>
          <w:tcPr>
            <w:tcW w:w="3967" w:type="dxa"/>
          </w:tcPr>
          <w:p w14:paraId="3845F9D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1</w:t>
            </w:r>
          </w:p>
        </w:tc>
        <w:tc>
          <w:tcPr>
            <w:tcW w:w="1265" w:type="dxa"/>
          </w:tcPr>
          <w:p w14:paraId="6F8ECBA7"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427ACFE"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112478B3"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5083B762" w14:textId="77777777" w:rsidTr="00BC41A6">
        <w:trPr>
          <w:trHeight w:val="20"/>
        </w:trPr>
        <w:tc>
          <w:tcPr>
            <w:tcW w:w="3967" w:type="dxa"/>
          </w:tcPr>
          <w:p w14:paraId="3FA5B78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23</w:t>
            </w:r>
          </w:p>
        </w:tc>
        <w:tc>
          <w:tcPr>
            <w:tcW w:w="1265" w:type="dxa"/>
          </w:tcPr>
          <w:p w14:paraId="537E947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299" w:type="dxa"/>
          </w:tcPr>
          <w:p w14:paraId="3A11FAE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5ED29AA6" w14:textId="7571B31D" w:rsidR="00EB5811" w:rsidRPr="00BC41A6" w:rsidRDefault="00EB5811" w:rsidP="004D1548">
            <w:pPr>
              <w:pStyle w:val="TableParagraph"/>
              <w:spacing w:line="360" w:lineRule="auto"/>
              <w:jc w:val="right"/>
              <w:rPr>
                <w:rFonts w:ascii="Arial" w:hAnsi="Arial" w:cs="Arial"/>
                <w:sz w:val="20"/>
                <w:szCs w:val="20"/>
              </w:rPr>
            </w:pPr>
            <w:r w:rsidRPr="00BC41A6">
              <w:rPr>
                <w:rFonts w:ascii="Arial" w:hAnsi="Arial" w:cs="Arial"/>
                <w:sz w:val="20"/>
                <w:szCs w:val="20"/>
              </w:rPr>
              <w:t>$</w:t>
            </w:r>
            <w:r w:rsidR="004D1548" w:rsidRPr="00BC41A6">
              <w:rPr>
                <w:rFonts w:ascii="Arial" w:hAnsi="Arial" w:cs="Arial"/>
                <w:sz w:val="20"/>
                <w:szCs w:val="20"/>
              </w:rPr>
              <w:t xml:space="preserve"> </w:t>
            </w:r>
            <w:r w:rsidRPr="00BC41A6">
              <w:rPr>
                <w:rFonts w:ascii="Arial" w:hAnsi="Arial" w:cs="Arial"/>
                <w:sz w:val="20"/>
                <w:szCs w:val="20"/>
              </w:rPr>
              <w:t>26.50</w:t>
            </w:r>
          </w:p>
        </w:tc>
      </w:tr>
      <w:tr w:rsidR="00EB5811" w:rsidRPr="00BC41A6" w14:paraId="6BBEB339" w14:textId="77777777" w:rsidTr="00BC41A6">
        <w:trPr>
          <w:trHeight w:val="20"/>
        </w:trPr>
        <w:tc>
          <w:tcPr>
            <w:tcW w:w="3967" w:type="dxa"/>
          </w:tcPr>
          <w:p w14:paraId="681F05B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 A LA CALLE 27</w:t>
            </w:r>
          </w:p>
        </w:tc>
        <w:tc>
          <w:tcPr>
            <w:tcW w:w="1265" w:type="dxa"/>
          </w:tcPr>
          <w:p w14:paraId="092B128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299" w:type="dxa"/>
          </w:tcPr>
          <w:p w14:paraId="54727EB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755" w:type="dxa"/>
          </w:tcPr>
          <w:p w14:paraId="4774ED41" w14:textId="26C3E2BC" w:rsidR="00EB5811" w:rsidRPr="00BC41A6" w:rsidRDefault="004D1548" w:rsidP="004D1548">
            <w:pPr>
              <w:pStyle w:val="TableParagraph"/>
              <w:tabs>
                <w:tab w:val="left" w:pos="76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3667C24" w14:textId="77777777" w:rsidTr="00BC41A6">
        <w:trPr>
          <w:trHeight w:val="20"/>
        </w:trPr>
        <w:tc>
          <w:tcPr>
            <w:tcW w:w="3967" w:type="dxa"/>
          </w:tcPr>
          <w:p w14:paraId="0DEE7F0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27</w:t>
            </w:r>
          </w:p>
        </w:tc>
        <w:tc>
          <w:tcPr>
            <w:tcW w:w="1265" w:type="dxa"/>
          </w:tcPr>
          <w:p w14:paraId="118C09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467C53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22</w:t>
            </w:r>
          </w:p>
        </w:tc>
        <w:tc>
          <w:tcPr>
            <w:tcW w:w="1755" w:type="dxa"/>
          </w:tcPr>
          <w:p w14:paraId="5C0693F1" w14:textId="66510205" w:rsidR="00EB5811" w:rsidRPr="00BC41A6" w:rsidRDefault="004D154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3036964" w14:textId="77777777" w:rsidTr="00BC41A6">
        <w:trPr>
          <w:trHeight w:val="20"/>
        </w:trPr>
        <w:tc>
          <w:tcPr>
            <w:tcW w:w="3967" w:type="dxa"/>
          </w:tcPr>
          <w:p w14:paraId="0DB520A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78B2B3F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7AAF940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755" w:type="dxa"/>
          </w:tcPr>
          <w:p w14:paraId="3CCF97E8" w14:textId="310AECE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4125F4C9" w14:textId="77777777" w:rsidTr="00BC41A6">
        <w:trPr>
          <w:trHeight w:val="20"/>
        </w:trPr>
        <w:tc>
          <w:tcPr>
            <w:tcW w:w="3967" w:type="dxa"/>
          </w:tcPr>
          <w:p w14:paraId="34EEC71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w:t>
            </w:r>
          </w:p>
        </w:tc>
        <w:tc>
          <w:tcPr>
            <w:tcW w:w="1265" w:type="dxa"/>
          </w:tcPr>
          <w:p w14:paraId="4758AC2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299" w:type="dxa"/>
          </w:tcPr>
          <w:p w14:paraId="2FD21DA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2AC776D1" w14:textId="78A7273B"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541DC1BA" w14:textId="77777777" w:rsidTr="00BC41A6">
        <w:trPr>
          <w:trHeight w:val="20"/>
        </w:trPr>
        <w:tc>
          <w:tcPr>
            <w:tcW w:w="3967" w:type="dxa"/>
          </w:tcPr>
          <w:p w14:paraId="682C9A1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12201A6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25</w:t>
            </w:r>
          </w:p>
        </w:tc>
        <w:tc>
          <w:tcPr>
            <w:tcW w:w="1299" w:type="dxa"/>
          </w:tcPr>
          <w:p w14:paraId="74A0D3A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58E49465" w14:textId="7A60E5B8"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11F417E" w14:textId="77777777" w:rsidTr="00BC41A6">
        <w:trPr>
          <w:trHeight w:val="20"/>
        </w:trPr>
        <w:tc>
          <w:tcPr>
            <w:tcW w:w="3967" w:type="dxa"/>
          </w:tcPr>
          <w:p w14:paraId="149DF10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w:t>
            </w:r>
          </w:p>
        </w:tc>
        <w:tc>
          <w:tcPr>
            <w:tcW w:w="1265" w:type="dxa"/>
          </w:tcPr>
          <w:p w14:paraId="0A33BDE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7E09417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4422ABA2" w14:textId="739A5AA3"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7E2CABE0" w14:textId="77777777" w:rsidTr="00BC41A6">
        <w:trPr>
          <w:trHeight w:val="20"/>
        </w:trPr>
        <w:tc>
          <w:tcPr>
            <w:tcW w:w="3967" w:type="dxa"/>
          </w:tcPr>
          <w:p w14:paraId="272037D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1A0C293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5F96526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24E4F235" w14:textId="4F3D0E8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6A377DED" w14:textId="77777777" w:rsidTr="00BC41A6">
        <w:trPr>
          <w:trHeight w:val="20"/>
        </w:trPr>
        <w:tc>
          <w:tcPr>
            <w:tcW w:w="3967" w:type="dxa"/>
          </w:tcPr>
          <w:p w14:paraId="12CA9B4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w:t>
            </w:r>
          </w:p>
        </w:tc>
        <w:tc>
          <w:tcPr>
            <w:tcW w:w="1265" w:type="dxa"/>
          </w:tcPr>
          <w:p w14:paraId="01B4943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07A7DC0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4DAFBECC" w14:textId="0BF33F70"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733008C3" w14:textId="77777777" w:rsidTr="00BC41A6">
        <w:trPr>
          <w:trHeight w:val="20"/>
        </w:trPr>
        <w:tc>
          <w:tcPr>
            <w:tcW w:w="3967" w:type="dxa"/>
          </w:tcPr>
          <w:p w14:paraId="6DE6D83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20</w:t>
            </w:r>
          </w:p>
        </w:tc>
        <w:tc>
          <w:tcPr>
            <w:tcW w:w="1265" w:type="dxa"/>
          </w:tcPr>
          <w:p w14:paraId="4C02B8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1F7F7C2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78C9DCFF" w14:textId="36E1CE11"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E8E4E41" w14:textId="77777777" w:rsidTr="00BC41A6">
        <w:trPr>
          <w:trHeight w:val="20"/>
        </w:trPr>
        <w:tc>
          <w:tcPr>
            <w:tcW w:w="3967" w:type="dxa"/>
          </w:tcPr>
          <w:p w14:paraId="14CD10D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18</w:t>
            </w:r>
          </w:p>
        </w:tc>
        <w:tc>
          <w:tcPr>
            <w:tcW w:w="1265" w:type="dxa"/>
          </w:tcPr>
          <w:p w14:paraId="1A0C90A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6F1724F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65F336E8" w14:textId="52DFED1F"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56340AF4" w14:textId="77777777" w:rsidTr="00BC41A6">
        <w:trPr>
          <w:trHeight w:val="20"/>
        </w:trPr>
        <w:tc>
          <w:tcPr>
            <w:tcW w:w="3967" w:type="dxa"/>
          </w:tcPr>
          <w:p w14:paraId="745CE3A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15 A LA CALLE 19</w:t>
            </w:r>
          </w:p>
        </w:tc>
        <w:tc>
          <w:tcPr>
            <w:tcW w:w="1265" w:type="dxa"/>
          </w:tcPr>
          <w:p w14:paraId="2A95BDC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D9D715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C12542D" w14:textId="1F72357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D0D30F6" w14:textId="77777777" w:rsidTr="00BC41A6">
        <w:trPr>
          <w:trHeight w:val="20"/>
        </w:trPr>
        <w:tc>
          <w:tcPr>
            <w:tcW w:w="3967" w:type="dxa"/>
          </w:tcPr>
          <w:p w14:paraId="25950CD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19 DIAGONAL</w:t>
            </w:r>
          </w:p>
        </w:tc>
        <w:tc>
          <w:tcPr>
            <w:tcW w:w="1265" w:type="dxa"/>
          </w:tcPr>
          <w:p w14:paraId="621AFBB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18</w:t>
            </w:r>
          </w:p>
        </w:tc>
        <w:tc>
          <w:tcPr>
            <w:tcW w:w="1299" w:type="dxa"/>
          </w:tcPr>
          <w:p w14:paraId="403739E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1B52305" w14:textId="7762C7E1" w:rsidR="00EB5811" w:rsidRPr="00BC41A6" w:rsidRDefault="00B13D18" w:rsidP="004D1548">
            <w:pPr>
              <w:pStyle w:val="TableParagraph"/>
              <w:tabs>
                <w:tab w:val="left" w:pos="1815"/>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322731E" w14:textId="77777777" w:rsidTr="00BC41A6">
        <w:trPr>
          <w:trHeight w:val="20"/>
        </w:trPr>
        <w:tc>
          <w:tcPr>
            <w:tcW w:w="3967" w:type="dxa"/>
          </w:tcPr>
          <w:p w14:paraId="3E1C256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58D3F107"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5D2891C"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8E2E2C6" w14:textId="6C320A1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7F01C293" w14:textId="77777777" w:rsidTr="00BC41A6">
        <w:trPr>
          <w:trHeight w:val="20"/>
        </w:trPr>
        <w:tc>
          <w:tcPr>
            <w:tcW w:w="3967" w:type="dxa"/>
          </w:tcPr>
          <w:p w14:paraId="5BA6E75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2</w:t>
            </w:r>
          </w:p>
        </w:tc>
        <w:tc>
          <w:tcPr>
            <w:tcW w:w="1265" w:type="dxa"/>
          </w:tcPr>
          <w:p w14:paraId="2D04E8B8"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3060A09A"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5FE11E9"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7572A573" w14:textId="77777777" w:rsidTr="00BC41A6">
        <w:trPr>
          <w:trHeight w:val="20"/>
        </w:trPr>
        <w:tc>
          <w:tcPr>
            <w:tcW w:w="3967" w:type="dxa"/>
          </w:tcPr>
          <w:p w14:paraId="019284A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 A LA CALLE 29</w:t>
            </w:r>
          </w:p>
        </w:tc>
        <w:tc>
          <w:tcPr>
            <w:tcW w:w="1265" w:type="dxa"/>
          </w:tcPr>
          <w:p w14:paraId="6CF8C3AD"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22</w:t>
            </w:r>
          </w:p>
        </w:tc>
        <w:tc>
          <w:tcPr>
            <w:tcW w:w="1299" w:type="dxa"/>
          </w:tcPr>
          <w:p w14:paraId="1E77B41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755" w:type="dxa"/>
          </w:tcPr>
          <w:p w14:paraId="7144BF7A" w14:textId="7328F0E6" w:rsidR="00EB5811" w:rsidRPr="00BC41A6" w:rsidRDefault="00B13D18" w:rsidP="004D1548">
            <w:pPr>
              <w:pStyle w:val="TableParagraph"/>
              <w:tabs>
                <w:tab w:val="left" w:pos="180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11C1FB95" w14:textId="77777777" w:rsidTr="00BC41A6">
        <w:trPr>
          <w:trHeight w:val="20"/>
        </w:trPr>
        <w:tc>
          <w:tcPr>
            <w:tcW w:w="3967" w:type="dxa"/>
          </w:tcPr>
          <w:p w14:paraId="4A422FF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 A LA CALLE 26</w:t>
            </w:r>
          </w:p>
        </w:tc>
        <w:tc>
          <w:tcPr>
            <w:tcW w:w="1265" w:type="dxa"/>
          </w:tcPr>
          <w:p w14:paraId="683765C1"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27</w:t>
            </w:r>
          </w:p>
        </w:tc>
        <w:tc>
          <w:tcPr>
            <w:tcW w:w="1299" w:type="dxa"/>
          </w:tcPr>
          <w:p w14:paraId="30479872"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755" w:type="dxa"/>
          </w:tcPr>
          <w:p w14:paraId="45B02681" w14:textId="3199C32E" w:rsidR="00EB5811" w:rsidRPr="00BC41A6" w:rsidRDefault="00B13D18" w:rsidP="004D1548">
            <w:pPr>
              <w:pStyle w:val="TableParagraph"/>
              <w:tabs>
                <w:tab w:val="left" w:pos="180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7BE12C0C" w14:textId="77777777" w:rsidTr="00BC41A6">
        <w:trPr>
          <w:trHeight w:val="20"/>
        </w:trPr>
        <w:tc>
          <w:tcPr>
            <w:tcW w:w="3967" w:type="dxa"/>
          </w:tcPr>
          <w:p w14:paraId="59DD390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31</w:t>
            </w:r>
          </w:p>
        </w:tc>
        <w:tc>
          <w:tcPr>
            <w:tcW w:w="1265" w:type="dxa"/>
          </w:tcPr>
          <w:p w14:paraId="16E0A5D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18</w:t>
            </w:r>
          </w:p>
        </w:tc>
        <w:tc>
          <w:tcPr>
            <w:tcW w:w="1299" w:type="dxa"/>
          </w:tcPr>
          <w:p w14:paraId="4347181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755" w:type="dxa"/>
          </w:tcPr>
          <w:p w14:paraId="19736B1E" w14:textId="39A07977"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98EF5CC" w14:textId="77777777" w:rsidTr="00BC41A6">
        <w:trPr>
          <w:trHeight w:val="20"/>
        </w:trPr>
        <w:tc>
          <w:tcPr>
            <w:tcW w:w="3967" w:type="dxa"/>
          </w:tcPr>
          <w:p w14:paraId="0863B383"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22 A LA CALLE 26</w:t>
            </w:r>
          </w:p>
        </w:tc>
        <w:tc>
          <w:tcPr>
            <w:tcW w:w="1265" w:type="dxa"/>
          </w:tcPr>
          <w:p w14:paraId="73EA527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7F6ADA66"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4149715E" w14:textId="68280751"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322E036" w14:textId="77777777" w:rsidTr="00BC41A6">
        <w:trPr>
          <w:trHeight w:val="20"/>
        </w:trPr>
        <w:tc>
          <w:tcPr>
            <w:tcW w:w="3967" w:type="dxa"/>
          </w:tcPr>
          <w:p w14:paraId="3C7853F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 A LA CALLE 31</w:t>
            </w:r>
          </w:p>
        </w:tc>
        <w:tc>
          <w:tcPr>
            <w:tcW w:w="1265" w:type="dxa"/>
          </w:tcPr>
          <w:p w14:paraId="6F3B430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18</w:t>
            </w:r>
          </w:p>
        </w:tc>
        <w:tc>
          <w:tcPr>
            <w:tcW w:w="1299" w:type="dxa"/>
          </w:tcPr>
          <w:p w14:paraId="4F86C11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22</w:t>
            </w:r>
          </w:p>
        </w:tc>
        <w:tc>
          <w:tcPr>
            <w:tcW w:w="1755" w:type="dxa"/>
          </w:tcPr>
          <w:p w14:paraId="7FA9E0D2" w14:textId="1988A2FE"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DA583C2" w14:textId="77777777" w:rsidTr="00BC41A6">
        <w:trPr>
          <w:trHeight w:val="20"/>
        </w:trPr>
        <w:tc>
          <w:tcPr>
            <w:tcW w:w="3967" w:type="dxa"/>
          </w:tcPr>
          <w:p w14:paraId="5C003E4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18 A LA CALLE 20</w:t>
            </w:r>
          </w:p>
        </w:tc>
        <w:tc>
          <w:tcPr>
            <w:tcW w:w="1265" w:type="dxa"/>
          </w:tcPr>
          <w:p w14:paraId="1061E84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27</w:t>
            </w:r>
          </w:p>
        </w:tc>
        <w:tc>
          <w:tcPr>
            <w:tcW w:w="1299" w:type="dxa"/>
          </w:tcPr>
          <w:p w14:paraId="1718FEBB"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34F106FA" w14:textId="372BF693"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1E482FF" w14:textId="77777777" w:rsidTr="00BC41A6">
        <w:trPr>
          <w:trHeight w:val="20"/>
        </w:trPr>
        <w:tc>
          <w:tcPr>
            <w:tcW w:w="3967" w:type="dxa"/>
          </w:tcPr>
          <w:p w14:paraId="71BC624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6312E521"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66ED0AC3"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2EC2CAA2" w14:textId="62545837" w:rsidR="00EB5811" w:rsidRPr="00BC41A6" w:rsidRDefault="00B13D18" w:rsidP="004D1548">
            <w:pPr>
              <w:pStyle w:val="TableParagraph"/>
              <w:tabs>
                <w:tab w:val="left" w:pos="180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133AF715" w14:textId="77777777" w:rsidTr="00BC41A6">
        <w:trPr>
          <w:trHeight w:val="20"/>
        </w:trPr>
        <w:tc>
          <w:tcPr>
            <w:tcW w:w="3967" w:type="dxa"/>
          </w:tcPr>
          <w:p w14:paraId="3682117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3</w:t>
            </w:r>
          </w:p>
        </w:tc>
        <w:tc>
          <w:tcPr>
            <w:tcW w:w="1265" w:type="dxa"/>
          </w:tcPr>
          <w:p w14:paraId="36E47E6A"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76D268DE"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10E0DFB"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4E4E7DBC" w14:textId="77777777" w:rsidTr="00BC41A6">
        <w:trPr>
          <w:trHeight w:val="20"/>
        </w:trPr>
        <w:tc>
          <w:tcPr>
            <w:tcW w:w="3967" w:type="dxa"/>
          </w:tcPr>
          <w:p w14:paraId="58258A2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 A LA CALLE 29</w:t>
            </w:r>
          </w:p>
        </w:tc>
        <w:tc>
          <w:tcPr>
            <w:tcW w:w="1265" w:type="dxa"/>
          </w:tcPr>
          <w:p w14:paraId="33315E2F"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07F6FDC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29737B50" w14:textId="4556F2B2"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5CDB130F" w14:textId="77777777" w:rsidTr="00BC41A6">
        <w:trPr>
          <w:trHeight w:val="20"/>
        </w:trPr>
        <w:tc>
          <w:tcPr>
            <w:tcW w:w="3967" w:type="dxa"/>
          </w:tcPr>
          <w:p w14:paraId="343A6EB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 A LA CALLE 30</w:t>
            </w:r>
          </w:p>
        </w:tc>
        <w:tc>
          <w:tcPr>
            <w:tcW w:w="1265" w:type="dxa"/>
          </w:tcPr>
          <w:p w14:paraId="40B5242A"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25</w:t>
            </w:r>
          </w:p>
        </w:tc>
        <w:tc>
          <w:tcPr>
            <w:tcW w:w="1299" w:type="dxa"/>
          </w:tcPr>
          <w:p w14:paraId="00392B04"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755" w:type="dxa"/>
          </w:tcPr>
          <w:p w14:paraId="2C33DE12" w14:textId="2F25A3B3"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6DDF2839" w14:textId="77777777" w:rsidTr="00BC41A6">
        <w:trPr>
          <w:trHeight w:val="20"/>
        </w:trPr>
        <w:tc>
          <w:tcPr>
            <w:tcW w:w="3967" w:type="dxa"/>
          </w:tcPr>
          <w:p w14:paraId="5B77095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27</w:t>
            </w:r>
          </w:p>
        </w:tc>
        <w:tc>
          <w:tcPr>
            <w:tcW w:w="1265" w:type="dxa"/>
          </w:tcPr>
          <w:p w14:paraId="00AEB8E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49F875BF"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5BC9F594" w14:textId="72EE412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6C1ACAC2" w14:textId="77777777" w:rsidTr="00BC41A6">
        <w:trPr>
          <w:trHeight w:val="20"/>
        </w:trPr>
        <w:tc>
          <w:tcPr>
            <w:tcW w:w="3967" w:type="dxa"/>
          </w:tcPr>
          <w:p w14:paraId="2516FD6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31</w:t>
            </w:r>
          </w:p>
        </w:tc>
        <w:tc>
          <w:tcPr>
            <w:tcW w:w="1265" w:type="dxa"/>
          </w:tcPr>
          <w:p w14:paraId="7E044B6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26</w:t>
            </w:r>
          </w:p>
        </w:tc>
        <w:tc>
          <w:tcPr>
            <w:tcW w:w="1299" w:type="dxa"/>
          </w:tcPr>
          <w:p w14:paraId="05CEB43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65E3B81B" w14:textId="38C3D11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236B7C84" w14:textId="77777777" w:rsidTr="00BC41A6">
        <w:trPr>
          <w:trHeight w:val="20"/>
        </w:trPr>
        <w:tc>
          <w:tcPr>
            <w:tcW w:w="3967" w:type="dxa"/>
          </w:tcPr>
          <w:p w14:paraId="5AE16458"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 A LA CALLE 30</w:t>
            </w:r>
          </w:p>
        </w:tc>
        <w:tc>
          <w:tcPr>
            <w:tcW w:w="1265" w:type="dxa"/>
          </w:tcPr>
          <w:p w14:paraId="13D36527"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2FDC5333"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755" w:type="dxa"/>
          </w:tcPr>
          <w:p w14:paraId="327090B0" w14:textId="23B89589"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EA943AB" w14:textId="77777777" w:rsidTr="00BC41A6">
        <w:trPr>
          <w:trHeight w:val="20"/>
        </w:trPr>
        <w:tc>
          <w:tcPr>
            <w:tcW w:w="3967" w:type="dxa"/>
          </w:tcPr>
          <w:p w14:paraId="6D949FD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25</w:t>
            </w:r>
          </w:p>
        </w:tc>
        <w:tc>
          <w:tcPr>
            <w:tcW w:w="1265" w:type="dxa"/>
          </w:tcPr>
          <w:p w14:paraId="79C56E7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299" w:type="dxa"/>
          </w:tcPr>
          <w:p w14:paraId="262BF09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31</w:t>
            </w:r>
          </w:p>
        </w:tc>
        <w:tc>
          <w:tcPr>
            <w:tcW w:w="1755" w:type="dxa"/>
          </w:tcPr>
          <w:p w14:paraId="7EB9F2EC" w14:textId="78F6EE64"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51116B32" w14:textId="77777777" w:rsidTr="00BC41A6">
        <w:trPr>
          <w:trHeight w:val="20"/>
        </w:trPr>
        <w:tc>
          <w:tcPr>
            <w:tcW w:w="3967" w:type="dxa"/>
          </w:tcPr>
          <w:p w14:paraId="7E95BB6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32</w:t>
            </w:r>
          </w:p>
        </w:tc>
        <w:tc>
          <w:tcPr>
            <w:tcW w:w="1265" w:type="dxa"/>
          </w:tcPr>
          <w:p w14:paraId="51426449"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25</w:t>
            </w:r>
          </w:p>
        </w:tc>
        <w:tc>
          <w:tcPr>
            <w:tcW w:w="1299" w:type="dxa"/>
          </w:tcPr>
          <w:p w14:paraId="7B0E1BA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32</w:t>
            </w:r>
          </w:p>
        </w:tc>
        <w:tc>
          <w:tcPr>
            <w:tcW w:w="1755" w:type="dxa"/>
          </w:tcPr>
          <w:p w14:paraId="674805BF" w14:textId="2CF1DF3F"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3A0F439C" w14:textId="77777777" w:rsidTr="00BC41A6">
        <w:trPr>
          <w:trHeight w:val="20"/>
        </w:trPr>
        <w:tc>
          <w:tcPr>
            <w:tcW w:w="3967" w:type="dxa"/>
          </w:tcPr>
          <w:p w14:paraId="244A2BD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29A LA CALLE SN</w:t>
            </w:r>
          </w:p>
        </w:tc>
        <w:tc>
          <w:tcPr>
            <w:tcW w:w="1265" w:type="dxa"/>
          </w:tcPr>
          <w:p w14:paraId="4C80A64E"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30</w:t>
            </w:r>
          </w:p>
        </w:tc>
        <w:tc>
          <w:tcPr>
            <w:tcW w:w="1299" w:type="dxa"/>
          </w:tcPr>
          <w:p w14:paraId="7E78D7F2"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34</w:t>
            </w:r>
          </w:p>
        </w:tc>
        <w:tc>
          <w:tcPr>
            <w:tcW w:w="1755" w:type="dxa"/>
          </w:tcPr>
          <w:p w14:paraId="7D016867" w14:textId="0157CDB7"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A74B363" w14:textId="77777777" w:rsidTr="00BC41A6">
        <w:trPr>
          <w:trHeight w:val="20"/>
        </w:trPr>
        <w:tc>
          <w:tcPr>
            <w:tcW w:w="3967" w:type="dxa"/>
          </w:tcPr>
          <w:p w14:paraId="76A18BD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30A LA CALLE 34</w:t>
            </w:r>
          </w:p>
        </w:tc>
        <w:tc>
          <w:tcPr>
            <w:tcW w:w="1265" w:type="dxa"/>
          </w:tcPr>
          <w:p w14:paraId="2E7DAA18"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29</w:t>
            </w:r>
          </w:p>
        </w:tc>
        <w:tc>
          <w:tcPr>
            <w:tcW w:w="1299" w:type="dxa"/>
          </w:tcPr>
          <w:p w14:paraId="25F31431" w14:textId="77777777" w:rsidR="00EB5811" w:rsidRPr="00BC41A6" w:rsidRDefault="00EB5811" w:rsidP="00B13D18">
            <w:pPr>
              <w:pStyle w:val="TableParagraph"/>
              <w:spacing w:line="360" w:lineRule="auto"/>
              <w:jc w:val="right"/>
              <w:rPr>
                <w:rFonts w:ascii="Arial" w:hAnsi="Arial" w:cs="Arial"/>
                <w:sz w:val="20"/>
                <w:szCs w:val="20"/>
              </w:rPr>
            </w:pPr>
            <w:r w:rsidRPr="00BC41A6">
              <w:rPr>
                <w:rFonts w:ascii="Arial" w:hAnsi="Arial" w:cs="Arial"/>
                <w:sz w:val="20"/>
                <w:szCs w:val="20"/>
              </w:rPr>
              <w:t>SN</w:t>
            </w:r>
          </w:p>
        </w:tc>
        <w:tc>
          <w:tcPr>
            <w:tcW w:w="1755" w:type="dxa"/>
          </w:tcPr>
          <w:p w14:paraId="795A5B7D" w14:textId="5822B826" w:rsidR="00EB5811" w:rsidRPr="00BC41A6" w:rsidRDefault="00B13D18" w:rsidP="004D1548">
            <w:pPr>
              <w:pStyle w:val="TableParagraph"/>
              <w:tabs>
                <w:tab w:val="left" w:pos="1811"/>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0EC8A6BA" w14:textId="77777777" w:rsidTr="00BC41A6">
        <w:trPr>
          <w:trHeight w:val="20"/>
        </w:trPr>
        <w:tc>
          <w:tcPr>
            <w:tcW w:w="3967" w:type="dxa"/>
          </w:tcPr>
          <w:p w14:paraId="0A12A2E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RESTO DE LASECCIÓN</w:t>
            </w:r>
          </w:p>
        </w:tc>
        <w:tc>
          <w:tcPr>
            <w:tcW w:w="1265" w:type="dxa"/>
          </w:tcPr>
          <w:p w14:paraId="07FF30EA"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640423B3"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0DDA67B1" w14:textId="2F657581" w:rsidR="00EB5811" w:rsidRPr="00BC41A6" w:rsidRDefault="00B13D18" w:rsidP="004D1548">
            <w:pPr>
              <w:pStyle w:val="TableParagraph"/>
              <w:tabs>
                <w:tab w:val="left" w:pos="1815"/>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11.50</w:t>
            </w:r>
          </w:p>
        </w:tc>
      </w:tr>
      <w:tr w:rsidR="00EB5811" w:rsidRPr="00BC41A6" w14:paraId="46C370CD" w14:textId="77777777" w:rsidTr="00BC41A6">
        <w:trPr>
          <w:trHeight w:val="20"/>
        </w:trPr>
        <w:tc>
          <w:tcPr>
            <w:tcW w:w="3967" w:type="dxa"/>
          </w:tcPr>
          <w:p w14:paraId="42B0F49A"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SECCIÓN 4</w:t>
            </w:r>
          </w:p>
        </w:tc>
        <w:tc>
          <w:tcPr>
            <w:tcW w:w="1265" w:type="dxa"/>
          </w:tcPr>
          <w:p w14:paraId="19A49948" w14:textId="77777777" w:rsidR="00EB5811" w:rsidRPr="00BC41A6" w:rsidRDefault="00EB5811" w:rsidP="00B13D18">
            <w:pPr>
              <w:pStyle w:val="TableParagraph"/>
              <w:spacing w:line="360" w:lineRule="auto"/>
              <w:rPr>
                <w:rFonts w:ascii="Arial" w:hAnsi="Arial" w:cs="Arial"/>
                <w:sz w:val="20"/>
                <w:szCs w:val="20"/>
              </w:rPr>
            </w:pPr>
          </w:p>
        </w:tc>
        <w:tc>
          <w:tcPr>
            <w:tcW w:w="1299" w:type="dxa"/>
          </w:tcPr>
          <w:p w14:paraId="5A9910C2" w14:textId="77777777" w:rsidR="00EB5811" w:rsidRPr="00BC41A6" w:rsidRDefault="00EB5811" w:rsidP="00B13D18">
            <w:pPr>
              <w:pStyle w:val="TableParagraph"/>
              <w:spacing w:line="360" w:lineRule="auto"/>
              <w:rPr>
                <w:rFonts w:ascii="Arial" w:hAnsi="Arial" w:cs="Arial"/>
                <w:sz w:val="20"/>
                <w:szCs w:val="20"/>
              </w:rPr>
            </w:pPr>
          </w:p>
        </w:tc>
        <w:tc>
          <w:tcPr>
            <w:tcW w:w="1755" w:type="dxa"/>
          </w:tcPr>
          <w:p w14:paraId="3D24C5C2" w14:textId="77777777" w:rsidR="00EB5811" w:rsidRPr="00BC41A6" w:rsidRDefault="00EB5811" w:rsidP="004D1548">
            <w:pPr>
              <w:pStyle w:val="TableParagraph"/>
              <w:spacing w:line="360" w:lineRule="auto"/>
              <w:jc w:val="right"/>
              <w:rPr>
                <w:rFonts w:ascii="Arial" w:hAnsi="Arial" w:cs="Arial"/>
                <w:sz w:val="20"/>
                <w:szCs w:val="20"/>
              </w:rPr>
            </w:pPr>
          </w:p>
        </w:tc>
      </w:tr>
      <w:tr w:rsidR="00EB5811" w:rsidRPr="00BC41A6" w14:paraId="73B6CF9D" w14:textId="77777777" w:rsidTr="00BC41A6">
        <w:trPr>
          <w:trHeight w:val="20"/>
        </w:trPr>
        <w:tc>
          <w:tcPr>
            <w:tcW w:w="3967" w:type="dxa"/>
          </w:tcPr>
          <w:p w14:paraId="52CB53B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25</w:t>
            </w:r>
          </w:p>
        </w:tc>
        <w:tc>
          <w:tcPr>
            <w:tcW w:w="1265" w:type="dxa"/>
          </w:tcPr>
          <w:p w14:paraId="5D56AAB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28</w:t>
            </w:r>
          </w:p>
        </w:tc>
        <w:tc>
          <w:tcPr>
            <w:tcW w:w="1299" w:type="dxa"/>
          </w:tcPr>
          <w:p w14:paraId="60E0A452"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30</w:t>
            </w:r>
          </w:p>
        </w:tc>
        <w:tc>
          <w:tcPr>
            <w:tcW w:w="1755" w:type="dxa"/>
          </w:tcPr>
          <w:p w14:paraId="250CB635" w14:textId="551E7086"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35F72471" w14:textId="77777777" w:rsidTr="00BC41A6">
        <w:trPr>
          <w:trHeight w:val="20"/>
        </w:trPr>
        <w:tc>
          <w:tcPr>
            <w:tcW w:w="3967" w:type="dxa"/>
          </w:tcPr>
          <w:p w14:paraId="4747BB5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27</w:t>
            </w:r>
          </w:p>
        </w:tc>
        <w:tc>
          <w:tcPr>
            <w:tcW w:w="1265" w:type="dxa"/>
          </w:tcPr>
          <w:p w14:paraId="25EBA60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299" w:type="dxa"/>
          </w:tcPr>
          <w:p w14:paraId="5C4DC3D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28</w:t>
            </w:r>
          </w:p>
        </w:tc>
        <w:tc>
          <w:tcPr>
            <w:tcW w:w="1755" w:type="dxa"/>
          </w:tcPr>
          <w:p w14:paraId="2E600D9E" w14:textId="527F104D"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0B24331" w14:textId="77777777" w:rsidTr="00BC41A6">
        <w:trPr>
          <w:trHeight w:val="20"/>
        </w:trPr>
        <w:tc>
          <w:tcPr>
            <w:tcW w:w="3967" w:type="dxa"/>
          </w:tcPr>
          <w:p w14:paraId="653DC5C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23</w:t>
            </w:r>
          </w:p>
        </w:tc>
        <w:tc>
          <w:tcPr>
            <w:tcW w:w="1265" w:type="dxa"/>
          </w:tcPr>
          <w:p w14:paraId="0DDA905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299" w:type="dxa"/>
          </w:tcPr>
          <w:p w14:paraId="14DFE991"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26</w:t>
            </w:r>
          </w:p>
        </w:tc>
        <w:tc>
          <w:tcPr>
            <w:tcW w:w="1755" w:type="dxa"/>
          </w:tcPr>
          <w:p w14:paraId="6D102D99" w14:textId="73141ED7"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040238BB" w14:textId="77777777" w:rsidTr="00BC41A6">
        <w:trPr>
          <w:trHeight w:val="20"/>
        </w:trPr>
        <w:tc>
          <w:tcPr>
            <w:tcW w:w="3967" w:type="dxa"/>
          </w:tcPr>
          <w:p w14:paraId="71C864F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w:t>
            </w:r>
          </w:p>
        </w:tc>
        <w:tc>
          <w:tcPr>
            <w:tcW w:w="1265" w:type="dxa"/>
          </w:tcPr>
          <w:p w14:paraId="2FD68AC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549805D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23</w:t>
            </w:r>
          </w:p>
        </w:tc>
        <w:tc>
          <w:tcPr>
            <w:tcW w:w="1755" w:type="dxa"/>
          </w:tcPr>
          <w:p w14:paraId="6724A607" w14:textId="0632CDA9"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15A5944F" w14:textId="77777777" w:rsidTr="00BC41A6">
        <w:trPr>
          <w:trHeight w:val="20"/>
        </w:trPr>
        <w:tc>
          <w:tcPr>
            <w:tcW w:w="3967" w:type="dxa"/>
          </w:tcPr>
          <w:p w14:paraId="64471DC5"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26</w:t>
            </w:r>
          </w:p>
        </w:tc>
        <w:tc>
          <w:tcPr>
            <w:tcW w:w="1265" w:type="dxa"/>
          </w:tcPr>
          <w:p w14:paraId="174E057B"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2734FD4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27</w:t>
            </w:r>
          </w:p>
        </w:tc>
        <w:tc>
          <w:tcPr>
            <w:tcW w:w="1755" w:type="dxa"/>
          </w:tcPr>
          <w:p w14:paraId="36E54C1C" w14:textId="66EDEC1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315F764" w14:textId="77777777" w:rsidTr="00BC41A6">
        <w:trPr>
          <w:trHeight w:val="20"/>
        </w:trPr>
        <w:tc>
          <w:tcPr>
            <w:tcW w:w="3967" w:type="dxa"/>
          </w:tcPr>
          <w:p w14:paraId="0C374EC7"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28 A LA CALLE 30</w:t>
            </w:r>
          </w:p>
        </w:tc>
        <w:tc>
          <w:tcPr>
            <w:tcW w:w="1265" w:type="dxa"/>
          </w:tcPr>
          <w:p w14:paraId="40D5E4F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68BE7654"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25</w:t>
            </w:r>
          </w:p>
        </w:tc>
        <w:tc>
          <w:tcPr>
            <w:tcW w:w="1755" w:type="dxa"/>
          </w:tcPr>
          <w:p w14:paraId="6DCE6C19" w14:textId="4B4C03D0"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26.50</w:t>
            </w:r>
          </w:p>
        </w:tc>
      </w:tr>
      <w:tr w:rsidR="00EB5811" w:rsidRPr="00BC41A6" w14:paraId="23B873D3" w14:textId="77777777" w:rsidTr="00BC41A6">
        <w:trPr>
          <w:trHeight w:val="20"/>
        </w:trPr>
        <w:tc>
          <w:tcPr>
            <w:tcW w:w="3967" w:type="dxa"/>
          </w:tcPr>
          <w:p w14:paraId="1CC077F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21 A LA CALLE 29</w:t>
            </w:r>
          </w:p>
        </w:tc>
        <w:tc>
          <w:tcPr>
            <w:tcW w:w="1265" w:type="dxa"/>
          </w:tcPr>
          <w:p w14:paraId="1EC81BC0"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32</w:t>
            </w:r>
          </w:p>
        </w:tc>
        <w:tc>
          <w:tcPr>
            <w:tcW w:w="1299" w:type="dxa"/>
          </w:tcPr>
          <w:p w14:paraId="7DDD4B5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24</w:t>
            </w:r>
          </w:p>
        </w:tc>
        <w:tc>
          <w:tcPr>
            <w:tcW w:w="1755" w:type="dxa"/>
          </w:tcPr>
          <w:p w14:paraId="2DA16550" w14:textId="44DFF06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1C39C8D4" w14:textId="77777777" w:rsidTr="00BC41A6">
        <w:trPr>
          <w:trHeight w:val="20"/>
        </w:trPr>
        <w:tc>
          <w:tcPr>
            <w:tcW w:w="3967" w:type="dxa"/>
          </w:tcPr>
          <w:p w14:paraId="76401D3F"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24 A LA CALLE 30</w:t>
            </w:r>
          </w:p>
        </w:tc>
        <w:tc>
          <w:tcPr>
            <w:tcW w:w="1265" w:type="dxa"/>
          </w:tcPr>
          <w:p w14:paraId="14AEF18D"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15</w:t>
            </w:r>
          </w:p>
        </w:tc>
        <w:tc>
          <w:tcPr>
            <w:tcW w:w="1299" w:type="dxa"/>
          </w:tcPr>
          <w:p w14:paraId="167564D9"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21</w:t>
            </w:r>
          </w:p>
        </w:tc>
        <w:tc>
          <w:tcPr>
            <w:tcW w:w="1755" w:type="dxa"/>
          </w:tcPr>
          <w:p w14:paraId="30AA9C45" w14:textId="3B373462" w:rsidR="00EB5811" w:rsidRPr="00BC41A6" w:rsidRDefault="00B13D18" w:rsidP="004D1548">
            <w:pPr>
              <w:pStyle w:val="TableParagraph"/>
              <w:tabs>
                <w:tab w:val="left" w:pos="1813"/>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r w:rsidR="00EB5811" w:rsidRPr="00BC41A6" w14:paraId="2E1036C0" w14:textId="77777777" w:rsidTr="00BC41A6">
        <w:trPr>
          <w:trHeight w:val="20"/>
        </w:trPr>
        <w:tc>
          <w:tcPr>
            <w:tcW w:w="3967" w:type="dxa"/>
          </w:tcPr>
          <w:p w14:paraId="6FDA249C"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DE LA CALLE 15A LA CALLE 21</w:t>
            </w:r>
          </w:p>
        </w:tc>
        <w:tc>
          <w:tcPr>
            <w:tcW w:w="1265" w:type="dxa"/>
          </w:tcPr>
          <w:p w14:paraId="1EBB6C56"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30</w:t>
            </w:r>
          </w:p>
        </w:tc>
        <w:tc>
          <w:tcPr>
            <w:tcW w:w="1299" w:type="dxa"/>
          </w:tcPr>
          <w:p w14:paraId="1737D5DE" w14:textId="77777777" w:rsidR="00EB5811" w:rsidRPr="00BC41A6" w:rsidRDefault="00EB5811" w:rsidP="00B13D18">
            <w:pPr>
              <w:pStyle w:val="TableParagraph"/>
              <w:spacing w:line="360" w:lineRule="auto"/>
              <w:rPr>
                <w:rFonts w:ascii="Arial" w:hAnsi="Arial" w:cs="Arial"/>
                <w:sz w:val="20"/>
                <w:szCs w:val="20"/>
              </w:rPr>
            </w:pPr>
            <w:r w:rsidRPr="00BC41A6">
              <w:rPr>
                <w:rFonts w:ascii="Arial" w:hAnsi="Arial" w:cs="Arial"/>
                <w:sz w:val="20"/>
                <w:szCs w:val="20"/>
              </w:rPr>
              <w:t>34</w:t>
            </w:r>
          </w:p>
        </w:tc>
        <w:tc>
          <w:tcPr>
            <w:tcW w:w="1755" w:type="dxa"/>
          </w:tcPr>
          <w:p w14:paraId="54146915" w14:textId="09157FC7" w:rsidR="00EB5811" w:rsidRPr="00BC41A6" w:rsidRDefault="00B13D18" w:rsidP="004D1548">
            <w:pPr>
              <w:pStyle w:val="TableParagraph"/>
              <w:tabs>
                <w:tab w:val="left" w:pos="1809"/>
              </w:tabs>
              <w:spacing w:line="360" w:lineRule="auto"/>
              <w:jc w:val="right"/>
              <w:rPr>
                <w:rFonts w:ascii="Arial" w:hAnsi="Arial" w:cs="Arial"/>
                <w:sz w:val="20"/>
                <w:szCs w:val="20"/>
              </w:rPr>
            </w:pPr>
            <w:r w:rsidRPr="00BC41A6">
              <w:rPr>
                <w:rFonts w:ascii="Arial" w:hAnsi="Arial" w:cs="Arial"/>
                <w:sz w:val="20"/>
                <w:szCs w:val="20"/>
              </w:rPr>
              <w:t xml:space="preserve">$ </w:t>
            </w:r>
            <w:r w:rsidR="00EB5811" w:rsidRPr="00BC41A6">
              <w:rPr>
                <w:rFonts w:ascii="Arial" w:hAnsi="Arial" w:cs="Arial"/>
                <w:sz w:val="20"/>
                <w:szCs w:val="20"/>
              </w:rPr>
              <w:t>19.00</w:t>
            </w:r>
          </w:p>
        </w:tc>
      </w:tr>
    </w:tbl>
    <w:p w14:paraId="1BD39666" w14:textId="77777777" w:rsidR="00227390" w:rsidRPr="00BC41A6" w:rsidRDefault="00227390">
      <w:pPr>
        <w:rPr>
          <w:rFonts w:ascii="Arial" w:hAnsi="Arial" w:cs="Arial"/>
          <w:sz w:val="20"/>
          <w:szCs w:val="20"/>
        </w:rPr>
      </w:pPr>
    </w:p>
    <w:tbl>
      <w:tblPr>
        <w:tblStyle w:val="TableNormal"/>
        <w:tblW w:w="8428"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1265"/>
        <w:gridCol w:w="1299"/>
        <w:gridCol w:w="1897"/>
      </w:tblGrid>
      <w:tr w:rsidR="00F848F0" w:rsidRPr="00BC41A6" w14:paraId="6BB62A64" w14:textId="77777777" w:rsidTr="00BC41A6">
        <w:trPr>
          <w:trHeight w:val="20"/>
        </w:trPr>
        <w:tc>
          <w:tcPr>
            <w:tcW w:w="3967" w:type="dxa"/>
          </w:tcPr>
          <w:p w14:paraId="04DBF7F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DE LA CALLE 32</w:t>
            </w:r>
          </w:p>
        </w:tc>
        <w:tc>
          <w:tcPr>
            <w:tcW w:w="1265" w:type="dxa"/>
          </w:tcPr>
          <w:p w14:paraId="05C3F47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21</w:t>
            </w:r>
          </w:p>
        </w:tc>
        <w:tc>
          <w:tcPr>
            <w:tcW w:w="1299" w:type="dxa"/>
          </w:tcPr>
          <w:p w14:paraId="4986C5E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29</w:t>
            </w:r>
          </w:p>
        </w:tc>
        <w:tc>
          <w:tcPr>
            <w:tcW w:w="1897" w:type="dxa"/>
          </w:tcPr>
          <w:p w14:paraId="526444F4" w14:textId="573DE111"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19.00</w:t>
            </w:r>
          </w:p>
        </w:tc>
      </w:tr>
      <w:tr w:rsidR="00F848F0" w:rsidRPr="00BC41A6" w14:paraId="40C25F34" w14:textId="77777777" w:rsidTr="00BC41A6">
        <w:trPr>
          <w:trHeight w:val="20"/>
        </w:trPr>
        <w:tc>
          <w:tcPr>
            <w:tcW w:w="3967" w:type="dxa"/>
          </w:tcPr>
          <w:p w14:paraId="468531C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DE LA CALLE 21 A LA CALLE 25</w:t>
            </w:r>
          </w:p>
        </w:tc>
        <w:tc>
          <w:tcPr>
            <w:tcW w:w="1265" w:type="dxa"/>
          </w:tcPr>
          <w:p w14:paraId="7ED40F2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30</w:t>
            </w:r>
          </w:p>
        </w:tc>
        <w:tc>
          <w:tcPr>
            <w:tcW w:w="1299" w:type="dxa"/>
          </w:tcPr>
          <w:p w14:paraId="28559C1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32</w:t>
            </w:r>
          </w:p>
        </w:tc>
        <w:tc>
          <w:tcPr>
            <w:tcW w:w="1897" w:type="dxa"/>
          </w:tcPr>
          <w:p w14:paraId="7752DBAC" w14:textId="6C593E72"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19.00</w:t>
            </w:r>
          </w:p>
        </w:tc>
      </w:tr>
      <w:tr w:rsidR="00F848F0" w:rsidRPr="00BC41A6" w14:paraId="4A5C3C94" w14:textId="77777777" w:rsidTr="00BC41A6">
        <w:trPr>
          <w:trHeight w:val="20"/>
        </w:trPr>
        <w:tc>
          <w:tcPr>
            <w:tcW w:w="3967" w:type="dxa"/>
          </w:tcPr>
          <w:p w14:paraId="7BCB225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RESTO DE LA SECCIÓN</w:t>
            </w:r>
          </w:p>
        </w:tc>
        <w:tc>
          <w:tcPr>
            <w:tcW w:w="1265" w:type="dxa"/>
          </w:tcPr>
          <w:p w14:paraId="3AF10BEB" w14:textId="77777777" w:rsidR="00F848F0" w:rsidRPr="00BC41A6" w:rsidRDefault="00F848F0" w:rsidP="009D1880">
            <w:pPr>
              <w:pStyle w:val="TableParagraph"/>
              <w:spacing w:line="360" w:lineRule="auto"/>
              <w:rPr>
                <w:rFonts w:ascii="Arial" w:hAnsi="Arial" w:cs="Arial"/>
                <w:sz w:val="20"/>
                <w:szCs w:val="20"/>
              </w:rPr>
            </w:pPr>
          </w:p>
        </w:tc>
        <w:tc>
          <w:tcPr>
            <w:tcW w:w="1299" w:type="dxa"/>
          </w:tcPr>
          <w:p w14:paraId="4C6305B8" w14:textId="77777777" w:rsidR="00F848F0" w:rsidRPr="00BC41A6" w:rsidRDefault="00F848F0" w:rsidP="009D1880">
            <w:pPr>
              <w:pStyle w:val="TableParagraph"/>
              <w:spacing w:line="360" w:lineRule="auto"/>
              <w:rPr>
                <w:rFonts w:ascii="Arial" w:hAnsi="Arial" w:cs="Arial"/>
                <w:sz w:val="20"/>
                <w:szCs w:val="20"/>
              </w:rPr>
            </w:pPr>
          </w:p>
        </w:tc>
        <w:tc>
          <w:tcPr>
            <w:tcW w:w="1897" w:type="dxa"/>
          </w:tcPr>
          <w:p w14:paraId="0DDF4B66" w14:textId="693F9ADB" w:rsidR="00F848F0" w:rsidRPr="00BC41A6" w:rsidRDefault="00B13D18" w:rsidP="00B13D18">
            <w:pPr>
              <w:pStyle w:val="TableParagraph"/>
              <w:tabs>
                <w:tab w:val="left" w:pos="1447"/>
              </w:tabs>
              <w:spacing w:line="360" w:lineRule="auto"/>
              <w:jc w:val="right"/>
              <w:rPr>
                <w:rFonts w:ascii="Arial" w:hAnsi="Arial" w:cs="Arial"/>
                <w:sz w:val="20"/>
                <w:szCs w:val="20"/>
              </w:rPr>
            </w:pPr>
            <w:r w:rsidRPr="00BC41A6">
              <w:rPr>
                <w:rFonts w:ascii="Arial" w:hAnsi="Arial" w:cs="Arial"/>
                <w:sz w:val="20"/>
                <w:szCs w:val="20"/>
              </w:rPr>
              <w:t xml:space="preserve">$ </w:t>
            </w:r>
            <w:r w:rsidR="00634740" w:rsidRPr="00BC41A6">
              <w:rPr>
                <w:rFonts w:ascii="Arial" w:hAnsi="Arial" w:cs="Arial"/>
                <w:sz w:val="20"/>
                <w:szCs w:val="20"/>
              </w:rPr>
              <w:t>11.50</w:t>
            </w:r>
          </w:p>
        </w:tc>
      </w:tr>
    </w:tbl>
    <w:p w14:paraId="4F8CE044" w14:textId="77777777" w:rsidR="00F848F0" w:rsidRPr="00BC41A6" w:rsidRDefault="00F848F0" w:rsidP="009D1880">
      <w:pPr>
        <w:pStyle w:val="Textoindependiente"/>
        <w:spacing w:line="360" w:lineRule="auto"/>
        <w:rPr>
          <w:rFonts w:ascii="Arial" w:hAnsi="Arial" w:cs="Arial"/>
          <w:b/>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3"/>
        <w:gridCol w:w="2006"/>
      </w:tblGrid>
      <w:tr w:rsidR="00F848F0" w:rsidRPr="00674004" w14:paraId="647E9AAD" w14:textId="77777777" w:rsidTr="00674004">
        <w:trPr>
          <w:trHeight w:val="20"/>
          <w:jc w:val="center"/>
        </w:trPr>
        <w:tc>
          <w:tcPr>
            <w:tcW w:w="6493" w:type="dxa"/>
          </w:tcPr>
          <w:p w14:paraId="77C10818" w14:textId="77777777" w:rsidR="00F848F0" w:rsidRPr="00674004" w:rsidRDefault="00634740" w:rsidP="009D1880">
            <w:pPr>
              <w:pStyle w:val="TableParagraph"/>
              <w:spacing w:line="360" w:lineRule="auto"/>
              <w:jc w:val="center"/>
              <w:rPr>
                <w:rFonts w:ascii="Arial" w:hAnsi="Arial" w:cs="Arial"/>
                <w:b/>
                <w:sz w:val="20"/>
                <w:szCs w:val="20"/>
              </w:rPr>
            </w:pPr>
            <w:r w:rsidRPr="00674004">
              <w:rPr>
                <w:rFonts w:ascii="Arial" w:hAnsi="Arial" w:cs="Arial"/>
                <w:b/>
                <w:sz w:val="20"/>
                <w:szCs w:val="20"/>
              </w:rPr>
              <w:t>RÚSTICOS</w:t>
            </w:r>
          </w:p>
        </w:tc>
        <w:tc>
          <w:tcPr>
            <w:tcW w:w="2006" w:type="dxa"/>
          </w:tcPr>
          <w:p w14:paraId="436067E5" w14:textId="77777777" w:rsidR="00F848F0" w:rsidRPr="00674004" w:rsidRDefault="00634740" w:rsidP="009D1880">
            <w:pPr>
              <w:pStyle w:val="TableParagraph"/>
              <w:spacing w:line="360" w:lineRule="auto"/>
              <w:jc w:val="center"/>
              <w:rPr>
                <w:rFonts w:ascii="Arial" w:hAnsi="Arial" w:cs="Arial"/>
                <w:b/>
                <w:sz w:val="20"/>
                <w:szCs w:val="20"/>
              </w:rPr>
            </w:pPr>
            <w:r w:rsidRPr="00674004">
              <w:rPr>
                <w:rFonts w:ascii="Arial" w:hAnsi="Arial" w:cs="Arial"/>
                <w:b/>
                <w:sz w:val="20"/>
                <w:szCs w:val="20"/>
              </w:rPr>
              <w:t>$ POR HECTÁREA</w:t>
            </w:r>
          </w:p>
        </w:tc>
      </w:tr>
      <w:tr w:rsidR="00F848F0" w:rsidRPr="00BC41A6" w14:paraId="06EFD655" w14:textId="77777777" w:rsidTr="00674004">
        <w:trPr>
          <w:trHeight w:val="20"/>
          <w:jc w:val="center"/>
        </w:trPr>
        <w:tc>
          <w:tcPr>
            <w:tcW w:w="6493" w:type="dxa"/>
          </w:tcPr>
          <w:p w14:paraId="6800BA8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BRECHA</w:t>
            </w:r>
          </w:p>
        </w:tc>
        <w:tc>
          <w:tcPr>
            <w:tcW w:w="2006" w:type="dxa"/>
          </w:tcPr>
          <w:p w14:paraId="7F01E65F" w14:textId="77777777" w:rsidR="00F848F0" w:rsidRPr="00BC41A6" w:rsidRDefault="00634740" w:rsidP="009D1880">
            <w:pPr>
              <w:pStyle w:val="TableParagraph"/>
              <w:tabs>
                <w:tab w:val="left" w:pos="753"/>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r>
      <w:tr w:rsidR="00F848F0" w:rsidRPr="00BC41A6" w14:paraId="53D18C62" w14:textId="77777777" w:rsidTr="00674004">
        <w:trPr>
          <w:trHeight w:val="20"/>
          <w:jc w:val="center"/>
        </w:trPr>
        <w:tc>
          <w:tcPr>
            <w:tcW w:w="6493" w:type="dxa"/>
          </w:tcPr>
          <w:p w14:paraId="39FE2C4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CAMINO BLANCO</w:t>
            </w:r>
          </w:p>
        </w:tc>
        <w:tc>
          <w:tcPr>
            <w:tcW w:w="2006" w:type="dxa"/>
          </w:tcPr>
          <w:p w14:paraId="66F4AE59" w14:textId="77777777" w:rsidR="00F848F0" w:rsidRPr="00BC41A6" w:rsidRDefault="00634740" w:rsidP="009D1880">
            <w:pPr>
              <w:pStyle w:val="TableParagraph"/>
              <w:tabs>
                <w:tab w:val="left" w:pos="747"/>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450.00</w:t>
            </w:r>
          </w:p>
        </w:tc>
      </w:tr>
      <w:tr w:rsidR="00F848F0" w:rsidRPr="00BC41A6" w14:paraId="696261DE" w14:textId="77777777" w:rsidTr="00674004">
        <w:trPr>
          <w:trHeight w:val="20"/>
          <w:jc w:val="center"/>
        </w:trPr>
        <w:tc>
          <w:tcPr>
            <w:tcW w:w="6493" w:type="dxa"/>
          </w:tcPr>
          <w:p w14:paraId="290375B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CARRETERA</w:t>
            </w:r>
          </w:p>
        </w:tc>
        <w:tc>
          <w:tcPr>
            <w:tcW w:w="2006" w:type="dxa"/>
          </w:tcPr>
          <w:p w14:paraId="04C735AA" w14:textId="77777777" w:rsidR="00F848F0" w:rsidRPr="00BC41A6" w:rsidRDefault="00634740" w:rsidP="009D1880">
            <w:pPr>
              <w:pStyle w:val="TableParagraph"/>
              <w:tabs>
                <w:tab w:val="left" w:pos="753"/>
              </w:tabs>
              <w:spacing w:line="360" w:lineRule="auto"/>
              <w:jc w:val="center"/>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600.00</w:t>
            </w:r>
          </w:p>
        </w:tc>
      </w:tr>
    </w:tbl>
    <w:p w14:paraId="7E517ACE" w14:textId="77777777" w:rsidR="00F848F0" w:rsidRPr="00BC41A6" w:rsidRDefault="00F848F0" w:rsidP="009D1880">
      <w:pPr>
        <w:pStyle w:val="Textoindependiente"/>
        <w:spacing w:line="360" w:lineRule="auto"/>
        <w:rPr>
          <w:rFonts w:ascii="Arial" w:hAnsi="Arial" w:cs="Arial"/>
          <w:b/>
        </w:rPr>
      </w:pPr>
    </w:p>
    <w:tbl>
      <w:tblPr>
        <w:tblStyle w:val="TableNormal"/>
        <w:tblW w:w="8431" w:type="dxa"/>
        <w:tblInd w:w="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3"/>
        <w:gridCol w:w="1701"/>
        <w:gridCol w:w="1843"/>
        <w:gridCol w:w="1984"/>
      </w:tblGrid>
      <w:tr w:rsidR="00F848F0" w:rsidRPr="00674004" w14:paraId="14E8CCAD" w14:textId="77777777" w:rsidTr="00674004">
        <w:trPr>
          <w:trHeight w:val="20"/>
        </w:trPr>
        <w:tc>
          <w:tcPr>
            <w:tcW w:w="2903" w:type="dxa"/>
            <w:tcBorders>
              <w:left w:val="single" w:sz="6" w:space="0" w:color="000000"/>
            </w:tcBorders>
          </w:tcPr>
          <w:p w14:paraId="567C9151"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VALORES UNITARIOS DE</w:t>
            </w:r>
          </w:p>
          <w:p w14:paraId="03DFA1CD"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CONSTRUCCIÓN</w:t>
            </w:r>
          </w:p>
        </w:tc>
        <w:tc>
          <w:tcPr>
            <w:tcW w:w="1701" w:type="dxa"/>
          </w:tcPr>
          <w:p w14:paraId="354EF2FD"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ÁREA</w:t>
            </w:r>
          </w:p>
          <w:p w14:paraId="30CCB29F"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CENTRO</w:t>
            </w:r>
          </w:p>
        </w:tc>
        <w:tc>
          <w:tcPr>
            <w:tcW w:w="1843" w:type="dxa"/>
          </w:tcPr>
          <w:p w14:paraId="37ED4804"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ÁREA</w:t>
            </w:r>
          </w:p>
          <w:p w14:paraId="24F09B85"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MEDIA</w:t>
            </w:r>
          </w:p>
        </w:tc>
        <w:tc>
          <w:tcPr>
            <w:tcW w:w="1984" w:type="dxa"/>
          </w:tcPr>
          <w:p w14:paraId="3D8AFD88" w14:textId="77777777" w:rsidR="00F848F0" w:rsidRPr="00674004" w:rsidRDefault="00F848F0" w:rsidP="00674004">
            <w:pPr>
              <w:pStyle w:val="TableParagraph"/>
              <w:spacing w:line="360" w:lineRule="auto"/>
              <w:jc w:val="center"/>
              <w:rPr>
                <w:rFonts w:ascii="Arial" w:hAnsi="Arial" w:cs="Arial"/>
                <w:b/>
                <w:sz w:val="20"/>
                <w:szCs w:val="20"/>
              </w:rPr>
            </w:pPr>
          </w:p>
          <w:p w14:paraId="182D176F" w14:textId="77777777" w:rsidR="00F848F0" w:rsidRPr="00674004" w:rsidRDefault="00634740" w:rsidP="00674004">
            <w:pPr>
              <w:pStyle w:val="TableParagraph"/>
              <w:spacing w:line="360" w:lineRule="auto"/>
              <w:jc w:val="center"/>
              <w:rPr>
                <w:rFonts w:ascii="Arial" w:hAnsi="Arial" w:cs="Arial"/>
                <w:b/>
                <w:sz w:val="20"/>
                <w:szCs w:val="20"/>
              </w:rPr>
            </w:pPr>
            <w:r w:rsidRPr="00674004">
              <w:rPr>
                <w:rFonts w:ascii="Arial" w:hAnsi="Arial" w:cs="Arial"/>
                <w:b/>
                <w:sz w:val="20"/>
                <w:szCs w:val="20"/>
              </w:rPr>
              <w:t>PERIFERIA</w:t>
            </w:r>
          </w:p>
        </w:tc>
      </w:tr>
      <w:tr w:rsidR="00F848F0" w:rsidRPr="00BC41A6" w14:paraId="078D67FD" w14:textId="77777777" w:rsidTr="00674004">
        <w:trPr>
          <w:trHeight w:val="20"/>
        </w:trPr>
        <w:tc>
          <w:tcPr>
            <w:tcW w:w="2903" w:type="dxa"/>
            <w:tcBorders>
              <w:left w:val="single" w:sz="6" w:space="0" w:color="000000"/>
            </w:tcBorders>
          </w:tcPr>
          <w:p w14:paraId="4200CA0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TIPO</w:t>
            </w:r>
          </w:p>
        </w:tc>
        <w:tc>
          <w:tcPr>
            <w:tcW w:w="1701" w:type="dxa"/>
          </w:tcPr>
          <w:p w14:paraId="3353962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c>
          <w:tcPr>
            <w:tcW w:w="1843" w:type="dxa"/>
            <w:tcBorders>
              <w:right w:val="single" w:sz="6" w:space="0" w:color="000000"/>
            </w:tcBorders>
          </w:tcPr>
          <w:p w14:paraId="28B4630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c>
          <w:tcPr>
            <w:tcW w:w="1984" w:type="dxa"/>
            <w:tcBorders>
              <w:left w:val="single" w:sz="6" w:space="0" w:color="000000"/>
            </w:tcBorders>
          </w:tcPr>
          <w:p w14:paraId="2B48165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POR M2</w:t>
            </w:r>
          </w:p>
        </w:tc>
      </w:tr>
      <w:tr w:rsidR="00F848F0" w:rsidRPr="00BC41A6" w14:paraId="4B3BBC34" w14:textId="77777777" w:rsidTr="00674004">
        <w:trPr>
          <w:trHeight w:val="20"/>
        </w:trPr>
        <w:tc>
          <w:tcPr>
            <w:tcW w:w="2903" w:type="dxa"/>
            <w:tcBorders>
              <w:left w:val="single" w:sz="6" w:space="0" w:color="000000"/>
            </w:tcBorders>
          </w:tcPr>
          <w:p w14:paraId="56DB15B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CONCRETO</w:t>
            </w:r>
          </w:p>
        </w:tc>
        <w:tc>
          <w:tcPr>
            <w:tcW w:w="1701" w:type="dxa"/>
          </w:tcPr>
          <w:p w14:paraId="2DDD389E"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300.00</w:t>
            </w:r>
          </w:p>
        </w:tc>
        <w:tc>
          <w:tcPr>
            <w:tcW w:w="1843" w:type="dxa"/>
            <w:tcBorders>
              <w:right w:val="single" w:sz="6" w:space="0" w:color="000000"/>
            </w:tcBorders>
          </w:tcPr>
          <w:p w14:paraId="1AD1DA25" w14:textId="77777777" w:rsidR="00F848F0" w:rsidRPr="00BC41A6" w:rsidRDefault="00634740" w:rsidP="009D1880">
            <w:pPr>
              <w:pStyle w:val="TableParagraph"/>
              <w:tabs>
                <w:tab w:val="left" w:pos="3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c>
          <w:tcPr>
            <w:tcW w:w="1984" w:type="dxa"/>
            <w:tcBorders>
              <w:left w:val="single" w:sz="6" w:space="0" w:color="000000"/>
            </w:tcBorders>
          </w:tcPr>
          <w:p w14:paraId="7FAA819F" w14:textId="77777777" w:rsidR="00F848F0" w:rsidRPr="00BC41A6" w:rsidRDefault="00634740" w:rsidP="009D1880">
            <w:pPr>
              <w:pStyle w:val="TableParagraph"/>
              <w:tabs>
                <w:tab w:val="left" w:pos="40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w:t>
            </w:r>
          </w:p>
        </w:tc>
      </w:tr>
      <w:tr w:rsidR="00F848F0" w:rsidRPr="00BC41A6" w14:paraId="4B0518E1" w14:textId="77777777" w:rsidTr="00674004">
        <w:trPr>
          <w:trHeight w:val="20"/>
        </w:trPr>
        <w:tc>
          <w:tcPr>
            <w:tcW w:w="2903" w:type="dxa"/>
            <w:tcBorders>
              <w:left w:val="single" w:sz="6" w:space="0" w:color="000000"/>
            </w:tcBorders>
          </w:tcPr>
          <w:p w14:paraId="4DAFF21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HIERRO Y ROLLIZOS</w:t>
            </w:r>
          </w:p>
        </w:tc>
        <w:tc>
          <w:tcPr>
            <w:tcW w:w="1701" w:type="dxa"/>
          </w:tcPr>
          <w:p w14:paraId="71E6C546"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w:t>
            </w:r>
          </w:p>
        </w:tc>
        <w:tc>
          <w:tcPr>
            <w:tcW w:w="1843" w:type="dxa"/>
            <w:tcBorders>
              <w:right w:val="single" w:sz="6" w:space="0" w:color="000000"/>
            </w:tcBorders>
          </w:tcPr>
          <w:p w14:paraId="3D2B10BB" w14:textId="77777777" w:rsidR="00F848F0" w:rsidRPr="00BC41A6" w:rsidRDefault="00634740" w:rsidP="009D1880">
            <w:pPr>
              <w:pStyle w:val="TableParagraph"/>
              <w:tabs>
                <w:tab w:val="left" w:pos="3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w:t>
            </w:r>
          </w:p>
        </w:tc>
        <w:tc>
          <w:tcPr>
            <w:tcW w:w="1984" w:type="dxa"/>
            <w:tcBorders>
              <w:left w:val="single" w:sz="6" w:space="0" w:color="000000"/>
            </w:tcBorders>
          </w:tcPr>
          <w:p w14:paraId="382DAAFA"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w:t>
            </w:r>
          </w:p>
        </w:tc>
      </w:tr>
      <w:tr w:rsidR="00F848F0" w:rsidRPr="00BC41A6" w14:paraId="1BCAE892" w14:textId="77777777" w:rsidTr="00674004">
        <w:trPr>
          <w:trHeight w:val="20"/>
        </w:trPr>
        <w:tc>
          <w:tcPr>
            <w:tcW w:w="2903" w:type="dxa"/>
            <w:tcBorders>
              <w:left w:val="single" w:sz="6" w:space="0" w:color="000000"/>
            </w:tcBorders>
          </w:tcPr>
          <w:p w14:paraId="1D98445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ZINC</w:t>
            </w:r>
          </w:p>
        </w:tc>
        <w:tc>
          <w:tcPr>
            <w:tcW w:w="1701" w:type="dxa"/>
          </w:tcPr>
          <w:p w14:paraId="75824D7D"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120.00</w:t>
            </w:r>
          </w:p>
        </w:tc>
        <w:tc>
          <w:tcPr>
            <w:tcW w:w="1843" w:type="dxa"/>
            <w:tcBorders>
              <w:right w:val="single" w:sz="6" w:space="0" w:color="000000"/>
            </w:tcBorders>
          </w:tcPr>
          <w:p w14:paraId="22E3A1BC" w14:textId="77777777" w:rsidR="00F848F0" w:rsidRPr="00BC41A6" w:rsidRDefault="00634740" w:rsidP="009D1880">
            <w:pPr>
              <w:pStyle w:val="TableParagraph"/>
              <w:tabs>
                <w:tab w:val="left" w:pos="3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w:t>
            </w:r>
          </w:p>
        </w:tc>
        <w:tc>
          <w:tcPr>
            <w:tcW w:w="1984" w:type="dxa"/>
            <w:tcBorders>
              <w:left w:val="single" w:sz="6" w:space="0" w:color="000000"/>
            </w:tcBorders>
          </w:tcPr>
          <w:p w14:paraId="11C05D60"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70.00</w:t>
            </w:r>
          </w:p>
        </w:tc>
      </w:tr>
      <w:tr w:rsidR="00F848F0" w:rsidRPr="00BC41A6" w14:paraId="0680F8D2" w14:textId="77777777" w:rsidTr="00674004">
        <w:trPr>
          <w:trHeight w:val="20"/>
        </w:trPr>
        <w:tc>
          <w:tcPr>
            <w:tcW w:w="2903" w:type="dxa"/>
            <w:tcBorders>
              <w:left w:val="single" w:sz="6" w:space="0" w:color="000000"/>
            </w:tcBorders>
          </w:tcPr>
          <w:p w14:paraId="5248E17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CARTÓN Y PAJA</w:t>
            </w:r>
          </w:p>
        </w:tc>
        <w:tc>
          <w:tcPr>
            <w:tcW w:w="1701" w:type="dxa"/>
          </w:tcPr>
          <w:p w14:paraId="50FE3D17" w14:textId="77777777" w:rsidR="00F848F0" w:rsidRPr="00BC41A6" w:rsidRDefault="00634740" w:rsidP="009D1880">
            <w:pPr>
              <w:pStyle w:val="TableParagraph"/>
              <w:tabs>
                <w:tab w:val="left" w:pos="46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w:t>
            </w:r>
          </w:p>
        </w:tc>
        <w:tc>
          <w:tcPr>
            <w:tcW w:w="1843" w:type="dxa"/>
            <w:tcBorders>
              <w:right w:val="single" w:sz="6" w:space="0" w:color="000000"/>
            </w:tcBorders>
          </w:tcPr>
          <w:p w14:paraId="447A714C" w14:textId="77777777" w:rsidR="00F848F0" w:rsidRPr="00BC41A6" w:rsidRDefault="00634740" w:rsidP="009D1880">
            <w:pPr>
              <w:pStyle w:val="TableParagraph"/>
              <w:tabs>
                <w:tab w:val="left" w:pos="46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w:t>
            </w:r>
          </w:p>
        </w:tc>
        <w:tc>
          <w:tcPr>
            <w:tcW w:w="1984" w:type="dxa"/>
            <w:tcBorders>
              <w:left w:val="single" w:sz="6" w:space="0" w:color="000000"/>
            </w:tcBorders>
          </w:tcPr>
          <w:p w14:paraId="28595790" w14:textId="77777777" w:rsidR="00F848F0" w:rsidRPr="00BC41A6" w:rsidRDefault="00634740" w:rsidP="009D1880">
            <w:pPr>
              <w:pStyle w:val="TableParagraph"/>
              <w:tabs>
                <w:tab w:val="left" w:pos="51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w:t>
            </w:r>
          </w:p>
        </w:tc>
      </w:tr>
    </w:tbl>
    <w:p w14:paraId="1CD64B09" w14:textId="77777777" w:rsidR="00F848F0" w:rsidRPr="00BC41A6" w:rsidRDefault="00F848F0" w:rsidP="009D1880">
      <w:pPr>
        <w:pStyle w:val="Textoindependiente"/>
        <w:spacing w:line="360" w:lineRule="auto"/>
        <w:rPr>
          <w:rFonts w:ascii="Arial" w:hAnsi="Arial" w:cs="Arial"/>
          <w:b/>
        </w:rPr>
      </w:pPr>
    </w:p>
    <w:p w14:paraId="64095B5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Para el cálculo del impuesto predial será con base al valor catastral.</w:t>
      </w:r>
    </w:p>
    <w:p w14:paraId="56019528" w14:textId="77777777" w:rsidR="00F848F0" w:rsidRPr="00BC41A6" w:rsidRDefault="00F848F0" w:rsidP="009D1880">
      <w:pPr>
        <w:pStyle w:val="Textoindependiente"/>
        <w:spacing w:line="360" w:lineRule="auto"/>
        <w:rPr>
          <w:rFonts w:ascii="Arial" w:hAnsi="Arial" w:cs="Arial"/>
        </w:rPr>
      </w:pPr>
    </w:p>
    <w:p w14:paraId="1DF7188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14.- </w:t>
      </w:r>
      <w:r w:rsidRPr="00BC41A6">
        <w:rPr>
          <w:rFonts w:ascii="Arial" w:hAnsi="Arial" w:cs="Arial"/>
        </w:rPr>
        <w:t>Para efectos de lo dispuesto en la Ley de Hacienda Municipal del Estado de Yucatán, cuando se pague el impuesto durante el primer bimestre del año, el contribuyente gozará de un descuento del 10 % Anual.</w:t>
      </w:r>
    </w:p>
    <w:p w14:paraId="267DDEBA" w14:textId="77777777" w:rsidR="00E43C5D" w:rsidRPr="00BC41A6" w:rsidRDefault="00E43C5D" w:rsidP="009D1880">
      <w:pPr>
        <w:pStyle w:val="Textoindependiente"/>
        <w:spacing w:line="360" w:lineRule="auto"/>
        <w:jc w:val="both"/>
        <w:rPr>
          <w:rFonts w:ascii="Arial" w:hAnsi="Arial" w:cs="Arial"/>
          <w:b/>
        </w:rPr>
      </w:pPr>
    </w:p>
    <w:p w14:paraId="1B7FB55F" w14:textId="0814F168"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15.- </w:t>
      </w:r>
      <w:r w:rsidRPr="00BC41A6">
        <w:rPr>
          <w:rFonts w:ascii="Arial" w:hAnsi="Arial" w:cs="Arial"/>
        </w:rPr>
        <w:t>El impuesto predial con base en las rentas o frutos civiles que produzcan los inmuebles causará el impuesto con base a la siguiente tabla de tarifas:</w:t>
      </w:r>
    </w:p>
    <w:p w14:paraId="0D5DBE07" w14:textId="77777777" w:rsidR="00F848F0" w:rsidRPr="00BC41A6" w:rsidRDefault="00F848F0" w:rsidP="009D1880">
      <w:pPr>
        <w:pStyle w:val="Textoindependiente"/>
        <w:spacing w:line="360" w:lineRule="auto"/>
        <w:rPr>
          <w:rFonts w:ascii="Arial" w:hAnsi="Arial" w:cs="Arial"/>
        </w:rPr>
      </w:pPr>
    </w:p>
    <w:p w14:paraId="604FD514" w14:textId="77777777" w:rsidR="00F848F0" w:rsidRPr="00BC41A6" w:rsidRDefault="00634740" w:rsidP="009D1880">
      <w:pPr>
        <w:pStyle w:val="Textoindependiente"/>
        <w:tabs>
          <w:tab w:val="left" w:pos="8233"/>
        </w:tabs>
        <w:spacing w:line="360" w:lineRule="auto"/>
        <w:jc w:val="both"/>
        <w:rPr>
          <w:rFonts w:ascii="Arial" w:hAnsi="Arial" w:cs="Arial"/>
        </w:rPr>
      </w:pPr>
      <w:r w:rsidRPr="00BC41A6">
        <w:rPr>
          <w:rFonts w:ascii="Arial" w:hAnsi="Arial" w:cs="Arial"/>
          <w:b/>
        </w:rPr>
        <w:t xml:space="preserve">I.- </w:t>
      </w:r>
      <w:r w:rsidRPr="00BC41A6">
        <w:rPr>
          <w:rFonts w:ascii="Arial" w:hAnsi="Arial" w:cs="Arial"/>
        </w:rPr>
        <w:t>Sobre la renta o frutos civiles mensuales por casa habitación:</w:t>
      </w:r>
      <w:r w:rsidRPr="00BC41A6">
        <w:rPr>
          <w:rFonts w:ascii="Arial" w:hAnsi="Arial" w:cs="Arial"/>
        </w:rPr>
        <w:tab/>
        <w:t>2%</w:t>
      </w:r>
    </w:p>
    <w:p w14:paraId="2DDF4F9C" w14:textId="14B82A1D" w:rsidR="00F848F0" w:rsidRPr="00BC41A6" w:rsidRDefault="00634740" w:rsidP="009D1880">
      <w:pPr>
        <w:pStyle w:val="Textoindependiente"/>
        <w:tabs>
          <w:tab w:val="left" w:pos="8244"/>
        </w:tabs>
        <w:spacing w:line="360" w:lineRule="auto"/>
        <w:jc w:val="both"/>
        <w:rPr>
          <w:rFonts w:ascii="Arial" w:hAnsi="Arial" w:cs="Arial"/>
        </w:rPr>
      </w:pPr>
      <w:r w:rsidRPr="00BC41A6">
        <w:rPr>
          <w:rFonts w:ascii="Arial" w:hAnsi="Arial" w:cs="Arial"/>
          <w:b/>
        </w:rPr>
        <w:t xml:space="preserve">II.- </w:t>
      </w:r>
      <w:r w:rsidRPr="00BC41A6">
        <w:rPr>
          <w:rFonts w:ascii="Arial" w:hAnsi="Arial" w:cs="Arial"/>
        </w:rPr>
        <w:t>Sobre la renta o frutos civiles mensuales por actividades comerciales:</w:t>
      </w:r>
      <w:r w:rsidRPr="00BC41A6">
        <w:rPr>
          <w:rFonts w:ascii="Arial" w:hAnsi="Arial" w:cs="Arial"/>
        </w:rPr>
        <w:tab/>
        <w:t>2%</w:t>
      </w:r>
    </w:p>
    <w:p w14:paraId="3E6FA45F" w14:textId="77777777" w:rsidR="00B461E4" w:rsidRDefault="00B461E4" w:rsidP="009D1880">
      <w:pPr>
        <w:spacing w:line="360" w:lineRule="auto"/>
        <w:jc w:val="center"/>
        <w:rPr>
          <w:rFonts w:ascii="Arial" w:hAnsi="Arial" w:cs="Arial"/>
          <w:b/>
          <w:sz w:val="20"/>
          <w:szCs w:val="20"/>
        </w:rPr>
      </w:pPr>
    </w:p>
    <w:p w14:paraId="73C478D1"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ll</w:t>
      </w:r>
    </w:p>
    <w:p w14:paraId="535BE8D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Sobre Adquisición de Inmuebles</w:t>
      </w:r>
    </w:p>
    <w:p w14:paraId="25D17563" w14:textId="77777777" w:rsidR="00F848F0" w:rsidRPr="00BC41A6" w:rsidRDefault="00F848F0" w:rsidP="009D1880">
      <w:pPr>
        <w:pStyle w:val="Textoindependiente"/>
        <w:spacing w:line="360" w:lineRule="auto"/>
        <w:rPr>
          <w:rFonts w:ascii="Arial" w:hAnsi="Arial" w:cs="Arial"/>
          <w:b/>
        </w:rPr>
      </w:pPr>
    </w:p>
    <w:p w14:paraId="6F91169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16.- </w:t>
      </w:r>
      <w:r w:rsidRPr="00BC41A6">
        <w:rPr>
          <w:rFonts w:ascii="Arial" w:hAnsi="Arial" w:cs="Arial"/>
        </w:rPr>
        <w:t>El impuesto a que se refiere este capítulo, se calculará aplicando la tasa del 2% a la base gravable señalada en la Ley de Hacienda Municipal del Estado de Yucatán.</w:t>
      </w:r>
    </w:p>
    <w:p w14:paraId="138B709D" w14:textId="68A56624" w:rsidR="00536658" w:rsidRPr="00BC41A6" w:rsidRDefault="00536658" w:rsidP="009D1880">
      <w:pPr>
        <w:spacing w:line="360" w:lineRule="auto"/>
        <w:jc w:val="center"/>
        <w:rPr>
          <w:rFonts w:ascii="Arial" w:hAnsi="Arial" w:cs="Arial"/>
          <w:b/>
          <w:sz w:val="20"/>
          <w:szCs w:val="20"/>
        </w:rPr>
      </w:pPr>
    </w:p>
    <w:p w14:paraId="4B492EE2" w14:textId="0662B376"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lll</w:t>
      </w:r>
    </w:p>
    <w:p w14:paraId="519878A8"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Impuesto sobre Espectáculos y Diversiones Públicas</w:t>
      </w:r>
    </w:p>
    <w:p w14:paraId="44D1F276" w14:textId="77777777" w:rsidR="00F848F0" w:rsidRPr="00BC41A6" w:rsidRDefault="00F848F0" w:rsidP="009D1880">
      <w:pPr>
        <w:pStyle w:val="Textoindependiente"/>
        <w:spacing w:line="360" w:lineRule="auto"/>
        <w:rPr>
          <w:rFonts w:ascii="Arial" w:hAnsi="Arial" w:cs="Arial"/>
          <w:b/>
        </w:rPr>
      </w:pPr>
    </w:p>
    <w:p w14:paraId="454F764E"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17.- </w:t>
      </w:r>
      <w:r w:rsidRPr="00BC41A6">
        <w:rPr>
          <w:rFonts w:ascii="Arial" w:hAnsi="Arial" w:cs="Arial"/>
        </w:rPr>
        <w:t>La cuota del impuesto sobre espectáculos y diversiones públicas se calculará sobre el monto total de los ingresos percibidos.</w:t>
      </w:r>
    </w:p>
    <w:p w14:paraId="147A5539" w14:textId="77777777" w:rsidR="00F848F0" w:rsidRPr="00BC41A6" w:rsidRDefault="00F848F0" w:rsidP="009D1880">
      <w:pPr>
        <w:pStyle w:val="Textoindependiente"/>
        <w:spacing w:line="360" w:lineRule="auto"/>
        <w:rPr>
          <w:rFonts w:ascii="Arial" w:hAnsi="Arial" w:cs="Arial"/>
        </w:rPr>
      </w:pPr>
    </w:p>
    <w:p w14:paraId="342418B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El impuesto se determinará aplicando a la base antes referida, la tasa que para cada evento se establece a continuación:</w:t>
      </w:r>
    </w:p>
    <w:p w14:paraId="67D5EADE" w14:textId="2F40E38D" w:rsidR="00F848F0" w:rsidRPr="00BC41A6" w:rsidRDefault="00F848F0" w:rsidP="009D1880">
      <w:pPr>
        <w:pStyle w:val="Textoindependiente"/>
        <w:spacing w:line="360" w:lineRule="auto"/>
        <w:rPr>
          <w:rFonts w:ascii="Arial" w:hAnsi="Arial" w:cs="Arial"/>
        </w:rPr>
      </w:pPr>
    </w:p>
    <w:tbl>
      <w:tblPr>
        <w:tblStyle w:val="TableNormal"/>
        <w:tblW w:w="84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6"/>
        <w:gridCol w:w="3190"/>
      </w:tblGrid>
      <w:tr w:rsidR="00F848F0" w:rsidRPr="00BC41A6" w14:paraId="784ADD8F" w14:textId="77777777" w:rsidTr="00674004">
        <w:trPr>
          <w:trHeight w:val="20"/>
          <w:jc w:val="center"/>
        </w:trPr>
        <w:tc>
          <w:tcPr>
            <w:tcW w:w="5286" w:type="dxa"/>
          </w:tcPr>
          <w:p w14:paraId="5F589E14"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CONCEPTO</w:t>
            </w:r>
          </w:p>
        </w:tc>
        <w:tc>
          <w:tcPr>
            <w:tcW w:w="3190" w:type="dxa"/>
          </w:tcPr>
          <w:p w14:paraId="65B55355"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CUOTA FIJA</w:t>
            </w:r>
          </w:p>
        </w:tc>
      </w:tr>
      <w:tr w:rsidR="00F848F0" w:rsidRPr="00BC41A6" w14:paraId="0C36B652" w14:textId="77777777" w:rsidTr="00674004">
        <w:trPr>
          <w:trHeight w:val="20"/>
          <w:jc w:val="center"/>
        </w:trPr>
        <w:tc>
          <w:tcPr>
            <w:tcW w:w="5286" w:type="dxa"/>
          </w:tcPr>
          <w:p w14:paraId="6B22B68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Bailes populares</w:t>
            </w:r>
          </w:p>
        </w:tc>
        <w:tc>
          <w:tcPr>
            <w:tcW w:w="3190" w:type="dxa"/>
          </w:tcPr>
          <w:p w14:paraId="2DC225F3"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353D386E" w14:textId="77777777" w:rsidTr="00674004">
        <w:trPr>
          <w:trHeight w:val="20"/>
          <w:jc w:val="center"/>
        </w:trPr>
        <w:tc>
          <w:tcPr>
            <w:tcW w:w="5286" w:type="dxa"/>
          </w:tcPr>
          <w:p w14:paraId="29FD0F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Bailes internacionales</w:t>
            </w:r>
          </w:p>
        </w:tc>
        <w:tc>
          <w:tcPr>
            <w:tcW w:w="3190" w:type="dxa"/>
          </w:tcPr>
          <w:p w14:paraId="6C4885AD"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02351AA7" w14:textId="77777777" w:rsidTr="00674004">
        <w:trPr>
          <w:trHeight w:val="20"/>
          <w:jc w:val="center"/>
        </w:trPr>
        <w:tc>
          <w:tcPr>
            <w:tcW w:w="5286" w:type="dxa"/>
          </w:tcPr>
          <w:p w14:paraId="08AAB41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Luz y sonido</w:t>
            </w:r>
          </w:p>
        </w:tc>
        <w:tc>
          <w:tcPr>
            <w:tcW w:w="3190" w:type="dxa"/>
          </w:tcPr>
          <w:p w14:paraId="17CBD84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2AE572EF" w14:textId="77777777" w:rsidTr="00674004">
        <w:trPr>
          <w:trHeight w:val="20"/>
          <w:jc w:val="center"/>
        </w:trPr>
        <w:tc>
          <w:tcPr>
            <w:tcW w:w="5286" w:type="dxa"/>
          </w:tcPr>
          <w:p w14:paraId="4A4C19A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Circos</w:t>
            </w:r>
          </w:p>
        </w:tc>
        <w:tc>
          <w:tcPr>
            <w:tcW w:w="3190" w:type="dxa"/>
          </w:tcPr>
          <w:p w14:paraId="6480590F"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164B9F9F" w14:textId="77777777" w:rsidTr="00674004">
        <w:trPr>
          <w:trHeight w:val="20"/>
          <w:jc w:val="center"/>
        </w:trPr>
        <w:tc>
          <w:tcPr>
            <w:tcW w:w="5286" w:type="dxa"/>
          </w:tcPr>
          <w:p w14:paraId="3F77168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Carreras de caballos y peleas de gallos</w:t>
            </w:r>
          </w:p>
        </w:tc>
        <w:tc>
          <w:tcPr>
            <w:tcW w:w="3190" w:type="dxa"/>
          </w:tcPr>
          <w:p w14:paraId="56A86C32"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594F770C" w14:textId="77777777" w:rsidTr="00674004">
        <w:trPr>
          <w:trHeight w:val="20"/>
          <w:jc w:val="center"/>
        </w:trPr>
        <w:tc>
          <w:tcPr>
            <w:tcW w:w="5286" w:type="dxa"/>
          </w:tcPr>
          <w:p w14:paraId="6E3747F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Juegos mecánicos grandes (6 en adelante)</w:t>
            </w:r>
          </w:p>
        </w:tc>
        <w:tc>
          <w:tcPr>
            <w:tcW w:w="3190" w:type="dxa"/>
          </w:tcPr>
          <w:p w14:paraId="59D19BB6"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778AA448" w14:textId="77777777" w:rsidTr="00674004">
        <w:trPr>
          <w:trHeight w:val="20"/>
          <w:jc w:val="center"/>
        </w:trPr>
        <w:tc>
          <w:tcPr>
            <w:tcW w:w="5286" w:type="dxa"/>
          </w:tcPr>
          <w:p w14:paraId="5896F0B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Juegos mecánicos (1 a 5)</w:t>
            </w:r>
          </w:p>
        </w:tc>
        <w:tc>
          <w:tcPr>
            <w:tcW w:w="3190" w:type="dxa"/>
          </w:tcPr>
          <w:p w14:paraId="319D386E"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3CC8DEB9" w14:textId="77777777" w:rsidTr="00674004">
        <w:trPr>
          <w:trHeight w:val="20"/>
          <w:jc w:val="center"/>
        </w:trPr>
        <w:tc>
          <w:tcPr>
            <w:tcW w:w="5286" w:type="dxa"/>
          </w:tcPr>
          <w:p w14:paraId="1CCD539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Trenecito</w:t>
            </w:r>
          </w:p>
        </w:tc>
        <w:tc>
          <w:tcPr>
            <w:tcW w:w="3190" w:type="dxa"/>
          </w:tcPr>
          <w:p w14:paraId="0C0BD3CC"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246B1505" w14:textId="77777777" w:rsidTr="00674004">
        <w:trPr>
          <w:trHeight w:val="20"/>
          <w:jc w:val="center"/>
        </w:trPr>
        <w:tc>
          <w:tcPr>
            <w:tcW w:w="5286" w:type="dxa"/>
          </w:tcPr>
          <w:p w14:paraId="011540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Carritos y motocicletas</w:t>
            </w:r>
          </w:p>
        </w:tc>
        <w:tc>
          <w:tcPr>
            <w:tcW w:w="3190" w:type="dxa"/>
          </w:tcPr>
          <w:p w14:paraId="274886E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r w:rsidR="00F848F0" w:rsidRPr="00BC41A6" w14:paraId="7AD3A492" w14:textId="77777777" w:rsidTr="00674004">
        <w:trPr>
          <w:trHeight w:val="20"/>
          <w:jc w:val="center"/>
        </w:trPr>
        <w:tc>
          <w:tcPr>
            <w:tcW w:w="5286" w:type="dxa"/>
          </w:tcPr>
          <w:p w14:paraId="3B12376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Espectáculos taurinos</w:t>
            </w:r>
          </w:p>
        </w:tc>
        <w:tc>
          <w:tcPr>
            <w:tcW w:w="3190" w:type="dxa"/>
          </w:tcPr>
          <w:p w14:paraId="44E4065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8%</w:t>
            </w:r>
          </w:p>
        </w:tc>
      </w:tr>
    </w:tbl>
    <w:p w14:paraId="245D7000" w14:textId="77777777" w:rsidR="00F848F0" w:rsidRPr="00BC41A6" w:rsidRDefault="00F848F0" w:rsidP="009D1880">
      <w:pPr>
        <w:pStyle w:val="Textoindependiente"/>
        <w:spacing w:line="360" w:lineRule="auto"/>
        <w:rPr>
          <w:rFonts w:ascii="Arial" w:hAnsi="Arial" w:cs="Arial"/>
        </w:rPr>
      </w:pPr>
    </w:p>
    <w:p w14:paraId="2F9E6653" w14:textId="77777777" w:rsidR="00F848F0" w:rsidRPr="00BC41A6" w:rsidRDefault="00634740" w:rsidP="00E43C5D">
      <w:pPr>
        <w:pStyle w:val="Textoindependiente"/>
        <w:spacing w:line="360" w:lineRule="auto"/>
        <w:jc w:val="both"/>
        <w:rPr>
          <w:rFonts w:ascii="Arial" w:hAnsi="Arial" w:cs="Arial"/>
        </w:rPr>
      </w:pPr>
      <w:r w:rsidRPr="00BC41A6">
        <w:rPr>
          <w:rFonts w:ascii="Arial" w:hAnsi="Arial" w:cs="Arial"/>
        </w:rPr>
        <w:t>Para la autorización y pago respectivo tratándose de carreras de caballos y peleas de gallos, el contribuyente deberá acreditar el permiso de la autoridad estatal o federal correspondiente.</w:t>
      </w:r>
    </w:p>
    <w:p w14:paraId="55A56DFC" w14:textId="77777777" w:rsidR="00536658"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TERCERO </w:t>
      </w:r>
    </w:p>
    <w:p w14:paraId="14957EDD" w14:textId="34665A5D"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w:t>
      </w:r>
    </w:p>
    <w:p w14:paraId="4630A360" w14:textId="77777777" w:rsidR="00F848F0" w:rsidRPr="00BC41A6" w:rsidRDefault="00F848F0" w:rsidP="009D1880">
      <w:pPr>
        <w:pStyle w:val="Textoindependiente"/>
        <w:spacing w:line="360" w:lineRule="auto"/>
        <w:rPr>
          <w:rFonts w:ascii="Arial" w:hAnsi="Arial" w:cs="Arial"/>
          <w:b/>
        </w:rPr>
      </w:pPr>
    </w:p>
    <w:p w14:paraId="52F8717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l</w:t>
      </w:r>
    </w:p>
    <w:p w14:paraId="2025C909"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Licencias y Permisos</w:t>
      </w:r>
    </w:p>
    <w:p w14:paraId="20521018" w14:textId="77777777" w:rsidR="00F848F0" w:rsidRPr="00BC41A6" w:rsidRDefault="00F848F0" w:rsidP="009D1880">
      <w:pPr>
        <w:pStyle w:val="Textoindependiente"/>
        <w:spacing w:line="360" w:lineRule="auto"/>
        <w:rPr>
          <w:rFonts w:ascii="Arial" w:hAnsi="Arial" w:cs="Arial"/>
          <w:b/>
        </w:rPr>
      </w:pPr>
    </w:p>
    <w:p w14:paraId="07402B09"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18.- </w:t>
      </w:r>
      <w:r w:rsidRPr="00BC41A6">
        <w:rPr>
          <w:rFonts w:ascii="Arial" w:hAnsi="Arial" w:cs="Arial"/>
        </w:rPr>
        <w:t>Por el otorgamiento de anuencias de licencias o permisos de uso de suelo que hace referencia la Ley de Hacienda Municipal del Estado de Yucatán, se causarán y pagarán derechos de conformidad con las tarifas establecidas en los siguientes artículos.</w:t>
      </w:r>
    </w:p>
    <w:p w14:paraId="43BFA23B" w14:textId="77777777" w:rsidR="00F848F0" w:rsidRPr="00BC41A6" w:rsidRDefault="00F848F0" w:rsidP="009D1880">
      <w:pPr>
        <w:pStyle w:val="Textoindependiente"/>
        <w:spacing w:line="360" w:lineRule="auto"/>
        <w:rPr>
          <w:rFonts w:ascii="Arial" w:hAnsi="Arial" w:cs="Arial"/>
        </w:rPr>
      </w:pPr>
    </w:p>
    <w:p w14:paraId="29BF807C" w14:textId="78344CF5"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19.- </w:t>
      </w:r>
      <w:r w:rsidRPr="00BC41A6">
        <w:rPr>
          <w:rFonts w:ascii="Arial" w:hAnsi="Arial" w:cs="Arial"/>
        </w:rPr>
        <w:t>En el otorgamiento de las licencias para el funcionamiento de giros relacionados con la venta de bebidas alcohólicas se cobrará una cuota de acuerdo a la siguiente tarifa:</w:t>
      </w:r>
    </w:p>
    <w:p w14:paraId="32B0E0BA" w14:textId="77777777" w:rsidR="00F848F0" w:rsidRPr="00BC41A6" w:rsidRDefault="00F848F0" w:rsidP="009D1880">
      <w:pPr>
        <w:pStyle w:val="Textoindependiente"/>
        <w:spacing w:line="360" w:lineRule="auto"/>
        <w:rPr>
          <w:rFonts w:ascii="Arial" w:hAnsi="Arial" w:cs="Arial"/>
        </w:rPr>
      </w:pPr>
    </w:p>
    <w:p w14:paraId="4E71B6D2" w14:textId="6D989BF3" w:rsidR="0027549A"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 </w:t>
      </w:r>
      <w:r w:rsidRPr="00BC41A6">
        <w:rPr>
          <w:rFonts w:ascii="Arial" w:hAnsi="Arial" w:cs="Arial"/>
        </w:rPr>
        <w:t xml:space="preserve">Vinaterías o licorerías  </w:t>
      </w:r>
      <w:r w:rsidR="0027549A" w:rsidRPr="00BC41A6">
        <w:rPr>
          <w:rFonts w:ascii="Arial" w:hAnsi="Arial" w:cs="Arial"/>
        </w:rPr>
        <w:t xml:space="preserve">                                                      </w:t>
      </w:r>
      <w:r w:rsidRPr="00BC41A6">
        <w:rPr>
          <w:rFonts w:ascii="Arial" w:hAnsi="Arial" w:cs="Arial"/>
        </w:rPr>
        <w:t xml:space="preserve">   </w:t>
      </w:r>
      <w:r w:rsidR="00674004">
        <w:rPr>
          <w:rFonts w:ascii="Arial" w:hAnsi="Arial" w:cs="Arial"/>
        </w:rPr>
        <w:t xml:space="preserve"> </w:t>
      </w:r>
      <w:r w:rsidRPr="00BC41A6">
        <w:rPr>
          <w:rFonts w:ascii="Arial" w:hAnsi="Arial" w:cs="Arial"/>
        </w:rPr>
        <w:t>$   10,000.00</w:t>
      </w:r>
    </w:p>
    <w:p w14:paraId="6284B917" w14:textId="4B4D4D37" w:rsidR="0027549A"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II.- </w:t>
      </w:r>
      <w:r w:rsidRPr="00BC41A6">
        <w:rPr>
          <w:rFonts w:ascii="Arial" w:hAnsi="Arial" w:cs="Arial"/>
        </w:rPr>
        <w:t xml:space="preserve">Expendios de cerveza   </w:t>
      </w:r>
      <w:r w:rsidR="0027549A" w:rsidRPr="00BC41A6">
        <w:rPr>
          <w:rFonts w:ascii="Arial" w:hAnsi="Arial" w:cs="Arial"/>
        </w:rPr>
        <w:t xml:space="preserve">                                                     </w:t>
      </w:r>
      <w:r w:rsidR="00674004">
        <w:rPr>
          <w:rFonts w:ascii="Arial" w:hAnsi="Arial" w:cs="Arial"/>
        </w:rPr>
        <w:t xml:space="preserve">  </w:t>
      </w:r>
      <w:r w:rsidRPr="00BC41A6">
        <w:rPr>
          <w:rFonts w:ascii="Arial" w:hAnsi="Arial" w:cs="Arial"/>
        </w:rPr>
        <w:t>$   10,000.00</w:t>
      </w:r>
    </w:p>
    <w:p w14:paraId="46AA0494" w14:textId="424C68A8" w:rsidR="00F848F0" w:rsidRPr="00BC41A6" w:rsidRDefault="00634740" w:rsidP="009D1880">
      <w:pPr>
        <w:pStyle w:val="Textoindependiente"/>
        <w:spacing w:line="360" w:lineRule="auto"/>
        <w:jc w:val="both"/>
        <w:rPr>
          <w:rFonts w:ascii="Arial" w:hAnsi="Arial" w:cs="Arial"/>
        </w:rPr>
      </w:pPr>
      <w:r w:rsidRPr="00BC41A6">
        <w:rPr>
          <w:rFonts w:ascii="Arial" w:eastAsia="Arial" w:hAnsi="Arial" w:cs="Arial"/>
          <w:b/>
          <w:bCs/>
        </w:rPr>
        <w:t xml:space="preserve">III.- </w:t>
      </w:r>
      <w:r w:rsidRPr="00BC41A6">
        <w:rPr>
          <w:rFonts w:ascii="Arial" w:hAnsi="Arial" w:cs="Arial"/>
        </w:rPr>
        <w:t xml:space="preserve">Supermercados y minisúper con departamento de licores $ </w:t>
      </w:r>
      <w:r w:rsidR="00674004">
        <w:rPr>
          <w:rFonts w:ascii="Arial" w:hAnsi="Arial" w:cs="Arial"/>
        </w:rPr>
        <w:t xml:space="preserve">   </w:t>
      </w:r>
      <w:r w:rsidRPr="00BC41A6">
        <w:rPr>
          <w:rFonts w:ascii="Arial" w:hAnsi="Arial" w:cs="Arial"/>
        </w:rPr>
        <w:t>25,000.00</w:t>
      </w:r>
    </w:p>
    <w:p w14:paraId="037E86C6" w14:textId="77777777" w:rsidR="00F848F0" w:rsidRPr="00BC41A6" w:rsidRDefault="00F848F0" w:rsidP="009D1880">
      <w:pPr>
        <w:pStyle w:val="Textoindependiente"/>
        <w:spacing w:line="360" w:lineRule="auto"/>
        <w:rPr>
          <w:rFonts w:ascii="Arial" w:hAnsi="Arial" w:cs="Arial"/>
        </w:rPr>
      </w:pPr>
    </w:p>
    <w:p w14:paraId="280507B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20.- </w:t>
      </w:r>
      <w:r w:rsidRPr="00BC41A6">
        <w:rPr>
          <w:rFonts w:ascii="Arial" w:hAnsi="Arial" w:cs="Arial"/>
        </w:rPr>
        <w:t>Por los permisos eventuales para el funcionamiento de giros relacionados con la venta de bebidas alcohólicas se les aplicará la cuota de $500.00 diarios.</w:t>
      </w:r>
    </w:p>
    <w:p w14:paraId="6405AA48" w14:textId="77777777" w:rsidR="00F848F0" w:rsidRPr="00BC41A6" w:rsidRDefault="00F848F0" w:rsidP="009D1880">
      <w:pPr>
        <w:pStyle w:val="Textoindependiente"/>
        <w:spacing w:line="360" w:lineRule="auto"/>
        <w:rPr>
          <w:rFonts w:ascii="Arial" w:hAnsi="Arial" w:cs="Arial"/>
        </w:rPr>
      </w:pPr>
    </w:p>
    <w:p w14:paraId="48626BD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21.- </w:t>
      </w:r>
      <w:r w:rsidRPr="00BC41A6">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7E19288F"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2951"/>
      </w:tblGrid>
      <w:tr w:rsidR="00F848F0" w:rsidRPr="00BC41A6" w14:paraId="484B60F3" w14:textId="77777777" w:rsidTr="00674004">
        <w:trPr>
          <w:trHeight w:val="285"/>
        </w:trPr>
        <w:tc>
          <w:tcPr>
            <w:tcW w:w="5780" w:type="dxa"/>
          </w:tcPr>
          <w:p w14:paraId="2635E167"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Cantinas o Bares</w:t>
            </w:r>
          </w:p>
        </w:tc>
        <w:tc>
          <w:tcPr>
            <w:tcW w:w="2951" w:type="dxa"/>
          </w:tcPr>
          <w:p w14:paraId="7C14E2BD"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367433AD" w14:textId="77777777" w:rsidTr="00674004">
        <w:trPr>
          <w:trHeight w:val="345"/>
        </w:trPr>
        <w:tc>
          <w:tcPr>
            <w:tcW w:w="5780" w:type="dxa"/>
          </w:tcPr>
          <w:p w14:paraId="0ED320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Restaurante-Bar</w:t>
            </w:r>
          </w:p>
        </w:tc>
        <w:tc>
          <w:tcPr>
            <w:tcW w:w="2951" w:type="dxa"/>
          </w:tcPr>
          <w:p w14:paraId="54936AC7"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3C91E145" w14:textId="77777777" w:rsidTr="00674004">
        <w:trPr>
          <w:trHeight w:val="344"/>
        </w:trPr>
        <w:tc>
          <w:tcPr>
            <w:tcW w:w="5780" w:type="dxa"/>
          </w:tcPr>
          <w:p w14:paraId="22EF567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Loncherías</w:t>
            </w:r>
          </w:p>
        </w:tc>
        <w:tc>
          <w:tcPr>
            <w:tcW w:w="2951" w:type="dxa"/>
          </w:tcPr>
          <w:p w14:paraId="52D47B7A"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0650B500" w14:textId="77777777" w:rsidTr="00674004">
        <w:trPr>
          <w:trHeight w:val="344"/>
        </w:trPr>
        <w:tc>
          <w:tcPr>
            <w:tcW w:w="5780" w:type="dxa"/>
          </w:tcPr>
          <w:p w14:paraId="437BE7C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Fondas</w:t>
            </w:r>
          </w:p>
        </w:tc>
        <w:tc>
          <w:tcPr>
            <w:tcW w:w="2951" w:type="dxa"/>
          </w:tcPr>
          <w:p w14:paraId="0376F990"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44BC2675" w14:textId="77777777" w:rsidTr="00674004">
        <w:trPr>
          <w:trHeight w:val="345"/>
        </w:trPr>
        <w:tc>
          <w:tcPr>
            <w:tcW w:w="5780" w:type="dxa"/>
          </w:tcPr>
          <w:p w14:paraId="613C70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Hoteles</w:t>
            </w:r>
          </w:p>
        </w:tc>
        <w:tc>
          <w:tcPr>
            <w:tcW w:w="2951" w:type="dxa"/>
          </w:tcPr>
          <w:p w14:paraId="66B4E4D8"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35,000.00</w:t>
            </w:r>
          </w:p>
        </w:tc>
      </w:tr>
      <w:tr w:rsidR="00F848F0" w:rsidRPr="00BC41A6" w14:paraId="6F9D87E8" w14:textId="77777777" w:rsidTr="00674004">
        <w:trPr>
          <w:trHeight w:val="285"/>
        </w:trPr>
        <w:tc>
          <w:tcPr>
            <w:tcW w:w="5780" w:type="dxa"/>
          </w:tcPr>
          <w:p w14:paraId="011C373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Moteles</w:t>
            </w:r>
          </w:p>
        </w:tc>
        <w:tc>
          <w:tcPr>
            <w:tcW w:w="2951" w:type="dxa"/>
          </w:tcPr>
          <w:p w14:paraId="327FE5BE"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35,000.00</w:t>
            </w:r>
          </w:p>
        </w:tc>
      </w:tr>
    </w:tbl>
    <w:p w14:paraId="0973CB7B" w14:textId="77777777" w:rsidR="00F848F0" w:rsidRPr="00BC41A6" w:rsidRDefault="00F848F0" w:rsidP="009D1880">
      <w:pPr>
        <w:pStyle w:val="Textoindependiente"/>
        <w:spacing w:line="360" w:lineRule="auto"/>
        <w:rPr>
          <w:rFonts w:ascii="Arial" w:hAnsi="Arial" w:cs="Arial"/>
        </w:rPr>
      </w:pPr>
    </w:p>
    <w:p w14:paraId="3A51D0AD" w14:textId="5AEE2EC0"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22.- </w:t>
      </w:r>
      <w:r w:rsidRPr="00BC41A6">
        <w:rPr>
          <w:rFonts w:ascii="Arial" w:hAnsi="Arial" w:cs="Arial"/>
        </w:rPr>
        <w:t>Por el otorgamiento de la revalidación de licencias para el funcionamiento con venta de bebidas alcohólicas de los establecimientos que se relacionan en los artículos 19 y 21</w:t>
      </w:r>
      <w:r w:rsidR="00674004">
        <w:rPr>
          <w:rFonts w:ascii="Arial" w:hAnsi="Arial" w:cs="Arial"/>
        </w:rPr>
        <w:t xml:space="preserve"> de </w:t>
      </w:r>
      <w:r w:rsidRPr="00BC41A6">
        <w:rPr>
          <w:rFonts w:ascii="Arial" w:hAnsi="Arial" w:cs="Arial"/>
        </w:rPr>
        <w:t>esta ley, se pagará un derecho conforme a la siguiente tarifa:</w:t>
      </w:r>
    </w:p>
    <w:p w14:paraId="11CB890F" w14:textId="77777777" w:rsidR="00F848F0" w:rsidRPr="00BC41A6" w:rsidRDefault="00F848F0" w:rsidP="009D1880">
      <w:pPr>
        <w:pStyle w:val="Textoindependiente"/>
        <w:spacing w:line="360" w:lineRule="auto"/>
        <w:rPr>
          <w:rFonts w:ascii="Arial" w:hAnsi="Arial" w:cs="Arial"/>
        </w:rPr>
      </w:pPr>
    </w:p>
    <w:tbl>
      <w:tblPr>
        <w:tblStyle w:val="TableNormal"/>
        <w:tblW w:w="867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41"/>
        <w:gridCol w:w="2835"/>
      </w:tblGrid>
      <w:tr w:rsidR="00F848F0" w:rsidRPr="00BC41A6" w14:paraId="1B39BF3A" w14:textId="77777777" w:rsidTr="00674004">
        <w:trPr>
          <w:trHeight w:val="341"/>
        </w:trPr>
        <w:tc>
          <w:tcPr>
            <w:tcW w:w="5841" w:type="dxa"/>
            <w:tcBorders>
              <w:bottom w:val="single" w:sz="4" w:space="0" w:color="000000"/>
            </w:tcBorders>
          </w:tcPr>
          <w:p w14:paraId="4855BE9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Vinaterías o licorerías</w:t>
            </w:r>
          </w:p>
        </w:tc>
        <w:tc>
          <w:tcPr>
            <w:tcW w:w="2835" w:type="dxa"/>
            <w:tcBorders>
              <w:bottom w:val="single" w:sz="4" w:space="0" w:color="000000"/>
            </w:tcBorders>
          </w:tcPr>
          <w:p w14:paraId="1C7DA543"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236C8A17" w14:textId="77777777" w:rsidTr="00674004">
        <w:trPr>
          <w:trHeight w:val="341"/>
        </w:trPr>
        <w:tc>
          <w:tcPr>
            <w:tcW w:w="5841" w:type="dxa"/>
            <w:tcBorders>
              <w:top w:val="single" w:sz="4" w:space="0" w:color="000000"/>
            </w:tcBorders>
          </w:tcPr>
          <w:p w14:paraId="1169DD47"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Expendios de cerveza</w:t>
            </w:r>
          </w:p>
        </w:tc>
        <w:tc>
          <w:tcPr>
            <w:tcW w:w="2835" w:type="dxa"/>
            <w:tcBorders>
              <w:top w:val="single" w:sz="4" w:space="0" w:color="000000"/>
            </w:tcBorders>
          </w:tcPr>
          <w:p w14:paraId="255AB207"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5BD44C7B" w14:textId="77777777" w:rsidTr="00674004">
        <w:trPr>
          <w:trHeight w:val="340"/>
        </w:trPr>
        <w:tc>
          <w:tcPr>
            <w:tcW w:w="5841" w:type="dxa"/>
          </w:tcPr>
          <w:p w14:paraId="15FA5C2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Supermercados y minisúper con departamento de licores</w:t>
            </w:r>
          </w:p>
        </w:tc>
        <w:tc>
          <w:tcPr>
            <w:tcW w:w="2835" w:type="dxa"/>
          </w:tcPr>
          <w:p w14:paraId="40AD8501"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8,000.00</w:t>
            </w:r>
          </w:p>
        </w:tc>
      </w:tr>
      <w:tr w:rsidR="00F848F0" w:rsidRPr="00BC41A6" w14:paraId="0ED7B4FF" w14:textId="77777777" w:rsidTr="00674004">
        <w:trPr>
          <w:trHeight w:val="340"/>
        </w:trPr>
        <w:tc>
          <w:tcPr>
            <w:tcW w:w="5841" w:type="dxa"/>
          </w:tcPr>
          <w:p w14:paraId="7A86F1B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Cantinas o bares</w:t>
            </w:r>
          </w:p>
        </w:tc>
        <w:tc>
          <w:tcPr>
            <w:tcW w:w="2835" w:type="dxa"/>
          </w:tcPr>
          <w:p w14:paraId="25F3A398"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020A8D01" w14:textId="77777777" w:rsidTr="00674004">
        <w:trPr>
          <w:trHeight w:val="340"/>
        </w:trPr>
        <w:tc>
          <w:tcPr>
            <w:tcW w:w="5841" w:type="dxa"/>
          </w:tcPr>
          <w:p w14:paraId="044745A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Restaurante-bar</w:t>
            </w:r>
          </w:p>
        </w:tc>
        <w:tc>
          <w:tcPr>
            <w:tcW w:w="2835" w:type="dxa"/>
          </w:tcPr>
          <w:p w14:paraId="3D47AED2" w14:textId="77777777" w:rsidR="00F848F0" w:rsidRPr="00BC41A6" w:rsidRDefault="00634740" w:rsidP="009D1880">
            <w:pPr>
              <w:pStyle w:val="TableParagraph"/>
              <w:tabs>
                <w:tab w:val="left" w:pos="43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304F206E" w14:textId="77777777" w:rsidTr="00674004">
        <w:trPr>
          <w:trHeight w:val="340"/>
        </w:trPr>
        <w:tc>
          <w:tcPr>
            <w:tcW w:w="5841" w:type="dxa"/>
          </w:tcPr>
          <w:p w14:paraId="69D0034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Hoteles y Moteles</w:t>
            </w:r>
          </w:p>
        </w:tc>
        <w:tc>
          <w:tcPr>
            <w:tcW w:w="2835" w:type="dxa"/>
          </w:tcPr>
          <w:p w14:paraId="6C19AEAD"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10,000.00</w:t>
            </w:r>
          </w:p>
        </w:tc>
      </w:tr>
      <w:tr w:rsidR="00F848F0" w:rsidRPr="00BC41A6" w14:paraId="27631BC2" w14:textId="77777777" w:rsidTr="00674004">
        <w:trPr>
          <w:trHeight w:val="340"/>
        </w:trPr>
        <w:tc>
          <w:tcPr>
            <w:tcW w:w="5841" w:type="dxa"/>
          </w:tcPr>
          <w:p w14:paraId="669BDFE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VII.- </w:t>
            </w:r>
            <w:r w:rsidRPr="00BC41A6">
              <w:rPr>
                <w:rFonts w:ascii="Arial" w:hAnsi="Arial" w:cs="Arial"/>
                <w:sz w:val="20"/>
                <w:szCs w:val="20"/>
              </w:rPr>
              <w:t>Salones de baile, de billar o boliche</w:t>
            </w:r>
          </w:p>
        </w:tc>
        <w:tc>
          <w:tcPr>
            <w:tcW w:w="2835" w:type="dxa"/>
          </w:tcPr>
          <w:p w14:paraId="04EA30E9" w14:textId="39A4B56C" w:rsidR="00F848F0" w:rsidRPr="00BC41A6" w:rsidRDefault="00674004" w:rsidP="009D1880">
            <w:pPr>
              <w:pStyle w:val="TableParagraph"/>
              <w:spacing w:line="360" w:lineRule="auto"/>
              <w:jc w:val="right"/>
              <w:rPr>
                <w:rFonts w:ascii="Arial" w:hAnsi="Arial" w:cs="Arial"/>
                <w:sz w:val="20"/>
                <w:szCs w:val="20"/>
              </w:rPr>
            </w:pPr>
            <w:r>
              <w:rPr>
                <w:rFonts w:ascii="Arial" w:hAnsi="Arial" w:cs="Arial"/>
                <w:sz w:val="20"/>
                <w:szCs w:val="20"/>
              </w:rPr>
              <w:t xml:space="preserve">$      </w:t>
            </w:r>
            <w:r w:rsidR="00634740" w:rsidRPr="00BC41A6">
              <w:rPr>
                <w:rFonts w:ascii="Arial" w:hAnsi="Arial" w:cs="Arial"/>
                <w:sz w:val="20"/>
                <w:szCs w:val="20"/>
              </w:rPr>
              <w:t>5,000.00</w:t>
            </w:r>
          </w:p>
        </w:tc>
      </w:tr>
    </w:tbl>
    <w:p w14:paraId="202CB566" w14:textId="77777777" w:rsidR="00F848F0" w:rsidRPr="00BC41A6" w:rsidRDefault="00F848F0" w:rsidP="009D1880">
      <w:pPr>
        <w:pStyle w:val="Textoindependiente"/>
        <w:spacing w:line="360" w:lineRule="auto"/>
        <w:rPr>
          <w:rFonts w:ascii="Arial" w:hAnsi="Arial" w:cs="Arial"/>
        </w:rPr>
      </w:pPr>
    </w:p>
    <w:p w14:paraId="6E37CE50" w14:textId="4076A623"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23.- </w:t>
      </w:r>
      <w:r w:rsidRPr="00BC41A6">
        <w:rPr>
          <w:rFonts w:ascii="Arial" w:hAnsi="Arial" w:cs="Arial"/>
        </w:rPr>
        <w:t>El cobro de derechos por el otorgamiento y renovaciones de licencias, permisos o autorizaciones para el funcionamiento de establecimientos y locales comerciales o de servicios, se realizará con base en las siguientes tarifas:</w:t>
      </w:r>
    </w:p>
    <w:p w14:paraId="6DF2BF1B" w14:textId="703AFA99" w:rsidR="00F848F0" w:rsidRPr="00BC41A6" w:rsidRDefault="00F848F0" w:rsidP="009D1880">
      <w:pPr>
        <w:pStyle w:val="Textoindependiente"/>
        <w:spacing w:line="360" w:lineRule="auto"/>
        <w:rPr>
          <w:rFonts w:ascii="Arial" w:hAnsi="Arial" w:cs="Arial"/>
        </w:rPr>
      </w:pPr>
    </w:p>
    <w:tbl>
      <w:tblPr>
        <w:tblStyle w:val="TableNormal"/>
        <w:tblW w:w="8506"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6"/>
        <w:gridCol w:w="4175"/>
        <w:gridCol w:w="219"/>
        <w:gridCol w:w="1276"/>
        <w:gridCol w:w="283"/>
        <w:gridCol w:w="1277"/>
      </w:tblGrid>
      <w:tr w:rsidR="006A4E37" w:rsidRPr="005B38F4" w14:paraId="53A14311" w14:textId="77777777" w:rsidTr="00F40135">
        <w:trPr>
          <w:trHeight w:val="20"/>
        </w:trPr>
        <w:tc>
          <w:tcPr>
            <w:tcW w:w="5451" w:type="dxa"/>
            <w:gridSpan w:val="2"/>
            <w:tcBorders>
              <w:left w:val="single" w:sz="6" w:space="0" w:color="000000"/>
            </w:tcBorders>
          </w:tcPr>
          <w:p w14:paraId="033A1C7F" w14:textId="77777777"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GIRO COMERCIAL DE SERVICIOS</w:t>
            </w:r>
          </w:p>
        </w:tc>
        <w:tc>
          <w:tcPr>
            <w:tcW w:w="1495" w:type="dxa"/>
            <w:gridSpan w:val="2"/>
          </w:tcPr>
          <w:p w14:paraId="6763E909" w14:textId="70967FAC"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EXPEDICIÓN</w:t>
            </w:r>
          </w:p>
        </w:tc>
        <w:tc>
          <w:tcPr>
            <w:tcW w:w="1560" w:type="dxa"/>
            <w:gridSpan w:val="2"/>
            <w:tcBorders>
              <w:right w:val="single" w:sz="6" w:space="0" w:color="000000"/>
            </w:tcBorders>
          </w:tcPr>
          <w:p w14:paraId="7EEFE140" w14:textId="59A380D7" w:rsidR="006A4E37" w:rsidRPr="005B38F4" w:rsidRDefault="006A4E37" w:rsidP="005B38F4">
            <w:pPr>
              <w:pStyle w:val="TableParagraph"/>
              <w:spacing w:line="360" w:lineRule="auto"/>
              <w:jc w:val="center"/>
              <w:rPr>
                <w:rFonts w:ascii="Arial" w:hAnsi="Arial" w:cs="Arial"/>
                <w:b/>
                <w:sz w:val="20"/>
                <w:szCs w:val="20"/>
              </w:rPr>
            </w:pPr>
            <w:r w:rsidRPr="005B38F4">
              <w:rPr>
                <w:rFonts w:ascii="Arial" w:hAnsi="Arial" w:cs="Arial"/>
                <w:b/>
                <w:sz w:val="20"/>
                <w:szCs w:val="20"/>
              </w:rPr>
              <w:t>RENOVACIÓN</w:t>
            </w:r>
          </w:p>
        </w:tc>
      </w:tr>
      <w:tr w:rsidR="00CC46BD" w:rsidRPr="00BC41A6" w14:paraId="65183D32" w14:textId="77777777" w:rsidTr="006A4E37">
        <w:trPr>
          <w:trHeight w:val="20"/>
        </w:trPr>
        <w:tc>
          <w:tcPr>
            <w:tcW w:w="1276" w:type="dxa"/>
            <w:tcBorders>
              <w:left w:val="single" w:sz="6" w:space="0" w:color="000000"/>
              <w:right w:val="nil"/>
            </w:tcBorders>
          </w:tcPr>
          <w:p w14:paraId="6C96D5E3" w14:textId="28BF7AA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198693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Fábrica de Paletas y Jugos Embolsados</w:t>
            </w:r>
          </w:p>
        </w:tc>
        <w:tc>
          <w:tcPr>
            <w:tcW w:w="219" w:type="dxa"/>
            <w:tcBorders>
              <w:right w:val="nil"/>
            </w:tcBorders>
          </w:tcPr>
          <w:p w14:paraId="3918DEE7" w14:textId="5D41C57D" w:rsidR="00CC46BD" w:rsidRPr="00BC41A6" w:rsidRDefault="00CC46BD" w:rsidP="00CC46BD">
            <w:pPr>
              <w:pStyle w:val="TableParagraph"/>
              <w:tabs>
                <w:tab w:val="left" w:pos="79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F083CDC" w14:textId="4A9EFCF9" w:rsidR="00CC46BD" w:rsidRPr="00BC41A6" w:rsidRDefault="00CC46BD" w:rsidP="00D0593C">
            <w:pPr>
              <w:pStyle w:val="TableParagraph"/>
              <w:tabs>
                <w:tab w:val="left" w:pos="790"/>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7A7D37D8" w14:textId="42795235"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A13CFCF" w14:textId="76A7620E"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37F43586" w14:textId="77777777" w:rsidTr="006A4E37">
        <w:trPr>
          <w:trHeight w:val="20"/>
        </w:trPr>
        <w:tc>
          <w:tcPr>
            <w:tcW w:w="1276" w:type="dxa"/>
            <w:tcBorders>
              <w:left w:val="single" w:sz="6" w:space="0" w:color="000000"/>
              <w:right w:val="nil"/>
            </w:tcBorders>
          </w:tcPr>
          <w:p w14:paraId="6DF090E3" w14:textId="54D0194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0F3399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Carnicerías, Pollerías y Pescaderías</w:t>
            </w:r>
          </w:p>
        </w:tc>
        <w:tc>
          <w:tcPr>
            <w:tcW w:w="219" w:type="dxa"/>
            <w:tcBorders>
              <w:right w:val="nil"/>
            </w:tcBorders>
          </w:tcPr>
          <w:p w14:paraId="59B7EA90" w14:textId="3F42354F" w:rsidR="00CC46BD" w:rsidRPr="00BC41A6" w:rsidRDefault="00CC46BD" w:rsidP="00CC46BD">
            <w:pPr>
              <w:pStyle w:val="TableParagraph"/>
              <w:tabs>
                <w:tab w:val="left" w:pos="776"/>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DF644A1" w14:textId="37EEBDCA" w:rsidR="00CC46BD" w:rsidRPr="00BC41A6" w:rsidRDefault="00CC46BD" w:rsidP="00D0593C">
            <w:pPr>
              <w:pStyle w:val="TableParagraph"/>
              <w:tabs>
                <w:tab w:val="left" w:pos="776"/>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5CDD14AD" w14:textId="4353911F" w:rsidR="00CC46BD" w:rsidRPr="00BC41A6" w:rsidRDefault="00CC46BD" w:rsidP="00CC46BD">
            <w:pPr>
              <w:pStyle w:val="TableParagraph"/>
              <w:tabs>
                <w:tab w:val="left" w:pos="110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BB3B358" w14:textId="24DF5578" w:rsidR="00CC46BD" w:rsidRPr="00BC41A6" w:rsidRDefault="00CC46BD" w:rsidP="00D0593C">
            <w:pPr>
              <w:pStyle w:val="TableParagraph"/>
              <w:tabs>
                <w:tab w:val="left" w:pos="1106"/>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7CB6702A" w14:textId="77777777" w:rsidTr="006A4E37">
        <w:trPr>
          <w:trHeight w:val="20"/>
        </w:trPr>
        <w:tc>
          <w:tcPr>
            <w:tcW w:w="1276" w:type="dxa"/>
            <w:tcBorders>
              <w:left w:val="single" w:sz="6" w:space="0" w:color="000000"/>
              <w:right w:val="nil"/>
            </w:tcBorders>
          </w:tcPr>
          <w:p w14:paraId="2EB62794" w14:textId="4E677C4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D1920B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Panaderías y Tortillerías</w:t>
            </w:r>
          </w:p>
        </w:tc>
        <w:tc>
          <w:tcPr>
            <w:tcW w:w="219" w:type="dxa"/>
            <w:tcBorders>
              <w:right w:val="nil"/>
            </w:tcBorders>
          </w:tcPr>
          <w:p w14:paraId="6125A471" w14:textId="6A03FCED" w:rsidR="00CC46BD" w:rsidRPr="00BC41A6" w:rsidRDefault="00CC46BD" w:rsidP="00CC46BD">
            <w:pPr>
              <w:pStyle w:val="TableParagraph"/>
              <w:tabs>
                <w:tab w:val="left" w:pos="78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80834E3" w14:textId="12B6AF97" w:rsidR="00CC46BD" w:rsidRPr="00BC41A6" w:rsidRDefault="00CC46BD" w:rsidP="00D0593C">
            <w:pPr>
              <w:pStyle w:val="TableParagraph"/>
              <w:tabs>
                <w:tab w:val="left" w:pos="788"/>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49B4542F" w14:textId="77F3323E"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DE1DBB5" w14:textId="24ACAD6F"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0A081FFD" w14:textId="77777777" w:rsidTr="006A4E37">
        <w:trPr>
          <w:trHeight w:val="20"/>
        </w:trPr>
        <w:tc>
          <w:tcPr>
            <w:tcW w:w="1276" w:type="dxa"/>
            <w:tcBorders>
              <w:left w:val="single" w:sz="6" w:space="0" w:color="000000"/>
              <w:right w:val="nil"/>
            </w:tcBorders>
          </w:tcPr>
          <w:p w14:paraId="7DF9EB0C" w14:textId="7316CF4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7BB2BD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Expendios de Refrescos</w:t>
            </w:r>
          </w:p>
        </w:tc>
        <w:tc>
          <w:tcPr>
            <w:tcW w:w="219" w:type="dxa"/>
            <w:tcBorders>
              <w:right w:val="nil"/>
            </w:tcBorders>
          </w:tcPr>
          <w:p w14:paraId="51E733BC" w14:textId="360AF926" w:rsidR="00CC46BD" w:rsidRPr="00BC41A6" w:rsidRDefault="00CC46BD" w:rsidP="00CC46BD">
            <w:pPr>
              <w:pStyle w:val="TableParagraph"/>
              <w:tabs>
                <w:tab w:val="left" w:pos="78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8E848A" w14:textId="146F46B7" w:rsidR="00CC46BD" w:rsidRPr="00BC41A6" w:rsidRDefault="00CC46BD" w:rsidP="00D0593C">
            <w:pPr>
              <w:pStyle w:val="TableParagraph"/>
              <w:tabs>
                <w:tab w:val="left" w:pos="780"/>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11321250" w14:textId="47DB6883"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07F9873" w14:textId="24B087EA"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642AB9C1" w14:textId="77777777" w:rsidTr="006A4E37">
        <w:trPr>
          <w:trHeight w:val="20"/>
        </w:trPr>
        <w:tc>
          <w:tcPr>
            <w:tcW w:w="1276" w:type="dxa"/>
            <w:tcBorders>
              <w:left w:val="single" w:sz="6" w:space="0" w:color="000000"/>
              <w:right w:val="nil"/>
            </w:tcBorders>
          </w:tcPr>
          <w:p w14:paraId="74BFE6D4" w14:textId="4D1AFF2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1073C85" w14:textId="21ACC615" w:rsidR="00CC46BD" w:rsidRPr="00BC41A6" w:rsidRDefault="00CC46BD" w:rsidP="00B52294">
            <w:pPr>
              <w:pStyle w:val="TableParagraph"/>
              <w:spacing w:line="360" w:lineRule="auto"/>
              <w:jc w:val="both"/>
              <w:rPr>
                <w:rFonts w:ascii="Arial" w:hAnsi="Arial" w:cs="Arial"/>
                <w:sz w:val="20"/>
                <w:szCs w:val="20"/>
              </w:rPr>
            </w:pPr>
            <w:r w:rsidRPr="00BC41A6">
              <w:rPr>
                <w:rFonts w:ascii="Arial" w:hAnsi="Arial" w:cs="Arial"/>
                <w:sz w:val="20"/>
                <w:szCs w:val="20"/>
              </w:rPr>
              <w:t xml:space="preserve">Farmacias, Boticas </w:t>
            </w:r>
          </w:p>
        </w:tc>
        <w:tc>
          <w:tcPr>
            <w:tcW w:w="219" w:type="dxa"/>
            <w:tcBorders>
              <w:right w:val="nil"/>
            </w:tcBorders>
          </w:tcPr>
          <w:p w14:paraId="1CFCBE87" w14:textId="5E04F39B" w:rsidR="00CC46BD" w:rsidRPr="00BC41A6" w:rsidRDefault="00CC46BD" w:rsidP="00CC46BD">
            <w:pPr>
              <w:pStyle w:val="TableParagraph"/>
              <w:tabs>
                <w:tab w:val="left" w:pos="79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A96434" w14:textId="7608895F" w:rsidR="00CC46BD" w:rsidRPr="00BC41A6" w:rsidRDefault="00CC46BD" w:rsidP="00D0593C">
            <w:pPr>
              <w:pStyle w:val="TableParagraph"/>
              <w:tabs>
                <w:tab w:val="left" w:pos="792"/>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04B39C36" w14:textId="47454A52"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675E6F9" w14:textId="7AAD4DA7"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F02E7BA" w14:textId="77777777" w:rsidTr="006A4E37">
        <w:trPr>
          <w:trHeight w:val="20"/>
        </w:trPr>
        <w:tc>
          <w:tcPr>
            <w:tcW w:w="1276" w:type="dxa"/>
            <w:tcBorders>
              <w:left w:val="single" w:sz="6" w:space="0" w:color="000000"/>
              <w:right w:val="nil"/>
            </w:tcBorders>
          </w:tcPr>
          <w:p w14:paraId="56251ACC" w14:textId="1FBB8111"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881DD5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 de Refrescos Naturales</w:t>
            </w:r>
          </w:p>
        </w:tc>
        <w:tc>
          <w:tcPr>
            <w:tcW w:w="219" w:type="dxa"/>
            <w:tcBorders>
              <w:right w:val="nil"/>
            </w:tcBorders>
          </w:tcPr>
          <w:p w14:paraId="75EEA650" w14:textId="7F02621D" w:rsidR="00CC46BD" w:rsidRPr="00BC41A6" w:rsidRDefault="00CC46BD" w:rsidP="00CC46BD">
            <w:pPr>
              <w:pStyle w:val="TableParagraph"/>
              <w:tabs>
                <w:tab w:val="left" w:pos="95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91585FC" w14:textId="29A3AD9D"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37398229" w14:textId="484118BC"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9C1E88B" w14:textId="0F202F49"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B1D07CB" w14:textId="77777777" w:rsidTr="006A4E37">
        <w:trPr>
          <w:trHeight w:val="20"/>
        </w:trPr>
        <w:tc>
          <w:tcPr>
            <w:tcW w:w="1276" w:type="dxa"/>
            <w:tcBorders>
              <w:left w:val="single" w:sz="6" w:space="0" w:color="000000"/>
              <w:right w:val="nil"/>
            </w:tcBorders>
          </w:tcPr>
          <w:p w14:paraId="7D808C21" w14:textId="7753335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78CCBB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Oro y Plata</w:t>
            </w:r>
          </w:p>
        </w:tc>
        <w:tc>
          <w:tcPr>
            <w:tcW w:w="219" w:type="dxa"/>
            <w:tcBorders>
              <w:right w:val="nil"/>
            </w:tcBorders>
          </w:tcPr>
          <w:p w14:paraId="4B34469F" w14:textId="197AE674"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F7023E3" w14:textId="0FB29AF7"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0DE50403" w14:textId="045EC230"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C1DB7B3" w14:textId="1CE9E9B0"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6325AA0D" w14:textId="77777777" w:rsidTr="006A4E37">
        <w:trPr>
          <w:trHeight w:val="20"/>
        </w:trPr>
        <w:tc>
          <w:tcPr>
            <w:tcW w:w="1276" w:type="dxa"/>
            <w:tcBorders>
              <w:left w:val="single" w:sz="6" w:space="0" w:color="000000"/>
              <w:right w:val="nil"/>
            </w:tcBorders>
          </w:tcPr>
          <w:p w14:paraId="53C0F8AC" w14:textId="4DE5FD2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D10B72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Taquerías, Loncherías y Fondas</w:t>
            </w:r>
          </w:p>
        </w:tc>
        <w:tc>
          <w:tcPr>
            <w:tcW w:w="219" w:type="dxa"/>
            <w:tcBorders>
              <w:right w:val="nil"/>
            </w:tcBorders>
          </w:tcPr>
          <w:p w14:paraId="498CB5B5" w14:textId="1AE7A39E" w:rsidR="00CC46BD" w:rsidRPr="00BC41A6" w:rsidRDefault="00CC46BD" w:rsidP="00CC46BD">
            <w:pPr>
              <w:pStyle w:val="TableParagraph"/>
              <w:tabs>
                <w:tab w:val="left" w:pos="78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4E1BE4" w14:textId="231A8381" w:rsidR="00CC46BD" w:rsidRPr="00BC41A6" w:rsidRDefault="00CC46BD" w:rsidP="00D0593C">
            <w:pPr>
              <w:pStyle w:val="TableParagraph"/>
              <w:tabs>
                <w:tab w:val="left" w:pos="788"/>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5CA4AF16" w14:textId="424C4F67"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090EECA" w14:textId="431D1896"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45879EC4" w14:textId="77777777" w:rsidTr="006A4E37">
        <w:trPr>
          <w:trHeight w:val="20"/>
        </w:trPr>
        <w:tc>
          <w:tcPr>
            <w:tcW w:w="1276" w:type="dxa"/>
            <w:tcBorders>
              <w:left w:val="single" w:sz="6" w:space="0" w:color="000000"/>
              <w:right w:val="nil"/>
            </w:tcBorders>
          </w:tcPr>
          <w:p w14:paraId="36F9996D" w14:textId="0B2DABF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07FC93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Bancos y Oficinas de Cobros</w:t>
            </w:r>
          </w:p>
        </w:tc>
        <w:tc>
          <w:tcPr>
            <w:tcW w:w="219" w:type="dxa"/>
            <w:tcBorders>
              <w:right w:val="nil"/>
            </w:tcBorders>
          </w:tcPr>
          <w:p w14:paraId="1588F612" w14:textId="437CB612" w:rsidR="00CC46BD" w:rsidRPr="00BC41A6" w:rsidRDefault="00CC46BD" w:rsidP="00CC46BD">
            <w:pPr>
              <w:pStyle w:val="TableParagraph"/>
              <w:tabs>
                <w:tab w:val="left" w:pos="66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157C615" w14:textId="7089BE0B" w:rsidR="00CC46BD" w:rsidRPr="00BC41A6" w:rsidRDefault="00CC46BD" w:rsidP="00D0593C">
            <w:pPr>
              <w:pStyle w:val="TableParagraph"/>
              <w:tabs>
                <w:tab w:val="left" w:pos="667"/>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AD4805C" w14:textId="048F0374" w:rsidR="00CC46BD" w:rsidRPr="00BC41A6" w:rsidRDefault="00CC46BD" w:rsidP="00CC46BD">
            <w:pPr>
              <w:pStyle w:val="TableParagraph"/>
              <w:tabs>
                <w:tab w:val="left" w:pos="830"/>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F56F1CF" w14:textId="71585FC5" w:rsidR="00CC46BD" w:rsidRPr="00BC41A6" w:rsidRDefault="00CC46BD" w:rsidP="00D0593C">
            <w:pPr>
              <w:pStyle w:val="TableParagraph"/>
              <w:tabs>
                <w:tab w:val="left" w:pos="830"/>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ADA15B3" w14:textId="77777777" w:rsidTr="006A4E37">
        <w:trPr>
          <w:trHeight w:val="20"/>
        </w:trPr>
        <w:tc>
          <w:tcPr>
            <w:tcW w:w="1276" w:type="dxa"/>
            <w:tcBorders>
              <w:left w:val="single" w:sz="6" w:space="0" w:color="000000"/>
              <w:right w:val="nil"/>
            </w:tcBorders>
          </w:tcPr>
          <w:p w14:paraId="7EE295BF" w14:textId="722A102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597CAB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Tortillerías y Molinos de Nixtamal</w:t>
            </w:r>
          </w:p>
        </w:tc>
        <w:tc>
          <w:tcPr>
            <w:tcW w:w="219" w:type="dxa"/>
            <w:tcBorders>
              <w:right w:val="nil"/>
            </w:tcBorders>
          </w:tcPr>
          <w:p w14:paraId="4CED1137" w14:textId="2261A9EE" w:rsidR="00CC46BD" w:rsidRPr="00BC41A6" w:rsidRDefault="00CC46BD" w:rsidP="00CC46BD">
            <w:pPr>
              <w:pStyle w:val="TableParagraph"/>
              <w:tabs>
                <w:tab w:val="left" w:pos="79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B484138" w14:textId="45C9C8C1" w:rsidR="00CC46BD" w:rsidRPr="00BC41A6" w:rsidRDefault="00CC46BD" w:rsidP="00D0593C">
            <w:pPr>
              <w:pStyle w:val="TableParagraph"/>
              <w:tabs>
                <w:tab w:val="left" w:pos="792"/>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A296033" w14:textId="7D84353B"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FAD569" w14:textId="6959465E"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7995D3F0" w14:textId="77777777" w:rsidTr="006A4E37">
        <w:trPr>
          <w:trHeight w:val="20"/>
        </w:trPr>
        <w:tc>
          <w:tcPr>
            <w:tcW w:w="1276" w:type="dxa"/>
            <w:tcBorders>
              <w:left w:val="single" w:sz="6" w:space="0" w:color="000000"/>
              <w:right w:val="nil"/>
            </w:tcBorders>
          </w:tcPr>
          <w:p w14:paraId="1B7F7E33" w14:textId="52BB36B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5191BE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Tlapalerías</w:t>
            </w:r>
          </w:p>
        </w:tc>
        <w:tc>
          <w:tcPr>
            <w:tcW w:w="219" w:type="dxa"/>
            <w:tcBorders>
              <w:right w:val="nil"/>
            </w:tcBorders>
          </w:tcPr>
          <w:p w14:paraId="2D1767A9" w14:textId="17C0DDB0"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F5061A8" w14:textId="120AACDC"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3,000.00</w:t>
            </w:r>
          </w:p>
        </w:tc>
        <w:tc>
          <w:tcPr>
            <w:tcW w:w="283" w:type="dxa"/>
            <w:tcBorders>
              <w:right w:val="nil"/>
            </w:tcBorders>
          </w:tcPr>
          <w:p w14:paraId="180C4F4E" w14:textId="53FB0C3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9BF43B9" w14:textId="686A148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1,500.00</w:t>
            </w:r>
          </w:p>
        </w:tc>
      </w:tr>
      <w:tr w:rsidR="00CC46BD" w:rsidRPr="00BC41A6" w14:paraId="204D57F9" w14:textId="77777777" w:rsidTr="006A4E37">
        <w:trPr>
          <w:trHeight w:val="20"/>
        </w:trPr>
        <w:tc>
          <w:tcPr>
            <w:tcW w:w="1276" w:type="dxa"/>
            <w:tcBorders>
              <w:left w:val="single" w:sz="6" w:space="0" w:color="000000"/>
              <w:right w:val="nil"/>
            </w:tcBorders>
          </w:tcPr>
          <w:p w14:paraId="03F0A630" w14:textId="732FA08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FEAA1E3" w14:textId="0D5605F4"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Materiales de</w:t>
            </w:r>
            <w:r>
              <w:rPr>
                <w:rFonts w:ascii="Arial" w:hAnsi="Arial" w:cs="Arial"/>
                <w:sz w:val="20"/>
                <w:szCs w:val="20"/>
              </w:rPr>
              <w:t xml:space="preserve"> </w:t>
            </w:r>
            <w:r w:rsidRPr="00BC41A6">
              <w:rPr>
                <w:rFonts w:ascii="Arial" w:hAnsi="Arial" w:cs="Arial"/>
                <w:sz w:val="20"/>
                <w:szCs w:val="20"/>
              </w:rPr>
              <w:t>Construcción</w:t>
            </w:r>
          </w:p>
        </w:tc>
        <w:tc>
          <w:tcPr>
            <w:tcW w:w="219" w:type="dxa"/>
            <w:tcBorders>
              <w:right w:val="nil"/>
            </w:tcBorders>
          </w:tcPr>
          <w:p w14:paraId="2A4F247F" w14:textId="5D0574B0"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AA3A8FE" w14:textId="05B60BF0" w:rsidR="00CC46BD" w:rsidRPr="00BC41A6" w:rsidRDefault="00CC46BD" w:rsidP="00D0593C">
            <w:pPr>
              <w:pStyle w:val="TableParagraph"/>
              <w:tabs>
                <w:tab w:val="left" w:pos="675"/>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7BBC8F76" w14:textId="610FCC6E"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0127CDF" w14:textId="1CBD1BD0"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4,000.00</w:t>
            </w:r>
          </w:p>
        </w:tc>
      </w:tr>
      <w:tr w:rsidR="00CC46BD" w:rsidRPr="00BC41A6" w14:paraId="386EBB16" w14:textId="77777777" w:rsidTr="006A4E37">
        <w:trPr>
          <w:trHeight w:val="20"/>
        </w:trPr>
        <w:tc>
          <w:tcPr>
            <w:tcW w:w="1276" w:type="dxa"/>
            <w:tcBorders>
              <w:left w:val="single" w:sz="6" w:space="0" w:color="000000"/>
              <w:right w:val="nil"/>
            </w:tcBorders>
          </w:tcPr>
          <w:p w14:paraId="5234A095" w14:textId="052EAA9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80145A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Tiendas, Tendejones y Misceláneas</w:t>
            </w:r>
          </w:p>
        </w:tc>
        <w:tc>
          <w:tcPr>
            <w:tcW w:w="219" w:type="dxa"/>
            <w:tcBorders>
              <w:right w:val="nil"/>
            </w:tcBorders>
          </w:tcPr>
          <w:p w14:paraId="3021294F" w14:textId="355A7647" w:rsidR="00CC46BD" w:rsidRPr="00BC41A6" w:rsidRDefault="00CC46BD" w:rsidP="00CC46BD">
            <w:pPr>
              <w:pStyle w:val="TableParagraph"/>
              <w:tabs>
                <w:tab w:val="left" w:pos="95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3D9E31E" w14:textId="429FEF5E"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1207B01E" w14:textId="362271E0"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8EAF2BC" w14:textId="76158DB3"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7462EFA5" w14:textId="77777777" w:rsidTr="006A4E37">
        <w:trPr>
          <w:trHeight w:val="20"/>
        </w:trPr>
        <w:tc>
          <w:tcPr>
            <w:tcW w:w="1276" w:type="dxa"/>
            <w:tcBorders>
              <w:left w:val="single" w:sz="6" w:space="0" w:color="000000"/>
              <w:right w:val="nil"/>
            </w:tcBorders>
          </w:tcPr>
          <w:p w14:paraId="0B0C1BF4" w14:textId="6A5368C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A9914C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Bisutería</w:t>
            </w:r>
          </w:p>
        </w:tc>
        <w:tc>
          <w:tcPr>
            <w:tcW w:w="219" w:type="dxa"/>
            <w:tcBorders>
              <w:right w:val="nil"/>
            </w:tcBorders>
          </w:tcPr>
          <w:p w14:paraId="76294799" w14:textId="6A7862AC" w:rsidR="00CC46BD" w:rsidRPr="00BC41A6" w:rsidRDefault="00CC46BD" w:rsidP="00CC46BD">
            <w:pPr>
              <w:pStyle w:val="TableParagraph"/>
              <w:tabs>
                <w:tab w:val="left" w:pos="95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BE74BA" w14:textId="5E3F79D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45A9C0E" w14:textId="62777703"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E90CF06" w14:textId="176A2B1B"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03272A0D" w14:textId="77777777" w:rsidTr="006A4E37">
        <w:trPr>
          <w:trHeight w:val="20"/>
        </w:trPr>
        <w:tc>
          <w:tcPr>
            <w:tcW w:w="1276" w:type="dxa"/>
            <w:tcBorders>
              <w:left w:val="single" w:sz="6" w:space="0" w:color="000000"/>
              <w:right w:val="nil"/>
            </w:tcBorders>
          </w:tcPr>
          <w:p w14:paraId="12907E50" w14:textId="1CE67E4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C4A6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Motos y Refaccionarias</w:t>
            </w:r>
          </w:p>
        </w:tc>
        <w:tc>
          <w:tcPr>
            <w:tcW w:w="219" w:type="dxa"/>
            <w:tcBorders>
              <w:right w:val="nil"/>
            </w:tcBorders>
          </w:tcPr>
          <w:p w14:paraId="06761179" w14:textId="276E5B5E" w:rsidR="00CC46BD" w:rsidRPr="00BC41A6" w:rsidRDefault="00CC46BD" w:rsidP="00CC46BD">
            <w:pPr>
              <w:pStyle w:val="TableParagraph"/>
              <w:tabs>
                <w:tab w:val="left" w:pos="78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EAFA971" w14:textId="31656014" w:rsidR="00CC46BD" w:rsidRPr="00BC41A6" w:rsidRDefault="00CC46BD" w:rsidP="00D0593C">
            <w:pPr>
              <w:pStyle w:val="TableParagraph"/>
              <w:tabs>
                <w:tab w:val="left" w:pos="784"/>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79B5B478" w14:textId="1C1DA9B9"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4044712" w14:textId="41D3978C"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56A5F3D7" w14:textId="77777777" w:rsidTr="006A4E37">
        <w:trPr>
          <w:trHeight w:val="20"/>
        </w:trPr>
        <w:tc>
          <w:tcPr>
            <w:tcW w:w="1276" w:type="dxa"/>
            <w:tcBorders>
              <w:left w:val="single" w:sz="6" w:space="0" w:color="000000"/>
              <w:right w:val="nil"/>
            </w:tcBorders>
          </w:tcPr>
          <w:p w14:paraId="1084E428" w14:textId="5187D65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531852F"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Papelerías y Centros de Copiado</w:t>
            </w:r>
          </w:p>
        </w:tc>
        <w:tc>
          <w:tcPr>
            <w:tcW w:w="219" w:type="dxa"/>
            <w:tcBorders>
              <w:right w:val="nil"/>
            </w:tcBorders>
          </w:tcPr>
          <w:p w14:paraId="74D05243" w14:textId="4FB3FACA" w:rsidR="00CC46BD" w:rsidRPr="00BC41A6" w:rsidRDefault="00CC46BD" w:rsidP="00CC46BD">
            <w:pPr>
              <w:pStyle w:val="TableParagraph"/>
              <w:tabs>
                <w:tab w:val="left" w:pos="95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7CF44D2" w14:textId="7F77848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0D65A7A7" w14:textId="3904ECCF" w:rsidR="00CC46BD" w:rsidRPr="00BC41A6" w:rsidRDefault="00CC46BD" w:rsidP="00CC46BD">
            <w:pPr>
              <w:pStyle w:val="TableParagraph"/>
              <w:tabs>
                <w:tab w:val="left" w:pos="1121"/>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59029F2" w14:textId="6F671B1A" w:rsidR="00CC46BD" w:rsidRPr="00BC41A6" w:rsidRDefault="00CC46BD" w:rsidP="00D0593C">
            <w:pPr>
              <w:pStyle w:val="TableParagraph"/>
              <w:tabs>
                <w:tab w:val="left" w:pos="1121"/>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17C23B4D" w14:textId="77777777" w:rsidTr="006A4E37">
        <w:trPr>
          <w:trHeight w:val="20"/>
        </w:trPr>
        <w:tc>
          <w:tcPr>
            <w:tcW w:w="1276" w:type="dxa"/>
            <w:tcBorders>
              <w:left w:val="single" w:sz="6" w:space="0" w:color="000000"/>
              <w:right w:val="nil"/>
            </w:tcBorders>
          </w:tcPr>
          <w:p w14:paraId="37887186" w14:textId="6336B24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877E32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Hoteles, Moteles y Hospedajes</w:t>
            </w:r>
          </w:p>
        </w:tc>
        <w:tc>
          <w:tcPr>
            <w:tcW w:w="219" w:type="dxa"/>
            <w:tcBorders>
              <w:right w:val="nil"/>
            </w:tcBorders>
          </w:tcPr>
          <w:p w14:paraId="0D6A8907" w14:textId="46A908D3" w:rsidR="00CC46BD" w:rsidRPr="00BC41A6" w:rsidRDefault="00CC46BD" w:rsidP="00CC46BD">
            <w:pPr>
              <w:pStyle w:val="TableParagraph"/>
              <w:tabs>
                <w:tab w:val="left" w:pos="6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A52B904" w14:textId="5999C427" w:rsidR="00CC46BD" w:rsidRPr="00BC41A6" w:rsidRDefault="00CC46BD" w:rsidP="00D0593C">
            <w:pPr>
              <w:pStyle w:val="TableParagraph"/>
              <w:tabs>
                <w:tab w:val="left" w:pos="669"/>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E890B11" w14:textId="0CFD896F" w:rsidR="00CC46BD" w:rsidRPr="00BC41A6" w:rsidRDefault="00CC46BD" w:rsidP="00CC46BD">
            <w:pPr>
              <w:pStyle w:val="TableParagraph"/>
              <w:tabs>
                <w:tab w:val="left" w:pos="83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290CAD5" w14:textId="5155F88D" w:rsidR="00CC46BD" w:rsidRPr="00BC41A6" w:rsidRDefault="00CC46BD" w:rsidP="00D0593C">
            <w:pPr>
              <w:pStyle w:val="TableParagraph"/>
              <w:tabs>
                <w:tab w:val="left" w:pos="832"/>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1C056EC7" w14:textId="77777777" w:rsidTr="006A4E37">
        <w:trPr>
          <w:trHeight w:val="20"/>
        </w:trPr>
        <w:tc>
          <w:tcPr>
            <w:tcW w:w="1276" w:type="dxa"/>
            <w:tcBorders>
              <w:left w:val="single" w:sz="6" w:space="0" w:color="000000"/>
              <w:right w:val="nil"/>
            </w:tcBorders>
          </w:tcPr>
          <w:p w14:paraId="1169BE5C" w14:textId="446326FD"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0B88A8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Casas de Empeño</w:t>
            </w:r>
          </w:p>
        </w:tc>
        <w:tc>
          <w:tcPr>
            <w:tcW w:w="219" w:type="dxa"/>
            <w:tcBorders>
              <w:right w:val="nil"/>
            </w:tcBorders>
          </w:tcPr>
          <w:p w14:paraId="5ED5B3D1" w14:textId="5DC460A4" w:rsidR="00CC46BD" w:rsidRPr="00BC41A6" w:rsidRDefault="00CC46BD" w:rsidP="00CC46BD">
            <w:pPr>
              <w:pStyle w:val="TableParagraph"/>
              <w:tabs>
                <w:tab w:val="left" w:pos="67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A7B609" w14:textId="6B1575D5" w:rsidR="00CC46BD" w:rsidRPr="00BC41A6" w:rsidRDefault="00CC46BD" w:rsidP="00D0593C">
            <w:pPr>
              <w:pStyle w:val="TableParagraph"/>
              <w:tabs>
                <w:tab w:val="left" w:pos="675"/>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33CD0446" w14:textId="758E1EB1"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6FF524E" w14:textId="27A7AA10"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4180B674" w14:textId="77777777" w:rsidTr="006A4E37">
        <w:trPr>
          <w:trHeight w:val="20"/>
        </w:trPr>
        <w:tc>
          <w:tcPr>
            <w:tcW w:w="1276" w:type="dxa"/>
            <w:tcBorders>
              <w:left w:val="single" w:sz="6" w:space="0" w:color="000000"/>
              <w:right w:val="nil"/>
            </w:tcBorders>
          </w:tcPr>
          <w:p w14:paraId="1777861D" w14:textId="2ADB8AC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F60B46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Terminales de Autobuses</w:t>
            </w:r>
          </w:p>
        </w:tc>
        <w:tc>
          <w:tcPr>
            <w:tcW w:w="219" w:type="dxa"/>
            <w:tcBorders>
              <w:right w:val="nil"/>
            </w:tcBorders>
          </w:tcPr>
          <w:p w14:paraId="52BBC187" w14:textId="51BC5330" w:rsidR="00CC46BD" w:rsidRPr="00BC41A6" w:rsidRDefault="00CC46BD" w:rsidP="00CC46BD">
            <w:pPr>
              <w:pStyle w:val="TableParagraph"/>
              <w:tabs>
                <w:tab w:val="left" w:pos="67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F54077" w14:textId="6716C420" w:rsidR="00CC46BD" w:rsidRPr="00BC41A6" w:rsidRDefault="00CC46BD" w:rsidP="00D0593C">
            <w:pPr>
              <w:pStyle w:val="TableParagraph"/>
              <w:tabs>
                <w:tab w:val="left" w:pos="671"/>
              </w:tabs>
              <w:spacing w:line="360" w:lineRule="auto"/>
              <w:jc w:val="right"/>
              <w:rPr>
                <w:rFonts w:ascii="Arial" w:hAnsi="Arial" w:cs="Arial"/>
                <w:sz w:val="20"/>
                <w:szCs w:val="20"/>
              </w:rPr>
            </w:pPr>
            <w:r w:rsidRPr="00BC41A6">
              <w:rPr>
                <w:rFonts w:ascii="Arial" w:hAnsi="Arial" w:cs="Arial"/>
                <w:sz w:val="20"/>
                <w:szCs w:val="20"/>
              </w:rPr>
              <w:t>15,000.00</w:t>
            </w:r>
          </w:p>
        </w:tc>
        <w:tc>
          <w:tcPr>
            <w:tcW w:w="283" w:type="dxa"/>
            <w:tcBorders>
              <w:right w:val="nil"/>
            </w:tcBorders>
          </w:tcPr>
          <w:p w14:paraId="6C0097E7" w14:textId="683C756B"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AB6CA6E" w14:textId="0B40772F"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8,000.00</w:t>
            </w:r>
          </w:p>
        </w:tc>
      </w:tr>
      <w:tr w:rsidR="00CC46BD" w:rsidRPr="00BC41A6" w14:paraId="337CAA16" w14:textId="77777777" w:rsidTr="006A4E37">
        <w:trPr>
          <w:trHeight w:val="20"/>
        </w:trPr>
        <w:tc>
          <w:tcPr>
            <w:tcW w:w="1276" w:type="dxa"/>
            <w:tcBorders>
              <w:left w:val="single" w:sz="6" w:space="0" w:color="000000"/>
              <w:right w:val="nil"/>
            </w:tcBorders>
          </w:tcPr>
          <w:p w14:paraId="30B83203" w14:textId="4367F07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5637B4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Ciber-café y Centros de Cómputo</w:t>
            </w:r>
          </w:p>
        </w:tc>
        <w:tc>
          <w:tcPr>
            <w:tcW w:w="219" w:type="dxa"/>
            <w:tcBorders>
              <w:right w:val="nil"/>
            </w:tcBorders>
          </w:tcPr>
          <w:p w14:paraId="70B0C12B" w14:textId="40D02996" w:rsidR="00CC46BD" w:rsidRPr="00BC41A6" w:rsidRDefault="00CC46BD" w:rsidP="00CC46BD">
            <w:pPr>
              <w:pStyle w:val="TableParagraph"/>
              <w:tabs>
                <w:tab w:val="left" w:pos="10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47D12A1" w14:textId="3FA7062B" w:rsidR="00CC46BD" w:rsidRPr="00BC41A6" w:rsidRDefault="00CC46BD" w:rsidP="00D0593C">
            <w:pPr>
              <w:pStyle w:val="TableParagraph"/>
              <w:tabs>
                <w:tab w:val="left" w:pos="1038"/>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6E67F299" w14:textId="7271734B"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D40A165" w14:textId="4C7CCEDA"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5CC28AA7" w14:textId="77777777" w:rsidTr="006A4E37">
        <w:trPr>
          <w:trHeight w:val="20"/>
        </w:trPr>
        <w:tc>
          <w:tcPr>
            <w:tcW w:w="1276" w:type="dxa"/>
            <w:tcBorders>
              <w:left w:val="single" w:sz="6" w:space="0" w:color="000000"/>
              <w:right w:val="nil"/>
            </w:tcBorders>
          </w:tcPr>
          <w:p w14:paraId="5095D459" w14:textId="058044C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F0049A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Estéticas Unisex y Peluquerías</w:t>
            </w:r>
          </w:p>
        </w:tc>
        <w:tc>
          <w:tcPr>
            <w:tcW w:w="219" w:type="dxa"/>
            <w:tcBorders>
              <w:right w:val="nil"/>
            </w:tcBorders>
          </w:tcPr>
          <w:p w14:paraId="4A361E32" w14:textId="0CD82E78" w:rsidR="00CC46BD" w:rsidRPr="00BC41A6" w:rsidRDefault="00CC46BD" w:rsidP="00CC46BD">
            <w:pPr>
              <w:pStyle w:val="TableParagraph"/>
              <w:tabs>
                <w:tab w:val="left" w:pos="1040"/>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917488A" w14:textId="6C1E0B7A" w:rsidR="00CC46BD" w:rsidRPr="00BC41A6" w:rsidRDefault="00CC46BD" w:rsidP="00D0593C">
            <w:pPr>
              <w:pStyle w:val="TableParagraph"/>
              <w:tabs>
                <w:tab w:val="left" w:pos="1040"/>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484E0486" w14:textId="0560F3E5"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D46B60B" w14:textId="6B6B5E63"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0A25412" w14:textId="77777777" w:rsidTr="006A4E37">
        <w:trPr>
          <w:trHeight w:val="20"/>
        </w:trPr>
        <w:tc>
          <w:tcPr>
            <w:tcW w:w="1276" w:type="dxa"/>
            <w:tcBorders>
              <w:left w:val="single" w:sz="6" w:space="0" w:color="000000"/>
              <w:right w:val="nil"/>
            </w:tcBorders>
          </w:tcPr>
          <w:p w14:paraId="2E4E0D86" w14:textId="24DBF17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36993E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Mecánicos</w:t>
            </w:r>
          </w:p>
        </w:tc>
        <w:tc>
          <w:tcPr>
            <w:tcW w:w="219" w:type="dxa"/>
            <w:tcBorders>
              <w:right w:val="nil"/>
            </w:tcBorders>
          </w:tcPr>
          <w:p w14:paraId="10C5A24E" w14:textId="5C7B764D" w:rsidR="00CC46BD" w:rsidRPr="00BC41A6" w:rsidRDefault="00CC46BD" w:rsidP="00CC46BD">
            <w:pPr>
              <w:pStyle w:val="TableParagraph"/>
              <w:tabs>
                <w:tab w:val="left" w:pos="87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45B4CE0" w14:textId="66CF362B" w:rsidR="00CC46BD" w:rsidRPr="00BC41A6" w:rsidRDefault="00CC46BD" w:rsidP="00D0593C">
            <w:pPr>
              <w:pStyle w:val="TableParagraph"/>
              <w:tabs>
                <w:tab w:val="left" w:pos="873"/>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34836FC6" w14:textId="73793E2D"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DA0E5F2" w14:textId="0E7959FC"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1FF280A" w14:textId="77777777" w:rsidTr="006A4E37">
        <w:trPr>
          <w:trHeight w:val="20"/>
        </w:trPr>
        <w:tc>
          <w:tcPr>
            <w:tcW w:w="1276" w:type="dxa"/>
            <w:tcBorders>
              <w:left w:val="single" w:sz="6" w:space="0" w:color="000000"/>
              <w:right w:val="nil"/>
            </w:tcBorders>
          </w:tcPr>
          <w:p w14:paraId="4E802A9A" w14:textId="24CC4F2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5EF3DA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de Torno y Herrería en General</w:t>
            </w:r>
          </w:p>
        </w:tc>
        <w:tc>
          <w:tcPr>
            <w:tcW w:w="219" w:type="dxa"/>
            <w:tcBorders>
              <w:right w:val="nil"/>
            </w:tcBorders>
          </w:tcPr>
          <w:p w14:paraId="0690E2EF" w14:textId="07765778" w:rsidR="00CC46BD" w:rsidRPr="00BC41A6" w:rsidRDefault="00CC46BD" w:rsidP="00CC46BD">
            <w:pPr>
              <w:pStyle w:val="TableParagraph"/>
              <w:tabs>
                <w:tab w:val="left" w:pos="8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61CCBC4" w14:textId="6FADF922" w:rsidR="00CC46BD" w:rsidRPr="00BC41A6" w:rsidRDefault="00CC46BD" w:rsidP="00D0593C">
            <w:pPr>
              <w:pStyle w:val="TableParagraph"/>
              <w:tabs>
                <w:tab w:val="left" w:pos="86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5BA5B016" w14:textId="0D534813"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9C1FC76" w14:textId="580D1D1C"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F7031AC" w14:textId="77777777" w:rsidTr="006A4E37">
        <w:trPr>
          <w:trHeight w:val="20"/>
        </w:trPr>
        <w:tc>
          <w:tcPr>
            <w:tcW w:w="1276" w:type="dxa"/>
            <w:tcBorders>
              <w:left w:val="single" w:sz="6" w:space="0" w:color="000000"/>
              <w:right w:val="nil"/>
            </w:tcBorders>
          </w:tcPr>
          <w:p w14:paraId="54AFD422" w14:textId="4D04957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86A07A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Fábrica de Cartón y Plásticos</w:t>
            </w:r>
          </w:p>
        </w:tc>
        <w:tc>
          <w:tcPr>
            <w:tcW w:w="219" w:type="dxa"/>
            <w:tcBorders>
              <w:right w:val="nil"/>
            </w:tcBorders>
          </w:tcPr>
          <w:p w14:paraId="69FA7804" w14:textId="620654DB" w:rsidR="00CC46BD" w:rsidRPr="00BC41A6" w:rsidRDefault="00CC46BD" w:rsidP="00CC46BD">
            <w:pPr>
              <w:pStyle w:val="TableParagraph"/>
              <w:tabs>
                <w:tab w:val="left" w:pos="76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6B44958" w14:textId="093D2F17" w:rsidR="00CC46BD" w:rsidRPr="00BC41A6" w:rsidRDefault="00CC46BD" w:rsidP="00D0593C">
            <w:pPr>
              <w:pStyle w:val="TableParagraph"/>
              <w:tabs>
                <w:tab w:val="left" w:pos="762"/>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6F21CBF1" w14:textId="4F00C0F7"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D6E66F3" w14:textId="35C08BB2"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8,000.00</w:t>
            </w:r>
          </w:p>
        </w:tc>
      </w:tr>
      <w:tr w:rsidR="00CC46BD" w:rsidRPr="00BC41A6" w14:paraId="3E12D84A" w14:textId="77777777" w:rsidTr="006A4E37">
        <w:trPr>
          <w:trHeight w:val="20"/>
        </w:trPr>
        <w:tc>
          <w:tcPr>
            <w:tcW w:w="1276" w:type="dxa"/>
            <w:tcBorders>
              <w:left w:val="single" w:sz="6" w:space="0" w:color="000000"/>
              <w:right w:val="nil"/>
            </w:tcBorders>
          </w:tcPr>
          <w:p w14:paraId="7E2E7291" w14:textId="43E675A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6EE11C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Tiendas de Ropa y Almacenes</w:t>
            </w:r>
          </w:p>
        </w:tc>
        <w:tc>
          <w:tcPr>
            <w:tcW w:w="219" w:type="dxa"/>
            <w:tcBorders>
              <w:right w:val="nil"/>
            </w:tcBorders>
          </w:tcPr>
          <w:p w14:paraId="199A27E6" w14:textId="27F25397" w:rsidR="00CC46BD" w:rsidRPr="00BC41A6" w:rsidRDefault="00CC46BD" w:rsidP="00CC46BD">
            <w:pPr>
              <w:pStyle w:val="TableParagraph"/>
              <w:tabs>
                <w:tab w:val="left" w:pos="86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62C9E64" w14:textId="42432D01" w:rsidR="00CC46BD" w:rsidRPr="00BC41A6" w:rsidRDefault="00CC46BD" w:rsidP="00D0593C">
            <w:pPr>
              <w:pStyle w:val="TableParagraph"/>
              <w:tabs>
                <w:tab w:val="left" w:pos="86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6F71ACF6" w14:textId="6AF7A92E"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8C52469" w14:textId="465618A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5C3EBF00" w14:textId="77777777" w:rsidTr="006A4E37">
        <w:trPr>
          <w:trHeight w:val="20"/>
        </w:trPr>
        <w:tc>
          <w:tcPr>
            <w:tcW w:w="1276" w:type="dxa"/>
            <w:tcBorders>
              <w:left w:val="single" w:sz="6" w:space="0" w:color="000000"/>
              <w:right w:val="nil"/>
            </w:tcBorders>
          </w:tcPr>
          <w:p w14:paraId="74006A5E" w14:textId="7B3B904E"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EFD900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Florerías</w:t>
            </w:r>
          </w:p>
        </w:tc>
        <w:tc>
          <w:tcPr>
            <w:tcW w:w="219" w:type="dxa"/>
            <w:tcBorders>
              <w:right w:val="nil"/>
            </w:tcBorders>
          </w:tcPr>
          <w:p w14:paraId="7FBC27AD" w14:textId="167D8F44" w:rsidR="00CC46BD" w:rsidRPr="00BC41A6" w:rsidRDefault="00CC46BD" w:rsidP="00CC46BD">
            <w:pPr>
              <w:pStyle w:val="TableParagraph"/>
              <w:tabs>
                <w:tab w:val="left" w:pos="873"/>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08B74B8" w14:textId="0ECFFAC2" w:rsidR="00CC46BD" w:rsidRPr="00BC41A6" w:rsidRDefault="00CC46BD" w:rsidP="00D0593C">
            <w:pPr>
              <w:pStyle w:val="TableParagraph"/>
              <w:tabs>
                <w:tab w:val="left" w:pos="873"/>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21DA1857" w14:textId="3A2247AB"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109B3AD" w14:textId="5D1306CE"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6028D12B" w14:textId="77777777" w:rsidTr="006A4E37">
        <w:trPr>
          <w:trHeight w:val="20"/>
        </w:trPr>
        <w:tc>
          <w:tcPr>
            <w:tcW w:w="1276" w:type="dxa"/>
            <w:tcBorders>
              <w:left w:val="single" w:sz="6" w:space="0" w:color="000000"/>
              <w:right w:val="nil"/>
            </w:tcBorders>
          </w:tcPr>
          <w:p w14:paraId="6E3243F4" w14:textId="371BF2F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965E97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Funerarias</w:t>
            </w:r>
          </w:p>
        </w:tc>
        <w:tc>
          <w:tcPr>
            <w:tcW w:w="219" w:type="dxa"/>
            <w:tcBorders>
              <w:right w:val="nil"/>
            </w:tcBorders>
          </w:tcPr>
          <w:p w14:paraId="09DB5403" w14:textId="69EDDB26"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BB585E" w14:textId="10F3D217"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4AB93B42" w14:textId="50242BA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F3A06EF" w14:textId="579AD617"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7E33FBF" w14:textId="77777777" w:rsidTr="006A4E37">
        <w:trPr>
          <w:trHeight w:val="20"/>
        </w:trPr>
        <w:tc>
          <w:tcPr>
            <w:tcW w:w="1276" w:type="dxa"/>
            <w:tcBorders>
              <w:left w:val="single" w:sz="6" w:space="0" w:color="000000"/>
              <w:right w:val="nil"/>
            </w:tcBorders>
          </w:tcPr>
          <w:p w14:paraId="18ED505D" w14:textId="4645375D" w:rsidR="00CC46BD" w:rsidRPr="00BC41A6" w:rsidRDefault="00CC46BD" w:rsidP="005B38F4">
            <w:pPr>
              <w:pStyle w:val="TableParagraph"/>
              <w:numPr>
                <w:ilvl w:val="0"/>
                <w:numId w:val="2"/>
              </w:numPr>
              <w:spacing w:line="360" w:lineRule="auto"/>
              <w:ind w:left="688" w:hanging="375"/>
              <w:jc w:val="right"/>
              <w:rPr>
                <w:rFonts w:ascii="Arial" w:hAnsi="Arial" w:cs="Arial"/>
                <w:b/>
                <w:sz w:val="20"/>
                <w:szCs w:val="20"/>
              </w:rPr>
            </w:pPr>
          </w:p>
        </w:tc>
        <w:tc>
          <w:tcPr>
            <w:tcW w:w="4175" w:type="dxa"/>
            <w:tcBorders>
              <w:left w:val="nil"/>
            </w:tcBorders>
          </w:tcPr>
          <w:p w14:paraId="6330CF4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Puestos de venta de revistas, periódicos y</w:t>
            </w:r>
          </w:p>
        </w:tc>
        <w:tc>
          <w:tcPr>
            <w:tcW w:w="219" w:type="dxa"/>
            <w:tcBorders>
              <w:right w:val="nil"/>
            </w:tcBorders>
          </w:tcPr>
          <w:p w14:paraId="372E20B6" w14:textId="64FD2A87"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8CF2A4" w14:textId="6197DFF9"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451ECCB7" w14:textId="16AACEC1"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4457696" w14:textId="79C1D199"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DEEC1F2" w14:textId="77777777" w:rsidTr="006A4E37">
        <w:trPr>
          <w:trHeight w:val="20"/>
        </w:trPr>
        <w:tc>
          <w:tcPr>
            <w:tcW w:w="1276" w:type="dxa"/>
            <w:tcBorders>
              <w:left w:val="single" w:sz="6" w:space="0" w:color="000000"/>
              <w:right w:val="nil"/>
            </w:tcBorders>
          </w:tcPr>
          <w:p w14:paraId="34114167" w14:textId="6869BCC1"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506DD0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Videoclubes en general</w:t>
            </w:r>
          </w:p>
        </w:tc>
        <w:tc>
          <w:tcPr>
            <w:tcW w:w="219" w:type="dxa"/>
            <w:tcBorders>
              <w:right w:val="nil"/>
            </w:tcBorders>
          </w:tcPr>
          <w:p w14:paraId="2F9A5BA4" w14:textId="5F556232"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35AB38E" w14:textId="05B4FDE0"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2AA9214A" w14:textId="31CA80FB"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9A73025" w14:textId="7F948CB3"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3E3F44B1" w14:textId="77777777" w:rsidTr="006A4E37">
        <w:trPr>
          <w:trHeight w:val="20"/>
        </w:trPr>
        <w:tc>
          <w:tcPr>
            <w:tcW w:w="1276" w:type="dxa"/>
            <w:tcBorders>
              <w:left w:val="single" w:sz="6" w:space="0" w:color="000000"/>
              <w:bottom w:val="single" w:sz="6" w:space="0" w:color="000000"/>
              <w:right w:val="nil"/>
            </w:tcBorders>
          </w:tcPr>
          <w:p w14:paraId="7B935E31" w14:textId="3B7B2D6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5F91729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Carpinterías</w:t>
            </w:r>
          </w:p>
        </w:tc>
        <w:tc>
          <w:tcPr>
            <w:tcW w:w="219" w:type="dxa"/>
            <w:tcBorders>
              <w:bottom w:val="single" w:sz="6" w:space="0" w:color="000000"/>
              <w:right w:val="nil"/>
            </w:tcBorders>
          </w:tcPr>
          <w:p w14:paraId="3E60FC45" w14:textId="69A4FA3E"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69E6D1C4" w14:textId="0B39F9C2"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bottom w:val="single" w:sz="6" w:space="0" w:color="000000"/>
              <w:right w:val="nil"/>
            </w:tcBorders>
          </w:tcPr>
          <w:p w14:paraId="773616D5" w14:textId="40C2DFDF"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570A3926" w14:textId="00DB687F"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0C1C16B6" w14:textId="77777777" w:rsidTr="006A4E37">
        <w:trPr>
          <w:trHeight w:val="20"/>
        </w:trPr>
        <w:tc>
          <w:tcPr>
            <w:tcW w:w="1276" w:type="dxa"/>
            <w:tcBorders>
              <w:top w:val="single" w:sz="6" w:space="0" w:color="000000"/>
              <w:left w:val="single" w:sz="6" w:space="0" w:color="000000"/>
              <w:bottom w:val="single" w:sz="6" w:space="0" w:color="000000"/>
              <w:right w:val="nil"/>
            </w:tcBorders>
          </w:tcPr>
          <w:p w14:paraId="1C3B04A2" w14:textId="7F889FF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bottom w:val="single" w:sz="6" w:space="0" w:color="000000"/>
            </w:tcBorders>
          </w:tcPr>
          <w:p w14:paraId="1F2D758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Plaza de Toros</w:t>
            </w:r>
          </w:p>
        </w:tc>
        <w:tc>
          <w:tcPr>
            <w:tcW w:w="219" w:type="dxa"/>
            <w:tcBorders>
              <w:top w:val="single" w:sz="6" w:space="0" w:color="000000"/>
              <w:bottom w:val="single" w:sz="6" w:space="0" w:color="000000"/>
              <w:right w:val="nil"/>
            </w:tcBorders>
          </w:tcPr>
          <w:p w14:paraId="7C219F9F" w14:textId="792113CE"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bottom w:val="single" w:sz="6" w:space="0" w:color="000000"/>
            </w:tcBorders>
          </w:tcPr>
          <w:p w14:paraId="2E0251C6" w14:textId="3EBCDFDF"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50,000.00</w:t>
            </w:r>
          </w:p>
        </w:tc>
        <w:tc>
          <w:tcPr>
            <w:tcW w:w="283" w:type="dxa"/>
            <w:tcBorders>
              <w:top w:val="single" w:sz="6" w:space="0" w:color="000000"/>
              <w:bottom w:val="single" w:sz="6" w:space="0" w:color="000000"/>
              <w:right w:val="nil"/>
            </w:tcBorders>
          </w:tcPr>
          <w:p w14:paraId="1317F867" w14:textId="0F133AD1"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bottom w:val="single" w:sz="6" w:space="0" w:color="000000"/>
              <w:right w:val="single" w:sz="6" w:space="0" w:color="000000"/>
            </w:tcBorders>
          </w:tcPr>
          <w:p w14:paraId="2A07E655" w14:textId="162A7DF6"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25,000.00</w:t>
            </w:r>
          </w:p>
        </w:tc>
      </w:tr>
      <w:tr w:rsidR="00CC46BD" w:rsidRPr="00BC41A6" w14:paraId="08BE33D9" w14:textId="77777777" w:rsidTr="006A4E37">
        <w:trPr>
          <w:trHeight w:val="20"/>
        </w:trPr>
        <w:tc>
          <w:tcPr>
            <w:tcW w:w="1276" w:type="dxa"/>
            <w:tcBorders>
              <w:top w:val="single" w:sz="6" w:space="0" w:color="000000"/>
              <w:left w:val="single" w:sz="6" w:space="0" w:color="000000"/>
              <w:right w:val="nil"/>
            </w:tcBorders>
          </w:tcPr>
          <w:p w14:paraId="2C9FF0B3" w14:textId="376E2D6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0EE1D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Consultorios y Clínicas</w:t>
            </w:r>
          </w:p>
        </w:tc>
        <w:tc>
          <w:tcPr>
            <w:tcW w:w="219" w:type="dxa"/>
            <w:tcBorders>
              <w:top w:val="single" w:sz="6" w:space="0" w:color="000000"/>
              <w:right w:val="nil"/>
            </w:tcBorders>
          </w:tcPr>
          <w:p w14:paraId="58FDCFDB" w14:textId="0501CCA3"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0A531D48" w14:textId="0B45953A"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top w:val="single" w:sz="6" w:space="0" w:color="000000"/>
              <w:right w:val="nil"/>
            </w:tcBorders>
          </w:tcPr>
          <w:p w14:paraId="594635E6" w14:textId="6FC41E5E" w:rsidR="00CC46BD" w:rsidRPr="00BC41A6" w:rsidRDefault="00CC46BD" w:rsidP="00CC46BD">
            <w:pPr>
              <w:pStyle w:val="TableParagraph"/>
              <w:tabs>
                <w:tab w:val="left" w:pos="93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3196FEEA" w14:textId="01E7B308" w:rsidR="00CC46BD" w:rsidRPr="00BC41A6" w:rsidRDefault="00CC46BD" w:rsidP="00D0593C">
            <w:pPr>
              <w:pStyle w:val="TableParagraph"/>
              <w:tabs>
                <w:tab w:val="left" w:pos="939"/>
              </w:tabs>
              <w:spacing w:line="360" w:lineRule="auto"/>
              <w:jc w:val="right"/>
              <w:rPr>
                <w:rFonts w:ascii="Arial" w:hAnsi="Arial" w:cs="Arial"/>
                <w:sz w:val="20"/>
                <w:szCs w:val="20"/>
              </w:rPr>
            </w:pPr>
            <w:r w:rsidRPr="00BC41A6">
              <w:rPr>
                <w:rFonts w:ascii="Arial" w:hAnsi="Arial" w:cs="Arial"/>
                <w:sz w:val="20"/>
                <w:szCs w:val="20"/>
              </w:rPr>
              <w:t>3,000.00</w:t>
            </w:r>
          </w:p>
        </w:tc>
      </w:tr>
      <w:tr w:rsidR="00CC46BD" w:rsidRPr="00BC41A6" w14:paraId="3DC6FE28" w14:textId="77777777" w:rsidTr="006A4E37">
        <w:trPr>
          <w:trHeight w:val="20"/>
        </w:trPr>
        <w:tc>
          <w:tcPr>
            <w:tcW w:w="1276" w:type="dxa"/>
            <w:tcBorders>
              <w:left w:val="single" w:sz="6" w:space="0" w:color="000000"/>
              <w:right w:val="nil"/>
            </w:tcBorders>
          </w:tcPr>
          <w:p w14:paraId="03D7C156" w14:textId="18D1DFA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720A7E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Dulcerías</w:t>
            </w:r>
          </w:p>
        </w:tc>
        <w:tc>
          <w:tcPr>
            <w:tcW w:w="219" w:type="dxa"/>
            <w:tcBorders>
              <w:right w:val="nil"/>
            </w:tcBorders>
          </w:tcPr>
          <w:p w14:paraId="751E55FD" w14:textId="31143400"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AD53FF4" w14:textId="0C4B1226"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8B2C873" w14:textId="51CDF010"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203259E" w14:textId="23A7F59B"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3AE1373D" w14:textId="77777777" w:rsidTr="006A4E37">
        <w:trPr>
          <w:trHeight w:val="20"/>
        </w:trPr>
        <w:tc>
          <w:tcPr>
            <w:tcW w:w="1276" w:type="dxa"/>
            <w:tcBorders>
              <w:left w:val="single" w:sz="6" w:space="0" w:color="000000"/>
              <w:right w:val="nil"/>
            </w:tcBorders>
          </w:tcPr>
          <w:p w14:paraId="1611239E" w14:textId="467DEBD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A902B2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Negocios de Telefonía Celular</w:t>
            </w:r>
          </w:p>
        </w:tc>
        <w:tc>
          <w:tcPr>
            <w:tcW w:w="219" w:type="dxa"/>
            <w:tcBorders>
              <w:right w:val="nil"/>
            </w:tcBorders>
          </w:tcPr>
          <w:p w14:paraId="5048446C" w14:textId="6F1BB2F9"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7D37CCF" w14:textId="515C2D4B"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3,500.00</w:t>
            </w:r>
          </w:p>
        </w:tc>
        <w:tc>
          <w:tcPr>
            <w:tcW w:w="283" w:type="dxa"/>
            <w:tcBorders>
              <w:right w:val="nil"/>
            </w:tcBorders>
          </w:tcPr>
          <w:p w14:paraId="68538FD4" w14:textId="647F6FA6"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767F9A7" w14:textId="097E14AB"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2,000.00</w:t>
            </w:r>
          </w:p>
        </w:tc>
      </w:tr>
      <w:tr w:rsidR="00CC46BD" w:rsidRPr="00BC41A6" w14:paraId="28046A0C" w14:textId="77777777" w:rsidTr="006A4E37">
        <w:trPr>
          <w:trHeight w:val="20"/>
        </w:trPr>
        <w:tc>
          <w:tcPr>
            <w:tcW w:w="1276" w:type="dxa"/>
            <w:tcBorders>
              <w:left w:val="single" w:sz="6" w:space="0" w:color="000000"/>
              <w:right w:val="nil"/>
            </w:tcBorders>
          </w:tcPr>
          <w:p w14:paraId="6D10E225" w14:textId="67CCD58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3BC08E1E"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Bodega de Cerveza</w:t>
            </w:r>
          </w:p>
        </w:tc>
        <w:tc>
          <w:tcPr>
            <w:tcW w:w="219" w:type="dxa"/>
            <w:tcBorders>
              <w:right w:val="nil"/>
            </w:tcBorders>
          </w:tcPr>
          <w:p w14:paraId="62F772AB" w14:textId="14ADE588"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518E54B" w14:textId="6312008D"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6AA28F91" w14:textId="07EB2B58"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7216AA1" w14:textId="04E75F74"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0870F99A" w14:textId="77777777" w:rsidTr="006A4E37">
        <w:trPr>
          <w:trHeight w:val="20"/>
        </w:trPr>
        <w:tc>
          <w:tcPr>
            <w:tcW w:w="1276" w:type="dxa"/>
            <w:tcBorders>
              <w:left w:val="single" w:sz="6" w:space="0" w:color="000000"/>
              <w:right w:val="nil"/>
            </w:tcBorders>
          </w:tcPr>
          <w:p w14:paraId="4C6513BE" w14:textId="382911C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CB3418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Talleres de Reparación Eléctrica</w:t>
            </w:r>
          </w:p>
        </w:tc>
        <w:tc>
          <w:tcPr>
            <w:tcW w:w="219" w:type="dxa"/>
            <w:tcBorders>
              <w:right w:val="nil"/>
            </w:tcBorders>
          </w:tcPr>
          <w:p w14:paraId="20F2D643" w14:textId="6E4B5B9C" w:rsidR="00CC46BD" w:rsidRPr="00BC41A6" w:rsidRDefault="00CC46BD" w:rsidP="00CC46BD">
            <w:pPr>
              <w:pStyle w:val="TableParagraph"/>
              <w:tabs>
                <w:tab w:val="left" w:pos="582"/>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3E4D7C4" w14:textId="529D948B" w:rsidR="00CC46BD" w:rsidRPr="00BC41A6" w:rsidRDefault="00CC46BD" w:rsidP="00D0593C">
            <w:pPr>
              <w:pStyle w:val="TableParagraph"/>
              <w:tabs>
                <w:tab w:val="left" w:pos="582"/>
              </w:tabs>
              <w:spacing w:line="360" w:lineRule="auto"/>
              <w:jc w:val="right"/>
              <w:rPr>
                <w:rFonts w:ascii="Arial" w:hAnsi="Arial" w:cs="Arial"/>
                <w:sz w:val="20"/>
                <w:szCs w:val="20"/>
              </w:rPr>
            </w:pPr>
            <w:r w:rsidRPr="00BC41A6">
              <w:rPr>
                <w:rFonts w:ascii="Arial" w:hAnsi="Arial" w:cs="Arial"/>
                <w:sz w:val="20"/>
                <w:szCs w:val="20"/>
              </w:rPr>
              <w:t>$ 2,000.00</w:t>
            </w:r>
          </w:p>
        </w:tc>
        <w:tc>
          <w:tcPr>
            <w:tcW w:w="283" w:type="dxa"/>
            <w:tcBorders>
              <w:right w:val="nil"/>
            </w:tcBorders>
          </w:tcPr>
          <w:p w14:paraId="0875D244" w14:textId="63EA81FE"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36553D" w14:textId="060AD626"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096D2FCB" w14:textId="77777777" w:rsidTr="006A4E37">
        <w:trPr>
          <w:trHeight w:val="20"/>
        </w:trPr>
        <w:tc>
          <w:tcPr>
            <w:tcW w:w="1276" w:type="dxa"/>
            <w:tcBorders>
              <w:left w:val="single" w:sz="6" w:space="0" w:color="000000"/>
              <w:right w:val="nil"/>
            </w:tcBorders>
          </w:tcPr>
          <w:p w14:paraId="712446C2" w14:textId="1A9D03A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7BB7B1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Escuelas Particulares</w:t>
            </w:r>
          </w:p>
        </w:tc>
        <w:tc>
          <w:tcPr>
            <w:tcW w:w="219" w:type="dxa"/>
            <w:tcBorders>
              <w:right w:val="nil"/>
            </w:tcBorders>
          </w:tcPr>
          <w:p w14:paraId="28381825" w14:textId="5C065B44" w:rsidR="00CC46BD" w:rsidRPr="00BC41A6" w:rsidRDefault="00CC46BD" w:rsidP="00CC46BD">
            <w:pPr>
              <w:pStyle w:val="TableParagraph"/>
              <w:tabs>
                <w:tab w:val="left" w:pos="57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E6CCE96" w14:textId="6F279517" w:rsidR="00CC46BD" w:rsidRPr="00BC41A6" w:rsidRDefault="00CC46BD" w:rsidP="00D0593C">
            <w:pPr>
              <w:pStyle w:val="TableParagraph"/>
              <w:tabs>
                <w:tab w:val="left" w:pos="578"/>
              </w:tabs>
              <w:spacing w:line="360" w:lineRule="auto"/>
              <w:jc w:val="right"/>
              <w:rPr>
                <w:rFonts w:ascii="Arial" w:hAnsi="Arial" w:cs="Arial"/>
                <w:sz w:val="20"/>
                <w:szCs w:val="20"/>
              </w:rPr>
            </w:pPr>
            <w:r w:rsidRPr="00BC41A6">
              <w:rPr>
                <w:rFonts w:ascii="Arial" w:hAnsi="Arial" w:cs="Arial"/>
                <w:sz w:val="20"/>
                <w:szCs w:val="20"/>
              </w:rPr>
              <w:t>$ 5,000.00</w:t>
            </w:r>
          </w:p>
        </w:tc>
        <w:tc>
          <w:tcPr>
            <w:tcW w:w="283" w:type="dxa"/>
            <w:tcBorders>
              <w:right w:val="nil"/>
            </w:tcBorders>
          </w:tcPr>
          <w:p w14:paraId="25417DF9" w14:textId="3689E1DD"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F3E05B0" w14:textId="19FFD9E9"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4173E642" w14:textId="77777777" w:rsidTr="006A4E37">
        <w:trPr>
          <w:trHeight w:val="20"/>
        </w:trPr>
        <w:tc>
          <w:tcPr>
            <w:tcW w:w="1276" w:type="dxa"/>
            <w:tcBorders>
              <w:left w:val="single" w:sz="6" w:space="0" w:color="000000"/>
              <w:right w:val="nil"/>
            </w:tcBorders>
          </w:tcPr>
          <w:p w14:paraId="3CCF4627" w14:textId="14A1BBC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6C323F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Salas de Fiestas</w:t>
            </w:r>
          </w:p>
        </w:tc>
        <w:tc>
          <w:tcPr>
            <w:tcW w:w="219" w:type="dxa"/>
            <w:tcBorders>
              <w:right w:val="nil"/>
            </w:tcBorders>
          </w:tcPr>
          <w:p w14:paraId="0E458A56" w14:textId="7AE8399C"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748178C" w14:textId="76D9EE34"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48F176EC" w14:textId="62AAA709"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3BC14B9" w14:textId="33BA301B"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4,000.00</w:t>
            </w:r>
          </w:p>
        </w:tc>
      </w:tr>
      <w:tr w:rsidR="00CC46BD" w:rsidRPr="00BC41A6" w14:paraId="26C5E920" w14:textId="77777777" w:rsidTr="006A4E37">
        <w:trPr>
          <w:trHeight w:val="20"/>
        </w:trPr>
        <w:tc>
          <w:tcPr>
            <w:tcW w:w="1276" w:type="dxa"/>
            <w:tcBorders>
              <w:left w:val="single" w:sz="6" w:space="0" w:color="000000"/>
              <w:right w:val="nil"/>
            </w:tcBorders>
          </w:tcPr>
          <w:p w14:paraId="16553EC8" w14:textId="1BAE0EF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F56391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Expendios de Alimentos Balanceados</w:t>
            </w:r>
          </w:p>
        </w:tc>
        <w:tc>
          <w:tcPr>
            <w:tcW w:w="219" w:type="dxa"/>
            <w:tcBorders>
              <w:right w:val="nil"/>
            </w:tcBorders>
          </w:tcPr>
          <w:p w14:paraId="42023334" w14:textId="39F703D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9D96800" w14:textId="0878750C"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3830F251" w14:textId="47D6F69C" w:rsidR="00CC46BD" w:rsidRPr="00BC41A6" w:rsidRDefault="00CC46BD" w:rsidP="00CC46BD">
            <w:pPr>
              <w:pStyle w:val="TableParagraph"/>
              <w:tabs>
                <w:tab w:val="left" w:pos="110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4777B66" w14:textId="4F25CA20" w:rsidR="00CC46BD" w:rsidRPr="00BC41A6" w:rsidRDefault="00CC46BD" w:rsidP="00D0593C">
            <w:pPr>
              <w:pStyle w:val="TableParagraph"/>
              <w:tabs>
                <w:tab w:val="left" w:pos="1106"/>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09C22E40" w14:textId="77777777" w:rsidTr="006A4E37">
        <w:trPr>
          <w:trHeight w:val="20"/>
        </w:trPr>
        <w:tc>
          <w:tcPr>
            <w:tcW w:w="1276" w:type="dxa"/>
            <w:tcBorders>
              <w:left w:val="single" w:sz="6" w:space="0" w:color="000000"/>
              <w:right w:val="nil"/>
            </w:tcBorders>
          </w:tcPr>
          <w:p w14:paraId="118D27DA" w14:textId="7F81311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F3E84A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Gaseras</w:t>
            </w:r>
          </w:p>
        </w:tc>
        <w:tc>
          <w:tcPr>
            <w:tcW w:w="219" w:type="dxa"/>
            <w:tcBorders>
              <w:right w:val="nil"/>
            </w:tcBorders>
          </w:tcPr>
          <w:p w14:paraId="03D725CC" w14:textId="545A435D"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C73C5D2" w14:textId="169544F9"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75360B60" w14:textId="1CBF9F8E" w:rsidR="00CC46BD" w:rsidRPr="00BC41A6" w:rsidRDefault="00CC46BD" w:rsidP="00CC46BD">
            <w:pPr>
              <w:pStyle w:val="TableParagraph"/>
              <w:tabs>
                <w:tab w:val="left" w:pos="84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078EA53" w14:textId="28A8FBE9" w:rsidR="00CC46BD" w:rsidRPr="00BC41A6" w:rsidRDefault="00CC46BD" w:rsidP="00D0593C">
            <w:pPr>
              <w:pStyle w:val="TableParagraph"/>
              <w:tabs>
                <w:tab w:val="left" w:pos="846"/>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419154B" w14:textId="77777777" w:rsidTr="006A4E37">
        <w:trPr>
          <w:trHeight w:val="20"/>
        </w:trPr>
        <w:tc>
          <w:tcPr>
            <w:tcW w:w="1276" w:type="dxa"/>
            <w:tcBorders>
              <w:left w:val="single" w:sz="6" w:space="0" w:color="000000"/>
              <w:right w:val="nil"/>
            </w:tcBorders>
          </w:tcPr>
          <w:p w14:paraId="7974F449" w14:textId="1A44EF8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6CC86B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Gasolineras</w:t>
            </w:r>
          </w:p>
        </w:tc>
        <w:tc>
          <w:tcPr>
            <w:tcW w:w="219" w:type="dxa"/>
            <w:tcBorders>
              <w:right w:val="nil"/>
            </w:tcBorders>
          </w:tcPr>
          <w:p w14:paraId="5B78E89C" w14:textId="25D729D8"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F58C710" w14:textId="75AB110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80,000.00</w:t>
            </w:r>
          </w:p>
        </w:tc>
        <w:tc>
          <w:tcPr>
            <w:tcW w:w="283" w:type="dxa"/>
            <w:tcBorders>
              <w:right w:val="nil"/>
            </w:tcBorders>
          </w:tcPr>
          <w:p w14:paraId="26BE30F7" w14:textId="7E58DF1A"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BD98D93" w14:textId="48C2F503"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30,000.00</w:t>
            </w:r>
          </w:p>
        </w:tc>
      </w:tr>
      <w:tr w:rsidR="00CC46BD" w:rsidRPr="00BC41A6" w14:paraId="335D54CB" w14:textId="77777777" w:rsidTr="006A4E37">
        <w:trPr>
          <w:trHeight w:val="20"/>
        </w:trPr>
        <w:tc>
          <w:tcPr>
            <w:tcW w:w="1276" w:type="dxa"/>
            <w:tcBorders>
              <w:left w:val="single" w:sz="6" w:space="0" w:color="000000"/>
              <w:right w:val="nil"/>
            </w:tcBorders>
          </w:tcPr>
          <w:p w14:paraId="0152D6BC" w14:textId="61A62CD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204A0C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Granjas avícolas, Porcícolas y de Ganado</w:t>
            </w:r>
          </w:p>
        </w:tc>
        <w:tc>
          <w:tcPr>
            <w:tcW w:w="219" w:type="dxa"/>
            <w:tcBorders>
              <w:right w:val="nil"/>
            </w:tcBorders>
          </w:tcPr>
          <w:p w14:paraId="09267EB5" w14:textId="4A6CFBE4"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698816D" w14:textId="29F090BA"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02B5C68F" w14:textId="3273E474" w:rsidR="00CC46BD" w:rsidRPr="00BC41A6" w:rsidRDefault="00CC46BD" w:rsidP="00CC46BD">
            <w:pPr>
              <w:pStyle w:val="TableParagraph"/>
              <w:tabs>
                <w:tab w:val="left" w:pos="94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3AA326E" w14:textId="61477D8D" w:rsidR="00CC46BD" w:rsidRPr="00BC41A6" w:rsidRDefault="00CC46BD" w:rsidP="00D0593C">
            <w:pPr>
              <w:pStyle w:val="TableParagraph"/>
              <w:tabs>
                <w:tab w:val="left" w:pos="943"/>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43F32CAD" w14:textId="77777777" w:rsidTr="006A4E37">
        <w:trPr>
          <w:trHeight w:val="20"/>
        </w:trPr>
        <w:tc>
          <w:tcPr>
            <w:tcW w:w="1276" w:type="dxa"/>
            <w:tcBorders>
              <w:left w:val="single" w:sz="6" w:space="0" w:color="000000"/>
              <w:right w:val="nil"/>
            </w:tcBorders>
          </w:tcPr>
          <w:p w14:paraId="1E8AB761" w14:textId="3F1223C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FB40E37" w14:textId="233622D0"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Taquilla de Paso (venta de boletos para Pasajeros)</w:t>
            </w:r>
          </w:p>
        </w:tc>
        <w:tc>
          <w:tcPr>
            <w:tcW w:w="219" w:type="dxa"/>
            <w:tcBorders>
              <w:right w:val="nil"/>
            </w:tcBorders>
          </w:tcPr>
          <w:p w14:paraId="7FEFE927" w14:textId="52082B0D"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9D1CD92" w14:textId="4BB6F2FF" w:rsidR="00CC46BD" w:rsidRPr="00BC41A6" w:rsidRDefault="00CC46BD" w:rsidP="005B38F4">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14894333" w14:textId="2310014C"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7AC9C40" w14:textId="1EAB2815" w:rsidR="00CC46BD" w:rsidRPr="00BC41A6" w:rsidRDefault="00CC46BD" w:rsidP="005B38F4">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3E8323D6" w14:textId="77777777" w:rsidTr="006A4E37">
        <w:trPr>
          <w:trHeight w:val="20"/>
        </w:trPr>
        <w:tc>
          <w:tcPr>
            <w:tcW w:w="1276" w:type="dxa"/>
            <w:tcBorders>
              <w:left w:val="single" w:sz="6" w:space="0" w:color="000000"/>
              <w:right w:val="nil"/>
            </w:tcBorders>
          </w:tcPr>
          <w:p w14:paraId="6305B220" w14:textId="35F402B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C8F683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Mueblerías y Línea Blanca</w:t>
            </w:r>
          </w:p>
        </w:tc>
        <w:tc>
          <w:tcPr>
            <w:tcW w:w="219" w:type="dxa"/>
            <w:tcBorders>
              <w:right w:val="nil"/>
            </w:tcBorders>
          </w:tcPr>
          <w:p w14:paraId="240512AD" w14:textId="1E6867AB"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49CEF39" w14:textId="5C679B8E"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69BD8B08" w14:textId="380E7B34"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3924C3A" w14:textId="5F4691B4"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10575FB3" w14:textId="77777777" w:rsidTr="006A4E37">
        <w:trPr>
          <w:trHeight w:val="20"/>
        </w:trPr>
        <w:tc>
          <w:tcPr>
            <w:tcW w:w="1276" w:type="dxa"/>
            <w:tcBorders>
              <w:left w:val="single" w:sz="6" w:space="0" w:color="000000"/>
              <w:bottom w:val="single" w:sz="6" w:space="0" w:color="000000"/>
              <w:right w:val="nil"/>
            </w:tcBorders>
          </w:tcPr>
          <w:p w14:paraId="4802AF9E" w14:textId="6D198D8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2A18294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 de cobro de CFE</w:t>
            </w:r>
          </w:p>
        </w:tc>
        <w:tc>
          <w:tcPr>
            <w:tcW w:w="219" w:type="dxa"/>
            <w:tcBorders>
              <w:bottom w:val="single" w:sz="6" w:space="0" w:color="000000"/>
              <w:right w:val="nil"/>
            </w:tcBorders>
          </w:tcPr>
          <w:p w14:paraId="2D92E55C" w14:textId="265DCBB6" w:rsidR="00CC46BD" w:rsidRPr="00BC41A6" w:rsidRDefault="00CC46BD" w:rsidP="00CC46BD">
            <w:pPr>
              <w:pStyle w:val="TableParagraph"/>
              <w:tabs>
                <w:tab w:val="left" w:pos="634"/>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7BF52DD6" w14:textId="669BB23B" w:rsidR="00CC46BD" w:rsidRPr="00BC41A6" w:rsidRDefault="00CC46BD" w:rsidP="00D0593C">
            <w:pPr>
              <w:pStyle w:val="TableParagraph"/>
              <w:tabs>
                <w:tab w:val="left" w:pos="634"/>
              </w:tabs>
              <w:spacing w:line="360" w:lineRule="auto"/>
              <w:jc w:val="right"/>
              <w:rPr>
                <w:rFonts w:ascii="Arial" w:hAnsi="Arial" w:cs="Arial"/>
                <w:sz w:val="20"/>
                <w:szCs w:val="20"/>
              </w:rPr>
            </w:pPr>
            <w:r w:rsidRPr="00BC41A6">
              <w:rPr>
                <w:rFonts w:ascii="Arial" w:hAnsi="Arial" w:cs="Arial"/>
                <w:sz w:val="20"/>
                <w:szCs w:val="20"/>
              </w:rPr>
              <w:t>25,000.00</w:t>
            </w:r>
          </w:p>
        </w:tc>
        <w:tc>
          <w:tcPr>
            <w:tcW w:w="283" w:type="dxa"/>
            <w:tcBorders>
              <w:bottom w:val="single" w:sz="6" w:space="0" w:color="000000"/>
              <w:right w:val="nil"/>
            </w:tcBorders>
          </w:tcPr>
          <w:p w14:paraId="35312E5D" w14:textId="1E995561"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07EC53CC" w14:textId="2BBA5CA9"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15,000.00</w:t>
            </w:r>
          </w:p>
        </w:tc>
      </w:tr>
      <w:tr w:rsidR="00CC46BD" w:rsidRPr="00BC41A6" w14:paraId="74BB2842" w14:textId="77777777" w:rsidTr="006A4E37">
        <w:trPr>
          <w:trHeight w:val="20"/>
        </w:trPr>
        <w:tc>
          <w:tcPr>
            <w:tcW w:w="1276" w:type="dxa"/>
            <w:tcBorders>
              <w:top w:val="single" w:sz="6" w:space="0" w:color="000000"/>
              <w:left w:val="single" w:sz="6" w:space="0" w:color="000000"/>
              <w:right w:val="nil"/>
            </w:tcBorders>
          </w:tcPr>
          <w:p w14:paraId="02FF1E6A" w14:textId="085887A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103E677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Lienzo Charro</w:t>
            </w:r>
          </w:p>
        </w:tc>
        <w:tc>
          <w:tcPr>
            <w:tcW w:w="219" w:type="dxa"/>
            <w:tcBorders>
              <w:top w:val="single" w:sz="6" w:space="0" w:color="000000"/>
              <w:right w:val="nil"/>
            </w:tcBorders>
          </w:tcPr>
          <w:p w14:paraId="7EF81906" w14:textId="775CCE9E"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4513A7A8" w14:textId="62EF9A48"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top w:val="single" w:sz="6" w:space="0" w:color="000000"/>
              <w:right w:val="nil"/>
            </w:tcBorders>
          </w:tcPr>
          <w:p w14:paraId="4EF05556" w14:textId="7B6D3BC2"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1E13B2B2" w14:textId="729EFD6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303EFBB" w14:textId="77777777" w:rsidTr="006A4E37">
        <w:trPr>
          <w:trHeight w:val="20"/>
        </w:trPr>
        <w:tc>
          <w:tcPr>
            <w:tcW w:w="1276" w:type="dxa"/>
            <w:tcBorders>
              <w:left w:val="single" w:sz="6" w:space="0" w:color="000000"/>
              <w:right w:val="nil"/>
            </w:tcBorders>
          </w:tcPr>
          <w:p w14:paraId="4B0464C3" w14:textId="475A0B3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29A5F3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Zapatería</w:t>
            </w:r>
          </w:p>
        </w:tc>
        <w:tc>
          <w:tcPr>
            <w:tcW w:w="219" w:type="dxa"/>
            <w:tcBorders>
              <w:right w:val="nil"/>
            </w:tcBorders>
          </w:tcPr>
          <w:p w14:paraId="02A0A3F0" w14:textId="3E6F8ADF"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7427FD0" w14:textId="06C17FA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19EB5D4E" w14:textId="289A734B" w:rsidR="00CC46BD" w:rsidRPr="00BC41A6" w:rsidRDefault="00CC46BD" w:rsidP="00CC46BD">
            <w:pPr>
              <w:pStyle w:val="TableParagraph"/>
              <w:tabs>
                <w:tab w:val="left" w:pos="1121"/>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D2E446D" w14:textId="2D0A4A3D" w:rsidR="00CC46BD" w:rsidRPr="00BC41A6" w:rsidRDefault="00CC46BD" w:rsidP="00D0593C">
            <w:pPr>
              <w:pStyle w:val="TableParagraph"/>
              <w:tabs>
                <w:tab w:val="left" w:pos="1121"/>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90F9CC9" w14:textId="77777777" w:rsidTr="006A4E37">
        <w:trPr>
          <w:trHeight w:val="20"/>
        </w:trPr>
        <w:tc>
          <w:tcPr>
            <w:tcW w:w="1276" w:type="dxa"/>
            <w:tcBorders>
              <w:left w:val="single" w:sz="6" w:space="0" w:color="000000"/>
              <w:right w:val="nil"/>
            </w:tcBorders>
          </w:tcPr>
          <w:p w14:paraId="49107C26" w14:textId="646DBB4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877A5E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Joyería</w:t>
            </w:r>
          </w:p>
        </w:tc>
        <w:tc>
          <w:tcPr>
            <w:tcW w:w="219" w:type="dxa"/>
            <w:tcBorders>
              <w:right w:val="nil"/>
            </w:tcBorders>
          </w:tcPr>
          <w:p w14:paraId="79B531DF" w14:textId="582F5012"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123A50B" w14:textId="246A1BDA"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3,000.00</w:t>
            </w:r>
          </w:p>
        </w:tc>
        <w:tc>
          <w:tcPr>
            <w:tcW w:w="283" w:type="dxa"/>
            <w:tcBorders>
              <w:right w:val="nil"/>
            </w:tcBorders>
          </w:tcPr>
          <w:p w14:paraId="122379C1" w14:textId="4845DACA"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F7F7DF3" w14:textId="2D268EE8"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1,500.00</w:t>
            </w:r>
          </w:p>
        </w:tc>
      </w:tr>
      <w:tr w:rsidR="00CC46BD" w:rsidRPr="00BC41A6" w14:paraId="055607EB" w14:textId="77777777" w:rsidTr="006A4E37">
        <w:trPr>
          <w:trHeight w:val="20"/>
        </w:trPr>
        <w:tc>
          <w:tcPr>
            <w:tcW w:w="1276" w:type="dxa"/>
            <w:tcBorders>
              <w:left w:val="single" w:sz="6" w:space="0" w:color="000000"/>
              <w:right w:val="nil"/>
            </w:tcBorders>
          </w:tcPr>
          <w:p w14:paraId="56FE85C3" w14:textId="60B6CC1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D5E734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Sastrería</w:t>
            </w:r>
          </w:p>
        </w:tc>
        <w:tc>
          <w:tcPr>
            <w:tcW w:w="219" w:type="dxa"/>
            <w:tcBorders>
              <w:right w:val="nil"/>
            </w:tcBorders>
          </w:tcPr>
          <w:p w14:paraId="3EFD0D7E" w14:textId="2A1FB22F"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B78C0FC" w14:textId="6DCA6B5E"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600.00</w:t>
            </w:r>
          </w:p>
        </w:tc>
        <w:tc>
          <w:tcPr>
            <w:tcW w:w="283" w:type="dxa"/>
            <w:tcBorders>
              <w:right w:val="nil"/>
            </w:tcBorders>
          </w:tcPr>
          <w:p w14:paraId="5E781A97" w14:textId="3AE7495B"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2904FE6" w14:textId="0C4AC1E9"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65A47B1C" w14:textId="77777777" w:rsidTr="006A4E37">
        <w:trPr>
          <w:trHeight w:val="20"/>
        </w:trPr>
        <w:tc>
          <w:tcPr>
            <w:tcW w:w="1276" w:type="dxa"/>
            <w:tcBorders>
              <w:left w:val="single" w:sz="6" w:space="0" w:color="000000"/>
              <w:right w:val="nil"/>
            </w:tcBorders>
          </w:tcPr>
          <w:p w14:paraId="507A8249" w14:textId="5FC06FC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6E5020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Puesto de revistas y periódico</w:t>
            </w:r>
          </w:p>
        </w:tc>
        <w:tc>
          <w:tcPr>
            <w:tcW w:w="219" w:type="dxa"/>
            <w:tcBorders>
              <w:right w:val="nil"/>
            </w:tcBorders>
          </w:tcPr>
          <w:p w14:paraId="230C3B5C" w14:textId="1D038147"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A8BF31B" w14:textId="2225BA2C"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7D2E8616" w14:textId="55F5F6F5"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5FA1280" w14:textId="29B9BB6E"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250.00</w:t>
            </w:r>
          </w:p>
        </w:tc>
      </w:tr>
      <w:tr w:rsidR="00CC46BD" w:rsidRPr="00BC41A6" w14:paraId="6A6D7C91" w14:textId="77777777" w:rsidTr="006A4E37">
        <w:trPr>
          <w:trHeight w:val="20"/>
        </w:trPr>
        <w:tc>
          <w:tcPr>
            <w:tcW w:w="1276" w:type="dxa"/>
            <w:tcBorders>
              <w:left w:val="single" w:sz="6" w:space="0" w:color="000000"/>
              <w:right w:val="nil"/>
            </w:tcBorders>
          </w:tcPr>
          <w:p w14:paraId="6DCC0A16" w14:textId="748C6AC5"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7ABD8D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Procesadora de Agua y Hielo</w:t>
            </w:r>
          </w:p>
        </w:tc>
        <w:tc>
          <w:tcPr>
            <w:tcW w:w="219" w:type="dxa"/>
            <w:tcBorders>
              <w:right w:val="nil"/>
            </w:tcBorders>
          </w:tcPr>
          <w:p w14:paraId="75F1EA9C" w14:textId="2A835038"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6AA8AD8" w14:textId="2B4EA0D2"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75617D11" w14:textId="580FF91B"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79D5908" w14:textId="059B732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274CCE3D" w14:textId="77777777" w:rsidTr="006A4E37">
        <w:trPr>
          <w:trHeight w:val="20"/>
        </w:trPr>
        <w:tc>
          <w:tcPr>
            <w:tcW w:w="1276" w:type="dxa"/>
            <w:tcBorders>
              <w:left w:val="single" w:sz="6" w:space="0" w:color="000000"/>
              <w:right w:val="nil"/>
            </w:tcBorders>
          </w:tcPr>
          <w:p w14:paraId="0550BFD7" w14:textId="49E90D17"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E18EECF" w14:textId="7B817A76"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Oficinas de Servicio de Sistemas de Televisión</w:t>
            </w:r>
          </w:p>
        </w:tc>
        <w:tc>
          <w:tcPr>
            <w:tcW w:w="219" w:type="dxa"/>
            <w:tcBorders>
              <w:right w:val="nil"/>
            </w:tcBorders>
          </w:tcPr>
          <w:p w14:paraId="24D445AD" w14:textId="0AA93C81" w:rsidR="00CC46BD" w:rsidRPr="00BC41A6" w:rsidRDefault="00CC46BD" w:rsidP="00CC46BD">
            <w:pPr>
              <w:pStyle w:val="TableParagraph"/>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CDC1EDA" w14:textId="7F8A850D" w:rsidR="00CC46BD" w:rsidRPr="00BC41A6" w:rsidRDefault="00CC46BD" w:rsidP="005B38F4">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22D0ADD6" w14:textId="77D4746B" w:rsidR="00CC46BD" w:rsidRPr="00BC41A6" w:rsidRDefault="00CC46BD" w:rsidP="00CC46BD">
            <w:pPr>
              <w:pStyle w:val="TableParagraph"/>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C2089A2" w14:textId="7A715F61" w:rsidR="00CC46BD" w:rsidRPr="00BC41A6" w:rsidRDefault="00CC46BD" w:rsidP="005B38F4">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4283A806" w14:textId="77777777" w:rsidTr="006A4E37">
        <w:trPr>
          <w:trHeight w:val="20"/>
        </w:trPr>
        <w:tc>
          <w:tcPr>
            <w:tcW w:w="1276" w:type="dxa"/>
            <w:tcBorders>
              <w:left w:val="single" w:sz="6" w:space="0" w:color="000000"/>
              <w:right w:val="nil"/>
            </w:tcBorders>
          </w:tcPr>
          <w:p w14:paraId="4890D174" w14:textId="0CA7F93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6C01A1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Clínicas y Hospitales</w:t>
            </w:r>
          </w:p>
        </w:tc>
        <w:tc>
          <w:tcPr>
            <w:tcW w:w="219" w:type="dxa"/>
            <w:tcBorders>
              <w:right w:val="nil"/>
            </w:tcBorders>
          </w:tcPr>
          <w:p w14:paraId="5616EE4A" w14:textId="1982D145"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2B4F097" w14:textId="309BEE55"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50,000.00</w:t>
            </w:r>
          </w:p>
        </w:tc>
        <w:tc>
          <w:tcPr>
            <w:tcW w:w="283" w:type="dxa"/>
            <w:tcBorders>
              <w:right w:val="nil"/>
            </w:tcBorders>
          </w:tcPr>
          <w:p w14:paraId="181EFC68" w14:textId="2C83377D"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27EB8C8" w14:textId="24034390"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20,000.00</w:t>
            </w:r>
          </w:p>
        </w:tc>
      </w:tr>
      <w:tr w:rsidR="00CC46BD" w:rsidRPr="00BC41A6" w14:paraId="6E9970AA" w14:textId="77777777" w:rsidTr="006A4E37">
        <w:trPr>
          <w:trHeight w:val="20"/>
        </w:trPr>
        <w:tc>
          <w:tcPr>
            <w:tcW w:w="1276" w:type="dxa"/>
            <w:tcBorders>
              <w:left w:val="single" w:sz="6" w:space="0" w:color="000000"/>
              <w:right w:val="nil"/>
            </w:tcBorders>
          </w:tcPr>
          <w:p w14:paraId="4FD1C013" w14:textId="23103588"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3CC2873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Expendio de Hielo</w:t>
            </w:r>
          </w:p>
        </w:tc>
        <w:tc>
          <w:tcPr>
            <w:tcW w:w="219" w:type="dxa"/>
            <w:tcBorders>
              <w:right w:val="nil"/>
            </w:tcBorders>
          </w:tcPr>
          <w:p w14:paraId="1A6ABF46" w14:textId="4AA30494" w:rsidR="00CC46BD" w:rsidRPr="00BC41A6" w:rsidRDefault="00CC46BD" w:rsidP="00CC46BD">
            <w:pPr>
              <w:pStyle w:val="TableParagraph"/>
              <w:tabs>
                <w:tab w:val="left" w:pos="102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C97165" w14:textId="790A7322" w:rsidR="00CC46BD" w:rsidRPr="00BC41A6" w:rsidRDefault="00CC46BD" w:rsidP="00D0593C">
            <w:pPr>
              <w:pStyle w:val="TableParagraph"/>
              <w:tabs>
                <w:tab w:val="left" w:pos="1028"/>
              </w:tabs>
              <w:spacing w:line="360" w:lineRule="auto"/>
              <w:jc w:val="right"/>
              <w:rPr>
                <w:rFonts w:ascii="Arial" w:hAnsi="Arial" w:cs="Arial"/>
                <w:sz w:val="20"/>
                <w:szCs w:val="20"/>
              </w:rPr>
            </w:pPr>
            <w:r w:rsidRPr="00BC41A6">
              <w:rPr>
                <w:rFonts w:ascii="Arial" w:hAnsi="Arial" w:cs="Arial"/>
                <w:sz w:val="20"/>
                <w:szCs w:val="20"/>
              </w:rPr>
              <w:t>1,000</w:t>
            </w:r>
          </w:p>
        </w:tc>
        <w:tc>
          <w:tcPr>
            <w:tcW w:w="283" w:type="dxa"/>
            <w:tcBorders>
              <w:right w:val="nil"/>
            </w:tcBorders>
          </w:tcPr>
          <w:p w14:paraId="7D5C2215" w14:textId="40F491BF"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40FD635" w14:textId="0A6BA0AF"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16444CBA" w14:textId="77777777" w:rsidTr="006A4E37">
        <w:trPr>
          <w:trHeight w:val="20"/>
        </w:trPr>
        <w:tc>
          <w:tcPr>
            <w:tcW w:w="1276" w:type="dxa"/>
            <w:tcBorders>
              <w:left w:val="single" w:sz="6" w:space="0" w:color="000000"/>
              <w:right w:val="nil"/>
            </w:tcBorders>
          </w:tcPr>
          <w:p w14:paraId="0F84198E" w14:textId="3FE25CA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9D5105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Centros de Foto Estudio y Grabación</w:t>
            </w:r>
          </w:p>
        </w:tc>
        <w:tc>
          <w:tcPr>
            <w:tcW w:w="219" w:type="dxa"/>
            <w:tcBorders>
              <w:right w:val="nil"/>
            </w:tcBorders>
          </w:tcPr>
          <w:p w14:paraId="75B0CD5C" w14:textId="6AF38AAA"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DE186F7" w14:textId="1FD01A22"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574A614" w14:textId="01883657"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003A100" w14:textId="3961037B"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199AF5AE" w14:textId="77777777" w:rsidTr="006A4E37">
        <w:trPr>
          <w:trHeight w:val="20"/>
        </w:trPr>
        <w:tc>
          <w:tcPr>
            <w:tcW w:w="1276" w:type="dxa"/>
            <w:tcBorders>
              <w:left w:val="single" w:sz="6" w:space="0" w:color="000000"/>
              <w:right w:val="nil"/>
            </w:tcBorders>
          </w:tcPr>
          <w:p w14:paraId="5540393C" w14:textId="6A08452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BE09F7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Despachos Contables y Jurídicos</w:t>
            </w:r>
          </w:p>
        </w:tc>
        <w:tc>
          <w:tcPr>
            <w:tcW w:w="219" w:type="dxa"/>
            <w:tcBorders>
              <w:right w:val="nil"/>
            </w:tcBorders>
          </w:tcPr>
          <w:p w14:paraId="4CC0A9D3" w14:textId="1C1B80FD"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3519A6E" w14:textId="70030553"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500.00</w:t>
            </w:r>
          </w:p>
        </w:tc>
        <w:tc>
          <w:tcPr>
            <w:tcW w:w="283" w:type="dxa"/>
            <w:tcBorders>
              <w:right w:val="nil"/>
            </w:tcBorders>
          </w:tcPr>
          <w:p w14:paraId="26112353" w14:textId="619954EF"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C9E2269" w14:textId="645969D2"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71AD0E43" w14:textId="77777777" w:rsidTr="006A4E37">
        <w:trPr>
          <w:trHeight w:val="20"/>
        </w:trPr>
        <w:tc>
          <w:tcPr>
            <w:tcW w:w="1276" w:type="dxa"/>
            <w:tcBorders>
              <w:left w:val="single" w:sz="6" w:space="0" w:color="000000"/>
              <w:right w:val="nil"/>
            </w:tcBorders>
          </w:tcPr>
          <w:p w14:paraId="68CFDE63" w14:textId="5A510F7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993756D"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Frutas y Legumbres</w:t>
            </w:r>
          </w:p>
        </w:tc>
        <w:tc>
          <w:tcPr>
            <w:tcW w:w="219" w:type="dxa"/>
            <w:tcBorders>
              <w:right w:val="nil"/>
            </w:tcBorders>
          </w:tcPr>
          <w:p w14:paraId="2B51DA40" w14:textId="66302CAB"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90C9AEE" w14:textId="36160E9B"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100.00</w:t>
            </w:r>
          </w:p>
        </w:tc>
        <w:tc>
          <w:tcPr>
            <w:tcW w:w="283" w:type="dxa"/>
            <w:tcBorders>
              <w:right w:val="nil"/>
            </w:tcBorders>
          </w:tcPr>
          <w:p w14:paraId="5ABD8ADE" w14:textId="525C50E8" w:rsidR="00CC46BD" w:rsidRPr="00BC41A6" w:rsidRDefault="00CC46BD" w:rsidP="00CC46BD">
            <w:pPr>
              <w:pStyle w:val="TableParagraph"/>
              <w:tabs>
                <w:tab w:val="left" w:pos="122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3A08F79" w14:textId="5CE60F50" w:rsidR="00CC46BD" w:rsidRPr="00BC41A6" w:rsidRDefault="00CC46BD" w:rsidP="00D0593C">
            <w:pPr>
              <w:pStyle w:val="TableParagraph"/>
              <w:tabs>
                <w:tab w:val="left" w:pos="1225"/>
              </w:tabs>
              <w:spacing w:line="360" w:lineRule="auto"/>
              <w:jc w:val="right"/>
              <w:rPr>
                <w:rFonts w:ascii="Arial" w:hAnsi="Arial" w:cs="Arial"/>
                <w:sz w:val="20"/>
                <w:szCs w:val="20"/>
              </w:rPr>
            </w:pPr>
            <w:r w:rsidRPr="00BC41A6">
              <w:rPr>
                <w:rFonts w:ascii="Arial" w:hAnsi="Arial" w:cs="Arial"/>
                <w:sz w:val="20"/>
                <w:szCs w:val="20"/>
              </w:rPr>
              <w:t>50.00</w:t>
            </w:r>
          </w:p>
        </w:tc>
      </w:tr>
      <w:tr w:rsidR="00CC46BD" w:rsidRPr="00BC41A6" w14:paraId="062DC425" w14:textId="77777777" w:rsidTr="006A4E37">
        <w:trPr>
          <w:trHeight w:val="20"/>
        </w:trPr>
        <w:tc>
          <w:tcPr>
            <w:tcW w:w="1276" w:type="dxa"/>
            <w:tcBorders>
              <w:left w:val="single" w:sz="6" w:space="0" w:color="000000"/>
              <w:right w:val="nil"/>
            </w:tcBorders>
          </w:tcPr>
          <w:p w14:paraId="1709238B" w14:textId="72CBAB4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4A5411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Academias</w:t>
            </w:r>
          </w:p>
        </w:tc>
        <w:tc>
          <w:tcPr>
            <w:tcW w:w="219" w:type="dxa"/>
            <w:tcBorders>
              <w:right w:val="nil"/>
            </w:tcBorders>
          </w:tcPr>
          <w:p w14:paraId="59625282" w14:textId="612E9641"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2BE2482" w14:textId="5D479F20"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957F270" w14:textId="3A98B1CB"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38B6851" w14:textId="1A215FBD"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4CD3995C" w14:textId="77777777" w:rsidTr="006A4E37">
        <w:trPr>
          <w:trHeight w:val="20"/>
        </w:trPr>
        <w:tc>
          <w:tcPr>
            <w:tcW w:w="1276" w:type="dxa"/>
            <w:tcBorders>
              <w:left w:val="single" w:sz="6" w:space="0" w:color="000000"/>
              <w:right w:val="nil"/>
            </w:tcBorders>
          </w:tcPr>
          <w:p w14:paraId="24CA7551" w14:textId="0A76116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6036EE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Financieras</w:t>
            </w:r>
          </w:p>
        </w:tc>
        <w:tc>
          <w:tcPr>
            <w:tcW w:w="219" w:type="dxa"/>
            <w:tcBorders>
              <w:right w:val="nil"/>
            </w:tcBorders>
          </w:tcPr>
          <w:p w14:paraId="3595DBEF" w14:textId="5347184C"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CC282E3" w14:textId="22771EB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right w:val="nil"/>
            </w:tcBorders>
          </w:tcPr>
          <w:p w14:paraId="2198AFE3" w14:textId="0EE9869A" w:rsidR="00CC46BD" w:rsidRPr="00BC41A6" w:rsidRDefault="00CC46BD" w:rsidP="00CC46BD">
            <w:pPr>
              <w:pStyle w:val="TableParagraph"/>
              <w:tabs>
                <w:tab w:val="left" w:pos="836"/>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D2418AD" w14:textId="3A211EB0" w:rsidR="00CC46BD" w:rsidRPr="00BC41A6" w:rsidRDefault="00CC46BD" w:rsidP="00D0593C">
            <w:pPr>
              <w:pStyle w:val="TableParagraph"/>
              <w:tabs>
                <w:tab w:val="left" w:pos="836"/>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364CF287" w14:textId="77777777" w:rsidTr="006A4E37">
        <w:trPr>
          <w:trHeight w:val="20"/>
        </w:trPr>
        <w:tc>
          <w:tcPr>
            <w:tcW w:w="1276" w:type="dxa"/>
            <w:tcBorders>
              <w:left w:val="single" w:sz="6" w:space="0" w:color="000000"/>
              <w:bottom w:val="single" w:sz="6" w:space="0" w:color="000000"/>
              <w:right w:val="nil"/>
            </w:tcBorders>
          </w:tcPr>
          <w:p w14:paraId="6CAF4991" w14:textId="6E86F4E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1BA6362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Cajas populares</w:t>
            </w:r>
          </w:p>
        </w:tc>
        <w:tc>
          <w:tcPr>
            <w:tcW w:w="219" w:type="dxa"/>
            <w:tcBorders>
              <w:bottom w:val="single" w:sz="6" w:space="0" w:color="000000"/>
              <w:right w:val="nil"/>
            </w:tcBorders>
          </w:tcPr>
          <w:p w14:paraId="4EDE06A3" w14:textId="697C0FE5" w:rsidR="00CC46BD" w:rsidRPr="00BC41A6" w:rsidRDefault="00CC46BD" w:rsidP="00CC46BD">
            <w:pPr>
              <w:pStyle w:val="TableParagraph"/>
              <w:tabs>
                <w:tab w:val="left" w:pos="636"/>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5277BD4C" w14:textId="6C5D416E" w:rsidR="00CC46BD" w:rsidRPr="00BC41A6" w:rsidRDefault="00CC46BD" w:rsidP="00D0593C">
            <w:pPr>
              <w:pStyle w:val="TableParagraph"/>
              <w:tabs>
                <w:tab w:val="left" w:pos="636"/>
              </w:tabs>
              <w:spacing w:line="360" w:lineRule="auto"/>
              <w:jc w:val="right"/>
              <w:rPr>
                <w:rFonts w:ascii="Arial" w:hAnsi="Arial" w:cs="Arial"/>
                <w:sz w:val="20"/>
                <w:szCs w:val="20"/>
              </w:rPr>
            </w:pPr>
            <w:r w:rsidRPr="00BC41A6">
              <w:rPr>
                <w:rFonts w:ascii="Arial" w:hAnsi="Arial" w:cs="Arial"/>
                <w:sz w:val="20"/>
                <w:szCs w:val="20"/>
              </w:rPr>
              <w:t>20,000.00</w:t>
            </w:r>
          </w:p>
        </w:tc>
        <w:tc>
          <w:tcPr>
            <w:tcW w:w="283" w:type="dxa"/>
            <w:tcBorders>
              <w:bottom w:val="single" w:sz="6" w:space="0" w:color="000000"/>
              <w:right w:val="nil"/>
            </w:tcBorders>
          </w:tcPr>
          <w:p w14:paraId="1A9AB559" w14:textId="2FDD6ADC" w:rsidR="00CC46BD" w:rsidRPr="00BC41A6" w:rsidRDefault="00CC46BD" w:rsidP="00CC46BD">
            <w:pPr>
              <w:pStyle w:val="TableParagraph"/>
              <w:tabs>
                <w:tab w:val="left" w:pos="844"/>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56A5EB9E" w14:textId="1A3D81B1" w:rsidR="00CC46BD" w:rsidRPr="00BC41A6" w:rsidRDefault="00CC46BD" w:rsidP="00D0593C">
            <w:pPr>
              <w:pStyle w:val="TableParagraph"/>
              <w:tabs>
                <w:tab w:val="left" w:pos="844"/>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779AC421" w14:textId="77777777" w:rsidTr="006A4E37">
        <w:trPr>
          <w:trHeight w:val="20"/>
        </w:trPr>
        <w:tc>
          <w:tcPr>
            <w:tcW w:w="1276" w:type="dxa"/>
            <w:tcBorders>
              <w:top w:val="single" w:sz="6" w:space="0" w:color="000000"/>
              <w:left w:val="single" w:sz="6" w:space="0" w:color="000000"/>
              <w:bottom w:val="single" w:sz="6" w:space="0" w:color="000000"/>
              <w:right w:val="nil"/>
            </w:tcBorders>
          </w:tcPr>
          <w:p w14:paraId="4100EE9F" w14:textId="4A6D7916"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bottom w:val="single" w:sz="6" w:space="0" w:color="000000"/>
            </w:tcBorders>
          </w:tcPr>
          <w:p w14:paraId="5BCF31D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Acuario</w:t>
            </w:r>
          </w:p>
        </w:tc>
        <w:tc>
          <w:tcPr>
            <w:tcW w:w="219" w:type="dxa"/>
            <w:tcBorders>
              <w:top w:val="single" w:sz="6" w:space="0" w:color="000000"/>
              <w:bottom w:val="single" w:sz="6" w:space="0" w:color="000000"/>
              <w:right w:val="nil"/>
            </w:tcBorders>
          </w:tcPr>
          <w:p w14:paraId="51B92230" w14:textId="577AC0CC"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bottom w:val="single" w:sz="6" w:space="0" w:color="000000"/>
            </w:tcBorders>
          </w:tcPr>
          <w:p w14:paraId="36B7C40C" w14:textId="3B183E7F"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top w:val="single" w:sz="6" w:space="0" w:color="000000"/>
              <w:bottom w:val="single" w:sz="6" w:space="0" w:color="000000"/>
              <w:right w:val="nil"/>
            </w:tcBorders>
          </w:tcPr>
          <w:p w14:paraId="7885E80E" w14:textId="5C593424" w:rsidR="00CC46BD" w:rsidRPr="00BC41A6" w:rsidRDefault="00CC46BD" w:rsidP="00CC46BD">
            <w:pPr>
              <w:pStyle w:val="TableParagraph"/>
              <w:tabs>
                <w:tab w:val="left" w:pos="111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bottom w:val="single" w:sz="6" w:space="0" w:color="000000"/>
              <w:right w:val="single" w:sz="6" w:space="0" w:color="000000"/>
            </w:tcBorders>
          </w:tcPr>
          <w:p w14:paraId="42E8CA04" w14:textId="310615D2" w:rsidR="00CC46BD" w:rsidRPr="00BC41A6" w:rsidRDefault="00CC46BD" w:rsidP="00D0593C">
            <w:pPr>
              <w:pStyle w:val="TableParagraph"/>
              <w:tabs>
                <w:tab w:val="left" w:pos="1113"/>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0230D11" w14:textId="77777777" w:rsidTr="006A4E37">
        <w:trPr>
          <w:trHeight w:val="20"/>
        </w:trPr>
        <w:tc>
          <w:tcPr>
            <w:tcW w:w="1276" w:type="dxa"/>
            <w:tcBorders>
              <w:top w:val="single" w:sz="6" w:space="0" w:color="000000"/>
              <w:left w:val="single" w:sz="6" w:space="0" w:color="000000"/>
              <w:right w:val="nil"/>
            </w:tcBorders>
          </w:tcPr>
          <w:p w14:paraId="07632D8A" w14:textId="64CB2BE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02D6AAE1"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Video juegos</w:t>
            </w:r>
          </w:p>
        </w:tc>
        <w:tc>
          <w:tcPr>
            <w:tcW w:w="219" w:type="dxa"/>
            <w:tcBorders>
              <w:top w:val="single" w:sz="6" w:space="0" w:color="000000"/>
              <w:right w:val="nil"/>
            </w:tcBorders>
          </w:tcPr>
          <w:p w14:paraId="21B0A3E1" w14:textId="1B432E93"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00661F82" w14:textId="1EC6BE0F"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top w:val="single" w:sz="6" w:space="0" w:color="000000"/>
              <w:right w:val="nil"/>
            </w:tcBorders>
          </w:tcPr>
          <w:p w14:paraId="42D7A414" w14:textId="65322816" w:rsidR="00CC46BD" w:rsidRPr="00BC41A6" w:rsidRDefault="00CC46BD" w:rsidP="00CC46BD">
            <w:pPr>
              <w:pStyle w:val="TableParagraph"/>
              <w:tabs>
                <w:tab w:val="left" w:pos="112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68D36052" w14:textId="322EA592" w:rsidR="00CC46BD" w:rsidRPr="00BC41A6" w:rsidRDefault="00CC46BD" w:rsidP="00D0593C">
            <w:pPr>
              <w:pStyle w:val="TableParagraph"/>
              <w:tabs>
                <w:tab w:val="left" w:pos="1125"/>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F310F24" w14:textId="77777777" w:rsidTr="006A4E37">
        <w:trPr>
          <w:trHeight w:val="20"/>
        </w:trPr>
        <w:tc>
          <w:tcPr>
            <w:tcW w:w="1276" w:type="dxa"/>
            <w:tcBorders>
              <w:left w:val="single" w:sz="6" w:space="0" w:color="000000"/>
              <w:right w:val="nil"/>
            </w:tcBorders>
          </w:tcPr>
          <w:p w14:paraId="2BB9023E" w14:textId="6160919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397DFC9"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Billar</w:t>
            </w:r>
          </w:p>
        </w:tc>
        <w:tc>
          <w:tcPr>
            <w:tcW w:w="219" w:type="dxa"/>
            <w:tcBorders>
              <w:right w:val="nil"/>
            </w:tcBorders>
          </w:tcPr>
          <w:p w14:paraId="5CAEF20A" w14:textId="7B5E766B" w:rsidR="00CC46BD" w:rsidRPr="00BC41A6" w:rsidRDefault="00CC46BD" w:rsidP="00CC46BD">
            <w:pPr>
              <w:pStyle w:val="TableParagraph"/>
              <w:tabs>
                <w:tab w:val="left" w:pos="91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4710500" w14:textId="781DB1A9" w:rsidR="00CC46BD" w:rsidRPr="00BC41A6" w:rsidRDefault="00CC46BD" w:rsidP="00D0593C">
            <w:pPr>
              <w:pStyle w:val="TableParagraph"/>
              <w:tabs>
                <w:tab w:val="left" w:pos="917"/>
              </w:tabs>
              <w:spacing w:line="360" w:lineRule="auto"/>
              <w:jc w:val="right"/>
              <w:rPr>
                <w:rFonts w:ascii="Arial" w:hAnsi="Arial" w:cs="Arial"/>
                <w:sz w:val="20"/>
                <w:szCs w:val="20"/>
              </w:rPr>
            </w:pPr>
            <w:r w:rsidRPr="00BC41A6">
              <w:rPr>
                <w:rFonts w:ascii="Arial" w:hAnsi="Arial" w:cs="Arial"/>
                <w:sz w:val="20"/>
                <w:szCs w:val="20"/>
              </w:rPr>
              <w:t>800.00</w:t>
            </w:r>
          </w:p>
        </w:tc>
        <w:tc>
          <w:tcPr>
            <w:tcW w:w="283" w:type="dxa"/>
            <w:tcBorders>
              <w:right w:val="nil"/>
            </w:tcBorders>
          </w:tcPr>
          <w:p w14:paraId="54BD1E5E" w14:textId="5038BA1E"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ED9A8E5" w14:textId="3A3D3B95"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400.00</w:t>
            </w:r>
          </w:p>
        </w:tc>
      </w:tr>
      <w:tr w:rsidR="00CC46BD" w:rsidRPr="00BC41A6" w14:paraId="1F7AE33A" w14:textId="77777777" w:rsidTr="006A4E37">
        <w:trPr>
          <w:trHeight w:val="20"/>
        </w:trPr>
        <w:tc>
          <w:tcPr>
            <w:tcW w:w="1276" w:type="dxa"/>
            <w:tcBorders>
              <w:left w:val="single" w:sz="6" w:space="0" w:color="000000"/>
              <w:right w:val="nil"/>
            </w:tcBorders>
          </w:tcPr>
          <w:p w14:paraId="381EA987" w14:textId="50BD2E2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B5A648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Gimnasio</w:t>
            </w:r>
          </w:p>
        </w:tc>
        <w:tc>
          <w:tcPr>
            <w:tcW w:w="219" w:type="dxa"/>
            <w:tcBorders>
              <w:right w:val="nil"/>
            </w:tcBorders>
          </w:tcPr>
          <w:p w14:paraId="112615DE" w14:textId="71F1EFD6"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5CF69A2" w14:textId="4C6E5DA1"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003458C3" w14:textId="2B4900D8"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114367B" w14:textId="2EADEC2C"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06EE472E" w14:textId="77777777" w:rsidTr="006A4E37">
        <w:trPr>
          <w:trHeight w:val="20"/>
        </w:trPr>
        <w:tc>
          <w:tcPr>
            <w:tcW w:w="1276" w:type="dxa"/>
            <w:tcBorders>
              <w:left w:val="single" w:sz="6" w:space="0" w:color="000000"/>
              <w:right w:val="nil"/>
            </w:tcBorders>
          </w:tcPr>
          <w:p w14:paraId="486BFA0B" w14:textId="04A197FF"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16446E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Mueblerías</w:t>
            </w:r>
          </w:p>
        </w:tc>
        <w:tc>
          <w:tcPr>
            <w:tcW w:w="219" w:type="dxa"/>
            <w:tcBorders>
              <w:right w:val="nil"/>
            </w:tcBorders>
          </w:tcPr>
          <w:p w14:paraId="0DE7E7B2" w14:textId="698AE67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2F00A34C" w14:textId="4E6CA2B4"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29C5B995" w14:textId="2AB2202F"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68567DC" w14:textId="3AF68A4F"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5B99BD87" w14:textId="77777777" w:rsidTr="006A4E37">
        <w:trPr>
          <w:trHeight w:val="20"/>
        </w:trPr>
        <w:tc>
          <w:tcPr>
            <w:tcW w:w="1276" w:type="dxa"/>
            <w:tcBorders>
              <w:left w:val="single" w:sz="6" w:space="0" w:color="000000"/>
              <w:right w:val="nil"/>
            </w:tcBorders>
          </w:tcPr>
          <w:p w14:paraId="7E2D6488" w14:textId="4650B9B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E76B7C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Viveros</w:t>
            </w:r>
          </w:p>
        </w:tc>
        <w:tc>
          <w:tcPr>
            <w:tcW w:w="219" w:type="dxa"/>
            <w:tcBorders>
              <w:right w:val="nil"/>
            </w:tcBorders>
          </w:tcPr>
          <w:p w14:paraId="4B47E9DA" w14:textId="10B76714" w:rsidR="00CC46BD" w:rsidRPr="00BC41A6" w:rsidRDefault="00CC46BD" w:rsidP="00CC46BD">
            <w:pPr>
              <w:pStyle w:val="TableParagraph"/>
              <w:tabs>
                <w:tab w:val="left" w:pos="74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754F99" w14:textId="059B1E54" w:rsidR="00CC46BD" w:rsidRPr="00BC41A6" w:rsidRDefault="00CC46BD" w:rsidP="00D0593C">
            <w:pPr>
              <w:pStyle w:val="TableParagraph"/>
              <w:tabs>
                <w:tab w:val="left" w:pos="745"/>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97278AE" w14:textId="0E896A04" w:rsidR="00CC46BD" w:rsidRPr="00BC41A6" w:rsidRDefault="00CC46BD" w:rsidP="00CC46BD">
            <w:pPr>
              <w:pStyle w:val="TableParagraph"/>
              <w:tabs>
                <w:tab w:val="left" w:pos="111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E7B4F2F" w14:textId="2C2CE347" w:rsidR="00CC46BD" w:rsidRPr="00BC41A6" w:rsidRDefault="00CC46BD" w:rsidP="00D0593C">
            <w:pPr>
              <w:pStyle w:val="TableParagraph"/>
              <w:tabs>
                <w:tab w:val="left" w:pos="1119"/>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0517B0B" w14:textId="77777777" w:rsidTr="006A4E37">
        <w:trPr>
          <w:trHeight w:val="20"/>
        </w:trPr>
        <w:tc>
          <w:tcPr>
            <w:tcW w:w="1276" w:type="dxa"/>
            <w:tcBorders>
              <w:left w:val="single" w:sz="6" w:space="0" w:color="000000"/>
              <w:right w:val="nil"/>
            </w:tcBorders>
          </w:tcPr>
          <w:p w14:paraId="3408BCD6" w14:textId="21F1CEDE"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E411A9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Subagencia y Servifresco</w:t>
            </w:r>
          </w:p>
        </w:tc>
        <w:tc>
          <w:tcPr>
            <w:tcW w:w="219" w:type="dxa"/>
            <w:tcBorders>
              <w:right w:val="nil"/>
            </w:tcBorders>
          </w:tcPr>
          <w:p w14:paraId="466BA5F5" w14:textId="66FA1E90"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2A5B2DA" w14:textId="2AC42F58"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2,000.00</w:t>
            </w:r>
          </w:p>
        </w:tc>
        <w:tc>
          <w:tcPr>
            <w:tcW w:w="283" w:type="dxa"/>
            <w:tcBorders>
              <w:right w:val="nil"/>
            </w:tcBorders>
          </w:tcPr>
          <w:p w14:paraId="2A8D53C6" w14:textId="48B4E51C"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9CB1E2E" w14:textId="3FEEDFA6"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1,000.00</w:t>
            </w:r>
          </w:p>
        </w:tc>
      </w:tr>
      <w:tr w:rsidR="00CC46BD" w:rsidRPr="00BC41A6" w14:paraId="23987744" w14:textId="77777777" w:rsidTr="006A4E37">
        <w:trPr>
          <w:trHeight w:val="20"/>
        </w:trPr>
        <w:tc>
          <w:tcPr>
            <w:tcW w:w="1276" w:type="dxa"/>
            <w:tcBorders>
              <w:left w:val="single" w:sz="6" w:space="0" w:color="000000"/>
              <w:right w:val="nil"/>
            </w:tcBorders>
          </w:tcPr>
          <w:p w14:paraId="70EA0E8A" w14:textId="5499DA4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E3CB127"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Lavandería</w:t>
            </w:r>
          </w:p>
        </w:tc>
        <w:tc>
          <w:tcPr>
            <w:tcW w:w="219" w:type="dxa"/>
            <w:tcBorders>
              <w:right w:val="nil"/>
            </w:tcBorders>
          </w:tcPr>
          <w:p w14:paraId="36F800BA" w14:textId="24737246"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59650A18" w14:textId="3C3122F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734A8DBF" w14:textId="5EC62BDA"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14412E43" w14:textId="7529767E"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11FAAF44" w14:textId="77777777" w:rsidTr="006A4E37">
        <w:trPr>
          <w:trHeight w:val="20"/>
        </w:trPr>
        <w:tc>
          <w:tcPr>
            <w:tcW w:w="1276" w:type="dxa"/>
            <w:tcBorders>
              <w:left w:val="single" w:sz="6" w:space="0" w:color="000000"/>
              <w:right w:val="nil"/>
            </w:tcBorders>
          </w:tcPr>
          <w:p w14:paraId="2B2424A6" w14:textId="2D571E59"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49ECFF2"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Lavado de autos (Car Wash)</w:t>
            </w:r>
          </w:p>
        </w:tc>
        <w:tc>
          <w:tcPr>
            <w:tcW w:w="219" w:type="dxa"/>
            <w:tcBorders>
              <w:right w:val="nil"/>
            </w:tcBorders>
          </w:tcPr>
          <w:p w14:paraId="43389849" w14:textId="7BF3B9D9"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B9C3002" w14:textId="543DE58B"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698C49E1" w14:textId="738D2B60"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1EAA64D" w14:textId="61BFA299"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AD26FC0" w14:textId="77777777" w:rsidTr="006A4E37">
        <w:trPr>
          <w:trHeight w:val="20"/>
        </w:trPr>
        <w:tc>
          <w:tcPr>
            <w:tcW w:w="1276" w:type="dxa"/>
            <w:tcBorders>
              <w:left w:val="single" w:sz="6" w:space="0" w:color="000000"/>
              <w:right w:val="nil"/>
            </w:tcBorders>
          </w:tcPr>
          <w:p w14:paraId="59228EA1" w14:textId="0234064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DC6A8E8"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Maquiladora de ropa tipo A</w:t>
            </w:r>
          </w:p>
        </w:tc>
        <w:tc>
          <w:tcPr>
            <w:tcW w:w="219" w:type="dxa"/>
            <w:tcBorders>
              <w:right w:val="nil"/>
            </w:tcBorders>
          </w:tcPr>
          <w:p w14:paraId="7159E0FD" w14:textId="502DB28A" w:rsidR="00CC46BD" w:rsidRPr="00BC41A6" w:rsidRDefault="00CC46BD" w:rsidP="00CC46BD">
            <w:pPr>
              <w:pStyle w:val="TableParagraph"/>
              <w:tabs>
                <w:tab w:val="left" w:pos="638"/>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694A8DC4" w14:textId="2A6D60BC" w:rsidR="00CC46BD" w:rsidRPr="00BC41A6" w:rsidRDefault="00CC46BD" w:rsidP="00D0593C">
            <w:pPr>
              <w:pStyle w:val="TableParagraph"/>
              <w:tabs>
                <w:tab w:val="left" w:pos="638"/>
              </w:tabs>
              <w:spacing w:line="360" w:lineRule="auto"/>
              <w:jc w:val="right"/>
              <w:rPr>
                <w:rFonts w:ascii="Arial" w:hAnsi="Arial" w:cs="Arial"/>
                <w:sz w:val="20"/>
                <w:szCs w:val="20"/>
              </w:rPr>
            </w:pPr>
            <w:r w:rsidRPr="00BC41A6">
              <w:rPr>
                <w:rFonts w:ascii="Arial" w:hAnsi="Arial" w:cs="Arial"/>
                <w:sz w:val="20"/>
                <w:szCs w:val="20"/>
              </w:rPr>
              <w:t>30,000.00</w:t>
            </w:r>
          </w:p>
        </w:tc>
        <w:tc>
          <w:tcPr>
            <w:tcW w:w="283" w:type="dxa"/>
            <w:tcBorders>
              <w:right w:val="nil"/>
            </w:tcBorders>
          </w:tcPr>
          <w:p w14:paraId="4F35FF90" w14:textId="09C5F245" w:rsidR="00CC46BD" w:rsidRPr="00BC41A6" w:rsidRDefault="00CC46BD" w:rsidP="00CC46BD">
            <w:pPr>
              <w:pStyle w:val="TableParagraph"/>
              <w:tabs>
                <w:tab w:val="left" w:pos="842"/>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C2D8EF6" w14:textId="7994FE87" w:rsidR="00CC46BD" w:rsidRPr="00BC41A6" w:rsidRDefault="00CC46BD" w:rsidP="00D0593C">
            <w:pPr>
              <w:pStyle w:val="TableParagraph"/>
              <w:tabs>
                <w:tab w:val="left" w:pos="842"/>
              </w:tabs>
              <w:spacing w:line="360" w:lineRule="auto"/>
              <w:jc w:val="right"/>
              <w:rPr>
                <w:rFonts w:ascii="Arial" w:hAnsi="Arial" w:cs="Arial"/>
                <w:sz w:val="20"/>
                <w:szCs w:val="20"/>
              </w:rPr>
            </w:pPr>
            <w:r w:rsidRPr="00BC41A6">
              <w:rPr>
                <w:rFonts w:ascii="Arial" w:hAnsi="Arial" w:cs="Arial"/>
                <w:sz w:val="20"/>
                <w:szCs w:val="20"/>
              </w:rPr>
              <w:t>10,000.00</w:t>
            </w:r>
          </w:p>
        </w:tc>
      </w:tr>
      <w:tr w:rsidR="00CC46BD" w:rsidRPr="00BC41A6" w14:paraId="41EFB6D0" w14:textId="77777777" w:rsidTr="006A4E37">
        <w:trPr>
          <w:trHeight w:val="20"/>
        </w:trPr>
        <w:tc>
          <w:tcPr>
            <w:tcW w:w="1276" w:type="dxa"/>
            <w:tcBorders>
              <w:left w:val="single" w:sz="6" w:space="0" w:color="000000"/>
              <w:right w:val="nil"/>
            </w:tcBorders>
          </w:tcPr>
          <w:p w14:paraId="6615E04E" w14:textId="20E20313"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04AFC15"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Maquiladora de ropa tipo B</w:t>
            </w:r>
          </w:p>
        </w:tc>
        <w:tc>
          <w:tcPr>
            <w:tcW w:w="219" w:type="dxa"/>
            <w:tcBorders>
              <w:right w:val="nil"/>
            </w:tcBorders>
          </w:tcPr>
          <w:p w14:paraId="04851490" w14:textId="042749F4"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7B5931D" w14:textId="2DD6D38E"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6,000.00</w:t>
            </w:r>
          </w:p>
        </w:tc>
        <w:tc>
          <w:tcPr>
            <w:tcW w:w="283" w:type="dxa"/>
            <w:tcBorders>
              <w:right w:val="nil"/>
            </w:tcBorders>
          </w:tcPr>
          <w:p w14:paraId="6390AB54" w14:textId="09EC063B" w:rsidR="00CC46BD" w:rsidRPr="00BC41A6" w:rsidRDefault="00CC46BD" w:rsidP="00CC46BD">
            <w:pPr>
              <w:pStyle w:val="TableParagraph"/>
              <w:tabs>
                <w:tab w:val="left" w:pos="94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BD97F26" w14:textId="61A739B7" w:rsidR="00CC46BD" w:rsidRPr="00BC41A6" w:rsidRDefault="00CC46BD" w:rsidP="00D0593C">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3,000.00</w:t>
            </w:r>
          </w:p>
        </w:tc>
      </w:tr>
      <w:tr w:rsidR="00CC46BD" w:rsidRPr="00BC41A6" w14:paraId="59324C8F" w14:textId="77777777" w:rsidTr="006A4E37">
        <w:trPr>
          <w:trHeight w:val="20"/>
        </w:trPr>
        <w:tc>
          <w:tcPr>
            <w:tcW w:w="1276" w:type="dxa"/>
            <w:tcBorders>
              <w:left w:val="single" w:sz="6" w:space="0" w:color="000000"/>
              <w:right w:val="nil"/>
            </w:tcBorders>
          </w:tcPr>
          <w:p w14:paraId="24451385" w14:textId="199CC09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090A9383"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Boutique de Autos</w:t>
            </w:r>
          </w:p>
        </w:tc>
        <w:tc>
          <w:tcPr>
            <w:tcW w:w="219" w:type="dxa"/>
            <w:tcBorders>
              <w:right w:val="nil"/>
            </w:tcBorders>
          </w:tcPr>
          <w:p w14:paraId="45ABB315" w14:textId="724CC5BE"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5C9B2EC" w14:textId="190FB7A0"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right w:val="nil"/>
            </w:tcBorders>
          </w:tcPr>
          <w:p w14:paraId="4C42EB68" w14:textId="3EB7ABA6"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55E1F9A0" w14:textId="068B61FF"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ED6BAF2" w14:textId="77777777" w:rsidTr="006A4E37">
        <w:trPr>
          <w:trHeight w:val="20"/>
        </w:trPr>
        <w:tc>
          <w:tcPr>
            <w:tcW w:w="1276" w:type="dxa"/>
            <w:tcBorders>
              <w:left w:val="single" w:sz="6" w:space="0" w:color="000000"/>
              <w:right w:val="nil"/>
            </w:tcBorders>
          </w:tcPr>
          <w:p w14:paraId="79AFF731" w14:textId="2D95B67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6EAB0C8F"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Rentadora Para Fiestas</w:t>
            </w:r>
          </w:p>
        </w:tc>
        <w:tc>
          <w:tcPr>
            <w:tcW w:w="219" w:type="dxa"/>
            <w:tcBorders>
              <w:right w:val="nil"/>
            </w:tcBorders>
          </w:tcPr>
          <w:p w14:paraId="50F906AC" w14:textId="064AFB65"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30DAA3C" w14:textId="7A281AB3"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4CA5BCC8" w14:textId="2740CB35" w:rsidR="00CC46BD" w:rsidRPr="00BC41A6" w:rsidRDefault="00CC46BD" w:rsidP="00CC46BD">
            <w:pPr>
              <w:pStyle w:val="TableParagraph"/>
              <w:tabs>
                <w:tab w:val="left" w:pos="955"/>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2E488302" w14:textId="69ED80AC" w:rsidR="00CC46BD" w:rsidRPr="00BC41A6" w:rsidRDefault="00CC46BD" w:rsidP="00D0593C">
            <w:pPr>
              <w:pStyle w:val="TableParagraph"/>
              <w:tabs>
                <w:tab w:val="left" w:pos="955"/>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0D7F9E4D" w14:textId="77777777" w:rsidTr="006A4E37">
        <w:trPr>
          <w:trHeight w:val="20"/>
        </w:trPr>
        <w:tc>
          <w:tcPr>
            <w:tcW w:w="1276" w:type="dxa"/>
            <w:tcBorders>
              <w:left w:val="single" w:sz="6" w:space="0" w:color="000000"/>
              <w:right w:val="nil"/>
            </w:tcBorders>
          </w:tcPr>
          <w:p w14:paraId="7ECE99DF" w14:textId="63863AB0"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56F1F68C"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Tienda de disfraces</w:t>
            </w:r>
          </w:p>
        </w:tc>
        <w:tc>
          <w:tcPr>
            <w:tcW w:w="219" w:type="dxa"/>
            <w:tcBorders>
              <w:right w:val="nil"/>
            </w:tcBorders>
          </w:tcPr>
          <w:p w14:paraId="1CA10322" w14:textId="059AFE6D" w:rsidR="00CC46BD" w:rsidRPr="00BC41A6" w:rsidRDefault="00CC46BD" w:rsidP="00CC46BD">
            <w:pPr>
              <w:pStyle w:val="TableParagraph"/>
              <w:tabs>
                <w:tab w:val="left" w:pos="915"/>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1B8C407D" w14:textId="00B31AAE" w:rsidR="00CC46BD" w:rsidRPr="00BC41A6" w:rsidRDefault="00CC46BD" w:rsidP="00D0593C">
            <w:pPr>
              <w:pStyle w:val="TableParagraph"/>
              <w:tabs>
                <w:tab w:val="left" w:pos="915"/>
              </w:tabs>
              <w:spacing w:line="360" w:lineRule="auto"/>
              <w:jc w:val="right"/>
              <w:rPr>
                <w:rFonts w:ascii="Arial" w:hAnsi="Arial" w:cs="Arial"/>
                <w:sz w:val="20"/>
                <w:szCs w:val="20"/>
              </w:rPr>
            </w:pPr>
            <w:r w:rsidRPr="00BC41A6">
              <w:rPr>
                <w:rFonts w:ascii="Arial" w:hAnsi="Arial" w:cs="Arial"/>
                <w:sz w:val="20"/>
                <w:szCs w:val="20"/>
              </w:rPr>
              <w:t>600.00</w:t>
            </w:r>
          </w:p>
        </w:tc>
        <w:tc>
          <w:tcPr>
            <w:tcW w:w="283" w:type="dxa"/>
            <w:tcBorders>
              <w:right w:val="nil"/>
            </w:tcBorders>
          </w:tcPr>
          <w:p w14:paraId="25D1BCC3" w14:textId="7BC08A2A" w:rsidR="00CC46BD" w:rsidRPr="00BC41A6" w:rsidRDefault="00CC46BD" w:rsidP="00CC46BD">
            <w:pPr>
              <w:pStyle w:val="TableParagraph"/>
              <w:tabs>
                <w:tab w:val="left" w:pos="112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6E92B6E7" w14:textId="28C9FBDB" w:rsidR="00CC46BD" w:rsidRPr="00BC41A6" w:rsidRDefault="00CC46BD" w:rsidP="00D0593C">
            <w:pPr>
              <w:pStyle w:val="TableParagraph"/>
              <w:tabs>
                <w:tab w:val="left" w:pos="1123"/>
              </w:tabs>
              <w:spacing w:line="360" w:lineRule="auto"/>
              <w:jc w:val="right"/>
              <w:rPr>
                <w:rFonts w:ascii="Arial" w:hAnsi="Arial" w:cs="Arial"/>
                <w:sz w:val="20"/>
                <w:szCs w:val="20"/>
              </w:rPr>
            </w:pPr>
            <w:r w:rsidRPr="00BC41A6">
              <w:rPr>
                <w:rFonts w:ascii="Arial" w:hAnsi="Arial" w:cs="Arial"/>
                <w:sz w:val="20"/>
                <w:szCs w:val="20"/>
              </w:rPr>
              <w:t>300.00</w:t>
            </w:r>
          </w:p>
        </w:tc>
      </w:tr>
      <w:tr w:rsidR="00CC46BD" w:rsidRPr="00BC41A6" w14:paraId="5E7AB44F" w14:textId="77777777" w:rsidTr="006A4E37">
        <w:trPr>
          <w:trHeight w:val="20"/>
        </w:trPr>
        <w:tc>
          <w:tcPr>
            <w:tcW w:w="1276" w:type="dxa"/>
            <w:tcBorders>
              <w:left w:val="single" w:sz="6" w:space="0" w:color="000000"/>
              <w:right w:val="nil"/>
            </w:tcBorders>
          </w:tcPr>
          <w:p w14:paraId="73E8B67A" w14:textId="2F866002"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1AD639A"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Estanquillo y Venta de Pronósticos</w:t>
            </w:r>
          </w:p>
        </w:tc>
        <w:tc>
          <w:tcPr>
            <w:tcW w:w="219" w:type="dxa"/>
            <w:tcBorders>
              <w:right w:val="nil"/>
            </w:tcBorders>
          </w:tcPr>
          <w:p w14:paraId="3007FB68" w14:textId="261F5FEF"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33D2D965" w14:textId="2B4A5E9D"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04DEF309" w14:textId="24816C43" w:rsidR="00CC46BD" w:rsidRPr="00BC41A6" w:rsidRDefault="00CC46BD" w:rsidP="00CC46BD">
            <w:pPr>
              <w:pStyle w:val="TableParagraph"/>
              <w:tabs>
                <w:tab w:val="left" w:pos="953"/>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AEAD859" w14:textId="26FC0405" w:rsidR="00CC46BD" w:rsidRPr="00BC41A6" w:rsidRDefault="00CC46BD" w:rsidP="00D0593C">
            <w:pPr>
              <w:pStyle w:val="TableParagraph"/>
              <w:tabs>
                <w:tab w:val="left" w:pos="953"/>
              </w:tabs>
              <w:spacing w:line="360" w:lineRule="auto"/>
              <w:jc w:val="right"/>
              <w:rPr>
                <w:rFonts w:ascii="Arial" w:hAnsi="Arial" w:cs="Arial"/>
                <w:sz w:val="20"/>
                <w:szCs w:val="20"/>
              </w:rPr>
            </w:pPr>
            <w:r w:rsidRPr="00BC41A6">
              <w:rPr>
                <w:rFonts w:ascii="Arial" w:hAnsi="Arial" w:cs="Arial"/>
                <w:sz w:val="20"/>
                <w:szCs w:val="20"/>
              </w:rPr>
              <w:t>5,000.00</w:t>
            </w:r>
          </w:p>
        </w:tc>
      </w:tr>
      <w:tr w:rsidR="00CC46BD" w:rsidRPr="00BC41A6" w14:paraId="33084C95" w14:textId="77777777" w:rsidTr="006A4E37">
        <w:trPr>
          <w:trHeight w:val="20"/>
        </w:trPr>
        <w:tc>
          <w:tcPr>
            <w:tcW w:w="1276" w:type="dxa"/>
            <w:tcBorders>
              <w:left w:val="single" w:sz="6" w:space="0" w:color="000000"/>
              <w:right w:val="nil"/>
            </w:tcBorders>
          </w:tcPr>
          <w:p w14:paraId="24641CB5" w14:textId="511E000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2FAE15B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Distribuidora Mayorista de Carnes</w:t>
            </w:r>
          </w:p>
        </w:tc>
        <w:tc>
          <w:tcPr>
            <w:tcW w:w="219" w:type="dxa"/>
            <w:tcBorders>
              <w:right w:val="nil"/>
            </w:tcBorders>
          </w:tcPr>
          <w:p w14:paraId="0AF95D49" w14:textId="1CB0207A"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483A54F" w14:textId="44111E6F"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5,000.00</w:t>
            </w:r>
          </w:p>
        </w:tc>
        <w:tc>
          <w:tcPr>
            <w:tcW w:w="283" w:type="dxa"/>
            <w:tcBorders>
              <w:right w:val="nil"/>
            </w:tcBorders>
          </w:tcPr>
          <w:p w14:paraId="3D1B2818" w14:textId="14231BB0" w:rsidR="00CC46BD" w:rsidRPr="00BC41A6" w:rsidRDefault="00CC46BD" w:rsidP="00CC46BD">
            <w:pPr>
              <w:pStyle w:val="TableParagraph"/>
              <w:tabs>
                <w:tab w:val="left" w:pos="949"/>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09699867" w14:textId="417700FA" w:rsidR="00CC46BD" w:rsidRPr="00BC41A6" w:rsidRDefault="00CC46BD" w:rsidP="00D0593C">
            <w:pPr>
              <w:pStyle w:val="TableParagraph"/>
              <w:tabs>
                <w:tab w:val="left" w:pos="949"/>
              </w:tabs>
              <w:spacing w:line="360" w:lineRule="auto"/>
              <w:jc w:val="right"/>
              <w:rPr>
                <w:rFonts w:ascii="Arial" w:hAnsi="Arial" w:cs="Arial"/>
                <w:sz w:val="20"/>
                <w:szCs w:val="20"/>
              </w:rPr>
            </w:pPr>
            <w:r w:rsidRPr="00BC41A6">
              <w:rPr>
                <w:rFonts w:ascii="Arial" w:hAnsi="Arial" w:cs="Arial"/>
                <w:sz w:val="20"/>
                <w:szCs w:val="20"/>
              </w:rPr>
              <w:t>2,500.00</w:t>
            </w:r>
          </w:p>
        </w:tc>
      </w:tr>
      <w:tr w:rsidR="00CC46BD" w:rsidRPr="00BC41A6" w14:paraId="27325BE1" w14:textId="77777777" w:rsidTr="006A4E37">
        <w:trPr>
          <w:trHeight w:val="20"/>
        </w:trPr>
        <w:tc>
          <w:tcPr>
            <w:tcW w:w="1276" w:type="dxa"/>
            <w:tcBorders>
              <w:left w:val="single" w:sz="6" w:space="0" w:color="000000"/>
              <w:right w:val="nil"/>
            </w:tcBorders>
          </w:tcPr>
          <w:p w14:paraId="606ECD90" w14:textId="06F4A59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15D0FA9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Ópticas</w:t>
            </w:r>
          </w:p>
        </w:tc>
        <w:tc>
          <w:tcPr>
            <w:tcW w:w="219" w:type="dxa"/>
            <w:tcBorders>
              <w:right w:val="nil"/>
            </w:tcBorders>
          </w:tcPr>
          <w:p w14:paraId="0E5A50BA" w14:textId="2BDABB31"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0D291359" w14:textId="32689647"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2,500.00</w:t>
            </w:r>
          </w:p>
        </w:tc>
        <w:tc>
          <w:tcPr>
            <w:tcW w:w="283" w:type="dxa"/>
            <w:tcBorders>
              <w:right w:val="nil"/>
            </w:tcBorders>
          </w:tcPr>
          <w:p w14:paraId="41ADFCEE" w14:textId="21E9DE25" w:rsidR="00CC46BD" w:rsidRPr="00BC41A6" w:rsidRDefault="00CC46BD" w:rsidP="00CC46BD">
            <w:pPr>
              <w:pStyle w:val="TableParagraph"/>
              <w:tabs>
                <w:tab w:val="left" w:pos="95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7BD7F72C" w14:textId="5865CAFD" w:rsidR="00CC46BD" w:rsidRPr="00BC41A6" w:rsidRDefault="00CC46BD" w:rsidP="00D0593C">
            <w:pPr>
              <w:pStyle w:val="TableParagraph"/>
              <w:tabs>
                <w:tab w:val="left" w:pos="957"/>
              </w:tabs>
              <w:spacing w:line="360" w:lineRule="auto"/>
              <w:jc w:val="right"/>
              <w:rPr>
                <w:rFonts w:ascii="Arial" w:hAnsi="Arial" w:cs="Arial"/>
                <w:sz w:val="20"/>
                <w:szCs w:val="20"/>
              </w:rPr>
            </w:pPr>
            <w:r w:rsidRPr="00BC41A6">
              <w:rPr>
                <w:rFonts w:ascii="Arial" w:hAnsi="Arial" w:cs="Arial"/>
                <w:sz w:val="20"/>
                <w:szCs w:val="20"/>
              </w:rPr>
              <w:t>1,300.00</w:t>
            </w:r>
          </w:p>
        </w:tc>
      </w:tr>
      <w:tr w:rsidR="00CC46BD" w:rsidRPr="00BC41A6" w14:paraId="2BA160F6" w14:textId="77777777" w:rsidTr="006A4E37">
        <w:trPr>
          <w:trHeight w:val="20"/>
        </w:trPr>
        <w:tc>
          <w:tcPr>
            <w:tcW w:w="1276" w:type="dxa"/>
            <w:tcBorders>
              <w:left w:val="single" w:sz="6" w:space="0" w:color="000000"/>
              <w:bottom w:val="single" w:sz="6" w:space="0" w:color="000000"/>
              <w:right w:val="nil"/>
            </w:tcBorders>
          </w:tcPr>
          <w:p w14:paraId="51FB9B2F" w14:textId="7281C53B"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bottom w:val="single" w:sz="6" w:space="0" w:color="000000"/>
            </w:tcBorders>
          </w:tcPr>
          <w:p w14:paraId="3C7D28C0"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Compra-venta de Chatarra</w:t>
            </w:r>
          </w:p>
        </w:tc>
        <w:tc>
          <w:tcPr>
            <w:tcW w:w="219" w:type="dxa"/>
            <w:tcBorders>
              <w:bottom w:val="single" w:sz="6" w:space="0" w:color="000000"/>
              <w:right w:val="nil"/>
            </w:tcBorders>
          </w:tcPr>
          <w:p w14:paraId="2251811E" w14:textId="014C1C99"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bottom w:val="single" w:sz="6" w:space="0" w:color="000000"/>
            </w:tcBorders>
          </w:tcPr>
          <w:p w14:paraId="28911CF3" w14:textId="691CC055"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bottom w:val="single" w:sz="6" w:space="0" w:color="000000"/>
              <w:right w:val="nil"/>
            </w:tcBorders>
          </w:tcPr>
          <w:p w14:paraId="36D1F8D6" w14:textId="23FBF58E"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bottom w:val="single" w:sz="6" w:space="0" w:color="000000"/>
              <w:right w:val="single" w:sz="6" w:space="0" w:color="000000"/>
            </w:tcBorders>
          </w:tcPr>
          <w:p w14:paraId="62106FE4" w14:textId="3EF88410"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50DE1AB6" w14:textId="77777777" w:rsidTr="006A4E37">
        <w:trPr>
          <w:trHeight w:val="20"/>
        </w:trPr>
        <w:tc>
          <w:tcPr>
            <w:tcW w:w="1276" w:type="dxa"/>
            <w:tcBorders>
              <w:top w:val="single" w:sz="6" w:space="0" w:color="000000"/>
              <w:left w:val="single" w:sz="6" w:space="0" w:color="000000"/>
              <w:right w:val="nil"/>
            </w:tcBorders>
          </w:tcPr>
          <w:p w14:paraId="69117CC1" w14:textId="777862CA"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top w:val="single" w:sz="6" w:space="0" w:color="000000"/>
              <w:left w:val="nil"/>
            </w:tcBorders>
          </w:tcPr>
          <w:p w14:paraId="5EEBEB94"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Rosticerías</w:t>
            </w:r>
          </w:p>
        </w:tc>
        <w:tc>
          <w:tcPr>
            <w:tcW w:w="219" w:type="dxa"/>
            <w:tcBorders>
              <w:top w:val="single" w:sz="6" w:space="0" w:color="000000"/>
              <w:right w:val="nil"/>
            </w:tcBorders>
          </w:tcPr>
          <w:p w14:paraId="5D910A0F" w14:textId="5FF1CC3B" w:rsidR="00CC46BD" w:rsidRPr="00BC41A6" w:rsidRDefault="00CC46BD" w:rsidP="00CC46BD">
            <w:pPr>
              <w:pStyle w:val="TableParagraph"/>
              <w:tabs>
                <w:tab w:val="left" w:pos="749"/>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top w:val="single" w:sz="6" w:space="0" w:color="000000"/>
              <w:left w:val="nil"/>
            </w:tcBorders>
          </w:tcPr>
          <w:p w14:paraId="1BB96316" w14:textId="2CC6C50A" w:rsidR="00CC46BD" w:rsidRPr="00BC41A6" w:rsidRDefault="00CC46BD" w:rsidP="00D0593C">
            <w:pPr>
              <w:pStyle w:val="TableParagraph"/>
              <w:tabs>
                <w:tab w:val="left" w:pos="749"/>
              </w:tabs>
              <w:spacing w:line="360" w:lineRule="auto"/>
              <w:jc w:val="right"/>
              <w:rPr>
                <w:rFonts w:ascii="Arial" w:hAnsi="Arial" w:cs="Arial"/>
                <w:sz w:val="20"/>
                <w:szCs w:val="20"/>
              </w:rPr>
            </w:pPr>
            <w:r w:rsidRPr="00BC41A6">
              <w:rPr>
                <w:rFonts w:ascii="Arial" w:hAnsi="Arial" w:cs="Arial"/>
                <w:sz w:val="20"/>
                <w:szCs w:val="20"/>
              </w:rPr>
              <w:t>1,000.00</w:t>
            </w:r>
          </w:p>
        </w:tc>
        <w:tc>
          <w:tcPr>
            <w:tcW w:w="283" w:type="dxa"/>
            <w:tcBorders>
              <w:top w:val="single" w:sz="6" w:space="0" w:color="000000"/>
              <w:right w:val="nil"/>
            </w:tcBorders>
          </w:tcPr>
          <w:p w14:paraId="3BF9C06C" w14:textId="14080056"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top w:val="single" w:sz="6" w:space="0" w:color="000000"/>
              <w:left w:val="nil"/>
              <w:right w:val="single" w:sz="6" w:space="0" w:color="000000"/>
            </w:tcBorders>
          </w:tcPr>
          <w:p w14:paraId="321B000F" w14:textId="26129344"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500.00</w:t>
            </w:r>
          </w:p>
        </w:tc>
      </w:tr>
      <w:tr w:rsidR="00CC46BD" w:rsidRPr="00BC41A6" w14:paraId="2F6EADE3" w14:textId="77777777" w:rsidTr="006A4E37">
        <w:trPr>
          <w:trHeight w:val="20"/>
        </w:trPr>
        <w:tc>
          <w:tcPr>
            <w:tcW w:w="1276" w:type="dxa"/>
            <w:tcBorders>
              <w:left w:val="single" w:sz="6" w:space="0" w:color="000000"/>
              <w:right w:val="nil"/>
            </w:tcBorders>
          </w:tcPr>
          <w:p w14:paraId="73B39B18" w14:textId="6072D10C"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4C51E5E6"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Lavaderos Automotrices</w:t>
            </w:r>
          </w:p>
        </w:tc>
        <w:tc>
          <w:tcPr>
            <w:tcW w:w="219" w:type="dxa"/>
            <w:tcBorders>
              <w:right w:val="nil"/>
            </w:tcBorders>
          </w:tcPr>
          <w:p w14:paraId="3166F6B5" w14:textId="5A34EB8B" w:rsidR="00CC46BD" w:rsidRPr="00BC41A6" w:rsidRDefault="00CC46BD" w:rsidP="00CC46BD">
            <w:pPr>
              <w:pStyle w:val="TableParagraph"/>
              <w:tabs>
                <w:tab w:val="left" w:pos="747"/>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7CED7DE5" w14:textId="4EE33869" w:rsidR="00CC46BD" w:rsidRPr="00BC41A6" w:rsidRDefault="00CC46BD" w:rsidP="00D0593C">
            <w:pPr>
              <w:pStyle w:val="TableParagraph"/>
              <w:tabs>
                <w:tab w:val="left" w:pos="747"/>
              </w:tabs>
              <w:spacing w:line="360" w:lineRule="auto"/>
              <w:jc w:val="right"/>
              <w:rPr>
                <w:rFonts w:ascii="Arial" w:hAnsi="Arial" w:cs="Arial"/>
                <w:sz w:val="20"/>
                <w:szCs w:val="20"/>
              </w:rPr>
            </w:pPr>
            <w:r w:rsidRPr="00BC41A6">
              <w:rPr>
                <w:rFonts w:ascii="Arial" w:hAnsi="Arial" w:cs="Arial"/>
                <w:sz w:val="20"/>
                <w:szCs w:val="20"/>
              </w:rPr>
              <w:t>1,500.00</w:t>
            </w:r>
          </w:p>
        </w:tc>
        <w:tc>
          <w:tcPr>
            <w:tcW w:w="283" w:type="dxa"/>
            <w:tcBorders>
              <w:right w:val="nil"/>
            </w:tcBorders>
          </w:tcPr>
          <w:p w14:paraId="7DC3EFD4" w14:textId="12019C1E" w:rsidR="00CC46BD" w:rsidRPr="00BC41A6" w:rsidRDefault="00CC46BD" w:rsidP="00CC46BD">
            <w:pPr>
              <w:pStyle w:val="TableParagraph"/>
              <w:tabs>
                <w:tab w:val="left" w:pos="112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3E03B620" w14:textId="2C739B3E" w:rsidR="00CC46BD" w:rsidRPr="00BC41A6" w:rsidRDefault="00CC46BD" w:rsidP="00D0593C">
            <w:pPr>
              <w:pStyle w:val="TableParagraph"/>
              <w:tabs>
                <w:tab w:val="left" w:pos="1127"/>
              </w:tabs>
              <w:spacing w:line="360" w:lineRule="auto"/>
              <w:jc w:val="right"/>
              <w:rPr>
                <w:rFonts w:ascii="Arial" w:hAnsi="Arial" w:cs="Arial"/>
                <w:sz w:val="20"/>
                <w:szCs w:val="20"/>
              </w:rPr>
            </w:pPr>
            <w:r w:rsidRPr="00BC41A6">
              <w:rPr>
                <w:rFonts w:ascii="Arial" w:hAnsi="Arial" w:cs="Arial"/>
                <w:sz w:val="20"/>
                <w:szCs w:val="20"/>
              </w:rPr>
              <w:t>800.00</w:t>
            </w:r>
          </w:p>
        </w:tc>
      </w:tr>
      <w:tr w:rsidR="00CC46BD" w:rsidRPr="00BC41A6" w14:paraId="3D49091E" w14:textId="77777777" w:rsidTr="006A4E37">
        <w:trPr>
          <w:trHeight w:val="20"/>
        </w:trPr>
        <w:tc>
          <w:tcPr>
            <w:tcW w:w="1276" w:type="dxa"/>
            <w:tcBorders>
              <w:left w:val="single" w:sz="6" w:space="0" w:color="000000"/>
              <w:right w:val="nil"/>
            </w:tcBorders>
          </w:tcPr>
          <w:p w14:paraId="4411A326" w14:textId="2FCAA854" w:rsidR="00CC46BD" w:rsidRPr="00BC41A6" w:rsidRDefault="00CC46BD" w:rsidP="00F22C5A">
            <w:pPr>
              <w:pStyle w:val="TableParagraph"/>
              <w:numPr>
                <w:ilvl w:val="0"/>
                <w:numId w:val="2"/>
              </w:numPr>
              <w:spacing w:line="360" w:lineRule="auto"/>
              <w:jc w:val="right"/>
              <w:rPr>
                <w:rFonts w:ascii="Arial" w:hAnsi="Arial" w:cs="Arial"/>
                <w:b/>
                <w:sz w:val="20"/>
                <w:szCs w:val="20"/>
              </w:rPr>
            </w:pPr>
          </w:p>
        </w:tc>
        <w:tc>
          <w:tcPr>
            <w:tcW w:w="4175" w:type="dxa"/>
            <w:tcBorders>
              <w:left w:val="nil"/>
            </w:tcBorders>
          </w:tcPr>
          <w:p w14:paraId="73ACBFCB" w14:textId="77777777" w:rsidR="00CC46BD" w:rsidRPr="00BC41A6" w:rsidRDefault="00CC46BD" w:rsidP="005B38F4">
            <w:pPr>
              <w:pStyle w:val="TableParagraph"/>
              <w:spacing w:line="360" w:lineRule="auto"/>
              <w:jc w:val="both"/>
              <w:rPr>
                <w:rFonts w:ascii="Arial" w:hAnsi="Arial" w:cs="Arial"/>
                <w:sz w:val="20"/>
                <w:szCs w:val="20"/>
              </w:rPr>
            </w:pPr>
            <w:r w:rsidRPr="00BC41A6">
              <w:rPr>
                <w:rFonts w:ascii="Arial" w:hAnsi="Arial" w:cs="Arial"/>
                <w:sz w:val="20"/>
                <w:szCs w:val="20"/>
              </w:rPr>
              <w:t>Oficina de Recuperación de Créditos</w:t>
            </w:r>
          </w:p>
        </w:tc>
        <w:tc>
          <w:tcPr>
            <w:tcW w:w="219" w:type="dxa"/>
            <w:tcBorders>
              <w:right w:val="nil"/>
            </w:tcBorders>
          </w:tcPr>
          <w:p w14:paraId="3D5F478C" w14:textId="3B3D1F52" w:rsidR="00CC46BD" w:rsidRPr="00BC41A6" w:rsidRDefault="00CC46BD" w:rsidP="00CC46BD">
            <w:pPr>
              <w:pStyle w:val="TableParagraph"/>
              <w:tabs>
                <w:tab w:val="left" w:pos="641"/>
              </w:tabs>
              <w:spacing w:line="360" w:lineRule="auto"/>
              <w:jc w:val="center"/>
              <w:rPr>
                <w:rFonts w:ascii="Arial" w:hAnsi="Arial" w:cs="Arial"/>
                <w:sz w:val="20"/>
                <w:szCs w:val="20"/>
              </w:rPr>
            </w:pPr>
            <w:r w:rsidRPr="002D7F4A">
              <w:rPr>
                <w:rFonts w:ascii="Arial" w:hAnsi="Arial" w:cs="Arial"/>
                <w:sz w:val="20"/>
                <w:szCs w:val="20"/>
              </w:rPr>
              <w:t>$</w:t>
            </w:r>
          </w:p>
        </w:tc>
        <w:tc>
          <w:tcPr>
            <w:tcW w:w="1276" w:type="dxa"/>
            <w:tcBorders>
              <w:left w:val="nil"/>
            </w:tcBorders>
          </w:tcPr>
          <w:p w14:paraId="4546CA87" w14:textId="4EB5EFE7" w:rsidR="00CC46BD" w:rsidRPr="00BC41A6" w:rsidRDefault="00CC46BD" w:rsidP="00D0593C">
            <w:pPr>
              <w:pStyle w:val="TableParagraph"/>
              <w:tabs>
                <w:tab w:val="left" w:pos="641"/>
              </w:tabs>
              <w:spacing w:line="360" w:lineRule="auto"/>
              <w:jc w:val="right"/>
              <w:rPr>
                <w:rFonts w:ascii="Arial" w:hAnsi="Arial" w:cs="Arial"/>
                <w:sz w:val="20"/>
                <w:szCs w:val="20"/>
              </w:rPr>
            </w:pPr>
            <w:r w:rsidRPr="00BC41A6">
              <w:rPr>
                <w:rFonts w:ascii="Arial" w:hAnsi="Arial" w:cs="Arial"/>
                <w:sz w:val="20"/>
                <w:szCs w:val="20"/>
              </w:rPr>
              <w:t>10,000.00</w:t>
            </w:r>
          </w:p>
        </w:tc>
        <w:tc>
          <w:tcPr>
            <w:tcW w:w="283" w:type="dxa"/>
            <w:tcBorders>
              <w:right w:val="nil"/>
            </w:tcBorders>
          </w:tcPr>
          <w:p w14:paraId="580B60A4" w14:textId="62CED934" w:rsidR="00CC46BD" w:rsidRPr="00BC41A6" w:rsidRDefault="00CC46BD" w:rsidP="00CC46BD">
            <w:pPr>
              <w:pStyle w:val="TableParagraph"/>
              <w:tabs>
                <w:tab w:val="left" w:pos="937"/>
              </w:tabs>
              <w:spacing w:line="360" w:lineRule="auto"/>
              <w:jc w:val="center"/>
              <w:rPr>
                <w:rFonts w:ascii="Arial" w:hAnsi="Arial" w:cs="Arial"/>
                <w:sz w:val="20"/>
                <w:szCs w:val="20"/>
              </w:rPr>
            </w:pPr>
            <w:r w:rsidRPr="00470569">
              <w:rPr>
                <w:rFonts w:ascii="Arial" w:hAnsi="Arial" w:cs="Arial"/>
                <w:sz w:val="20"/>
                <w:szCs w:val="20"/>
              </w:rPr>
              <w:t>$</w:t>
            </w:r>
          </w:p>
        </w:tc>
        <w:tc>
          <w:tcPr>
            <w:tcW w:w="1277" w:type="dxa"/>
            <w:tcBorders>
              <w:left w:val="nil"/>
              <w:right w:val="single" w:sz="6" w:space="0" w:color="000000"/>
            </w:tcBorders>
          </w:tcPr>
          <w:p w14:paraId="47D47994" w14:textId="5FA33B61" w:rsidR="00CC46BD" w:rsidRPr="00BC41A6" w:rsidRDefault="00CC46BD" w:rsidP="00D0593C">
            <w:pPr>
              <w:pStyle w:val="TableParagraph"/>
              <w:tabs>
                <w:tab w:val="left" w:pos="937"/>
              </w:tabs>
              <w:spacing w:line="360" w:lineRule="auto"/>
              <w:jc w:val="right"/>
              <w:rPr>
                <w:rFonts w:ascii="Arial" w:hAnsi="Arial" w:cs="Arial"/>
                <w:sz w:val="20"/>
                <w:szCs w:val="20"/>
              </w:rPr>
            </w:pPr>
            <w:r w:rsidRPr="00BC41A6">
              <w:rPr>
                <w:rFonts w:ascii="Arial" w:hAnsi="Arial" w:cs="Arial"/>
                <w:sz w:val="20"/>
                <w:szCs w:val="20"/>
              </w:rPr>
              <w:t>5,000.00</w:t>
            </w:r>
          </w:p>
        </w:tc>
      </w:tr>
    </w:tbl>
    <w:p w14:paraId="7A7F49E0" w14:textId="77777777" w:rsidR="00F848F0" w:rsidRPr="00BC41A6" w:rsidRDefault="00F848F0" w:rsidP="009D1880">
      <w:pPr>
        <w:pStyle w:val="Textoindependiente"/>
        <w:spacing w:line="360" w:lineRule="auto"/>
        <w:rPr>
          <w:rFonts w:ascii="Arial" w:hAnsi="Arial" w:cs="Arial"/>
        </w:rPr>
      </w:pPr>
    </w:p>
    <w:p w14:paraId="7E9A894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24.- </w:t>
      </w:r>
      <w:r w:rsidRPr="00BC41A6">
        <w:rPr>
          <w:rFonts w:ascii="Arial" w:hAnsi="Arial" w:cs="Arial"/>
        </w:rPr>
        <w:t>Por el otorgamiento de las licencias para instalación de anuncios de toda índole, causarán y pagarán derechos de acuerdo con la siguiente tarifa:</w:t>
      </w:r>
    </w:p>
    <w:p w14:paraId="09915226" w14:textId="77777777" w:rsidR="00F848F0" w:rsidRPr="00BC41A6" w:rsidRDefault="00F848F0" w:rsidP="009D1880">
      <w:pPr>
        <w:pStyle w:val="Textoindependiente"/>
        <w:spacing w:line="360" w:lineRule="auto"/>
        <w:rPr>
          <w:rFonts w:ascii="Arial" w:hAnsi="Arial" w:cs="Arial"/>
        </w:rPr>
      </w:pPr>
    </w:p>
    <w:p w14:paraId="27092624" w14:textId="53892A93"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 </w:t>
      </w:r>
      <w:r w:rsidRPr="00BC41A6">
        <w:rPr>
          <w:rFonts w:ascii="Arial" w:hAnsi="Arial" w:cs="Arial"/>
        </w:rPr>
        <w:t>Anuncios murales por metro cuadrado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2508FE9C" w14:textId="2277EBC7"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II.- </w:t>
      </w:r>
      <w:r w:rsidRPr="00BC41A6">
        <w:rPr>
          <w:rFonts w:ascii="Arial" w:hAnsi="Arial" w:cs="Arial"/>
        </w:rPr>
        <w:t>Anuncios estructurales fijos por metro cuadrado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651C5DBE" w14:textId="1462DBD9"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III.- </w:t>
      </w:r>
      <w:r w:rsidRPr="00BC41A6">
        <w:rPr>
          <w:rFonts w:ascii="Arial" w:hAnsi="Arial" w:cs="Arial"/>
        </w:rPr>
        <w:t>Anuncios en carteles mayores de 2 metros cuadrados por cada metro o fracción</w:t>
      </w:r>
      <w:r w:rsidR="00DF1675">
        <w:rPr>
          <w:rFonts w:ascii="Arial" w:hAnsi="Arial" w:cs="Arial"/>
        </w:rPr>
        <w:t xml:space="preserve">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0C452F46" w14:textId="2D20EFF1" w:rsidR="00F848F0" w:rsidRPr="00BC41A6" w:rsidRDefault="00634740" w:rsidP="009D1880">
      <w:pPr>
        <w:pStyle w:val="Textoindependiente"/>
        <w:tabs>
          <w:tab w:val="left" w:pos="8047"/>
          <w:tab w:val="left" w:pos="8652"/>
        </w:tabs>
        <w:spacing w:line="360" w:lineRule="auto"/>
        <w:rPr>
          <w:rFonts w:ascii="Arial" w:hAnsi="Arial" w:cs="Arial"/>
        </w:rPr>
      </w:pPr>
      <w:r w:rsidRPr="00BC41A6">
        <w:rPr>
          <w:rFonts w:ascii="Arial" w:hAnsi="Arial" w:cs="Arial"/>
          <w:b/>
        </w:rPr>
        <w:t xml:space="preserve">IV.- </w:t>
      </w:r>
      <w:r w:rsidRPr="00BC41A6">
        <w:rPr>
          <w:rFonts w:ascii="Arial" w:hAnsi="Arial" w:cs="Arial"/>
        </w:rPr>
        <w:t>Anuncios en ca</w:t>
      </w:r>
      <w:r w:rsidR="00DF1675">
        <w:rPr>
          <w:rFonts w:ascii="Arial" w:hAnsi="Arial" w:cs="Arial"/>
        </w:rPr>
        <w:t xml:space="preserve">rteles oficiales o fracción                                                                  </w:t>
      </w:r>
      <w:r w:rsidRPr="00BC41A6">
        <w:rPr>
          <w:rFonts w:ascii="Arial" w:hAnsi="Arial" w:cs="Arial"/>
        </w:rPr>
        <w:t>$</w:t>
      </w:r>
      <w:r w:rsidR="00DF1675">
        <w:rPr>
          <w:rFonts w:ascii="Arial" w:hAnsi="Arial" w:cs="Arial"/>
        </w:rPr>
        <w:t xml:space="preserve"> </w:t>
      </w:r>
      <w:r w:rsidRPr="00BC41A6">
        <w:rPr>
          <w:rFonts w:ascii="Arial" w:hAnsi="Arial" w:cs="Arial"/>
        </w:rPr>
        <w:t>500.00</w:t>
      </w:r>
    </w:p>
    <w:p w14:paraId="55333D76" w14:textId="77777777" w:rsidR="00F848F0" w:rsidRPr="00BC41A6" w:rsidRDefault="00F848F0" w:rsidP="009D1880">
      <w:pPr>
        <w:pStyle w:val="Textoindependiente"/>
        <w:spacing w:line="360" w:lineRule="auto"/>
        <w:rPr>
          <w:rFonts w:ascii="Arial" w:hAnsi="Arial" w:cs="Arial"/>
        </w:rPr>
      </w:pPr>
    </w:p>
    <w:p w14:paraId="29C9B81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25.- </w:t>
      </w:r>
      <w:r w:rsidRPr="00BC41A6">
        <w:rPr>
          <w:rFonts w:ascii="Arial" w:hAnsi="Arial" w:cs="Arial"/>
        </w:rPr>
        <w:t>Por el otorgamiento de los permisos de construcción, reconstrucción, ampliación, demolición de inmuebles; de fraccionamientos; construcción de pozos y albercas; ruptura de banqueta, empedrados o pavimento, causaran y pagaran derechos de acuerdo a la siguiente tabla:</w:t>
      </w:r>
    </w:p>
    <w:p w14:paraId="52E808FD" w14:textId="77777777" w:rsidR="00441CEC" w:rsidRPr="00BC41A6" w:rsidRDefault="00441CEC" w:rsidP="009D1880">
      <w:pPr>
        <w:pStyle w:val="Textoindependiente"/>
        <w:spacing w:line="360" w:lineRule="auto"/>
        <w:rPr>
          <w:rFonts w:ascii="Arial" w:hAnsi="Arial" w:cs="Arial"/>
        </w:rPr>
      </w:pPr>
    </w:p>
    <w:tbl>
      <w:tblPr>
        <w:tblStyle w:val="TableNormal"/>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3"/>
        <w:gridCol w:w="1795"/>
      </w:tblGrid>
      <w:tr w:rsidR="00F848F0" w:rsidRPr="00BC41A6" w14:paraId="4678BD5F" w14:textId="77777777" w:rsidTr="00DF1675">
        <w:trPr>
          <w:trHeight w:val="20"/>
        </w:trPr>
        <w:tc>
          <w:tcPr>
            <w:tcW w:w="8688" w:type="dxa"/>
            <w:gridSpan w:val="2"/>
          </w:tcPr>
          <w:p w14:paraId="49CFDDB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Expedición de Licencias de Construcción</w:t>
            </w:r>
          </w:p>
        </w:tc>
      </w:tr>
      <w:tr w:rsidR="00F848F0" w:rsidRPr="00BC41A6" w14:paraId="0DD5400E" w14:textId="77777777" w:rsidTr="00DF1675">
        <w:trPr>
          <w:trHeight w:val="20"/>
        </w:trPr>
        <w:tc>
          <w:tcPr>
            <w:tcW w:w="6893" w:type="dxa"/>
          </w:tcPr>
          <w:p w14:paraId="2105B8D6" w14:textId="77777777" w:rsidR="00F848F0" w:rsidRPr="00BC41A6" w:rsidRDefault="00634740" w:rsidP="009D1880">
            <w:pPr>
              <w:pStyle w:val="TableParagraph"/>
              <w:tabs>
                <w:tab w:val="left" w:pos="728"/>
              </w:tabs>
              <w:spacing w:line="360" w:lineRule="auto"/>
              <w:rPr>
                <w:rFonts w:ascii="Arial" w:hAnsi="Arial" w:cs="Arial"/>
                <w:sz w:val="20"/>
                <w:szCs w:val="20"/>
              </w:rPr>
            </w:pPr>
            <w:r w:rsidRPr="00BC41A6">
              <w:rPr>
                <w:rFonts w:ascii="Arial" w:hAnsi="Arial" w:cs="Arial"/>
                <w:b/>
                <w:sz w:val="20"/>
                <w:szCs w:val="20"/>
              </w:rPr>
              <w:t>I.</w:t>
            </w:r>
            <w:r w:rsidRPr="00BC41A6">
              <w:rPr>
                <w:rFonts w:ascii="Arial" w:hAnsi="Arial" w:cs="Arial"/>
                <w:b/>
                <w:sz w:val="20"/>
                <w:szCs w:val="20"/>
              </w:rPr>
              <w:tab/>
            </w:r>
            <w:r w:rsidRPr="00BC41A6">
              <w:rPr>
                <w:rFonts w:ascii="Arial" w:hAnsi="Arial" w:cs="Arial"/>
                <w:sz w:val="20"/>
                <w:szCs w:val="20"/>
              </w:rPr>
              <w:t>Para casa habitación Particulares</w:t>
            </w:r>
          </w:p>
        </w:tc>
        <w:tc>
          <w:tcPr>
            <w:tcW w:w="1795" w:type="dxa"/>
          </w:tcPr>
          <w:p w14:paraId="73909C9E"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532C4A3F" w14:textId="77777777" w:rsidTr="00DF1675">
        <w:trPr>
          <w:trHeight w:val="20"/>
        </w:trPr>
        <w:tc>
          <w:tcPr>
            <w:tcW w:w="6893" w:type="dxa"/>
          </w:tcPr>
          <w:p w14:paraId="490706D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menor de 40 m ² en planta baja</w:t>
            </w:r>
          </w:p>
        </w:tc>
        <w:tc>
          <w:tcPr>
            <w:tcW w:w="1795" w:type="dxa"/>
          </w:tcPr>
          <w:p w14:paraId="2D9F4BD1"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25.00 por m²</w:t>
            </w:r>
          </w:p>
        </w:tc>
      </w:tr>
      <w:tr w:rsidR="00F848F0" w:rsidRPr="00BC41A6" w14:paraId="41A0796E" w14:textId="77777777" w:rsidTr="00DF1675">
        <w:trPr>
          <w:trHeight w:val="20"/>
        </w:trPr>
        <w:tc>
          <w:tcPr>
            <w:tcW w:w="6893" w:type="dxa"/>
          </w:tcPr>
          <w:p w14:paraId="65292B0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mayor de 40 m² o en Planta Alta</w:t>
            </w:r>
          </w:p>
        </w:tc>
        <w:tc>
          <w:tcPr>
            <w:tcW w:w="1795" w:type="dxa"/>
          </w:tcPr>
          <w:p w14:paraId="77639037" w14:textId="77777777" w:rsidR="00F848F0" w:rsidRPr="00BC41A6" w:rsidRDefault="00634740" w:rsidP="009D1880">
            <w:pPr>
              <w:pStyle w:val="TableParagraph"/>
              <w:tabs>
                <w:tab w:val="left" w:pos="43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35.00 por m ²</w:t>
            </w:r>
          </w:p>
        </w:tc>
      </w:tr>
      <w:tr w:rsidR="00F848F0" w:rsidRPr="00BC41A6" w14:paraId="3D1BC622" w14:textId="77777777" w:rsidTr="00DF1675">
        <w:trPr>
          <w:trHeight w:val="20"/>
        </w:trPr>
        <w:tc>
          <w:tcPr>
            <w:tcW w:w="6893" w:type="dxa"/>
          </w:tcPr>
          <w:p w14:paraId="445F36B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Remodelación</w:t>
            </w:r>
          </w:p>
        </w:tc>
        <w:tc>
          <w:tcPr>
            <w:tcW w:w="1795" w:type="dxa"/>
          </w:tcPr>
          <w:p w14:paraId="13C30ECF"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11.00 por m ²</w:t>
            </w:r>
          </w:p>
        </w:tc>
      </w:tr>
      <w:tr w:rsidR="00F848F0" w:rsidRPr="00BC41A6" w14:paraId="3DCAB5F0" w14:textId="77777777" w:rsidTr="00DF1675">
        <w:trPr>
          <w:trHeight w:val="20"/>
        </w:trPr>
        <w:tc>
          <w:tcPr>
            <w:tcW w:w="6893" w:type="dxa"/>
          </w:tcPr>
          <w:p w14:paraId="6D8CE34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ampliación</w:t>
            </w:r>
          </w:p>
        </w:tc>
        <w:tc>
          <w:tcPr>
            <w:tcW w:w="1795" w:type="dxa"/>
          </w:tcPr>
          <w:p w14:paraId="50F7642B"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12.00 por m ²</w:t>
            </w:r>
          </w:p>
        </w:tc>
      </w:tr>
      <w:tr w:rsidR="00F848F0" w:rsidRPr="00BC41A6" w14:paraId="2B6685BD" w14:textId="77777777" w:rsidTr="00DF1675">
        <w:trPr>
          <w:trHeight w:val="20"/>
        </w:trPr>
        <w:tc>
          <w:tcPr>
            <w:tcW w:w="6893" w:type="dxa"/>
          </w:tcPr>
          <w:p w14:paraId="24B29CB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demolición</w:t>
            </w:r>
          </w:p>
        </w:tc>
        <w:tc>
          <w:tcPr>
            <w:tcW w:w="1795" w:type="dxa"/>
          </w:tcPr>
          <w:p w14:paraId="7333F5B8" w14:textId="77777777" w:rsidR="00F848F0" w:rsidRPr="00BC41A6" w:rsidRDefault="00634740" w:rsidP="009D1880">
            <w:pPr>
              <w:pStyle w:val="TableParagraph"/>
              <w:tabs>
                <w:tab w:val="left" w:pos="43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 ²</w:t>
            </w:r>
          </w:p>
        </w:tc>
      </w:tr>
      <w:tr w:rsidR="00F848F0" w:rsidRPr="00BC41A6" w14:paraId="72CBA91A" w14:textId="77777777" w:rsidTr="00DF1675">
        <w:trPr>
          <w:trHeight w:val="20"/>
        </w:trPr>
        <w:tc>
          <w:tcPr>
            <w:tcW w:w="6893" w:type="dxa"/>
          </w:tcPr>
          <w:p w14:paraId="17255ABC" w14:textId="77777777" w:rsidR="00F848F0" w:rsidRPr="00BC41A6" w:rsidRDefault="00634740" w:rsidP="009D1880">
            <w:pPr>
              <w:pStyle w:val="TableParagraph"/>
              <w:tabs>
                <w:tab w:val="left" w:pos="726"/>
              </w:tabs>
              <w:spacing w:line="360" w:lineRule="auto"/>
              <w:rPr>
                <w:rFonts w:ascii="Arial" w:hAnsi="Arial" w:cs="Arial"/>
                <w:sz w:val="20"/>
                <w:szCs w:val="20"/>
              </w:rPr>
            </w:pPr>
            <w:r w:rsidRPr="00BC41A6">
              <w:rPr>
                <w:rFonts w:ascii="Arial" w:hAnsi="Arial" w:cs="Arial"/>
                <w:b/>
                <w:sz w:val="20"/>
                <w:szCs w:val="20"/>
              </w:rPr>
              <w:t>II.</w:t>
            </w:r>
            <w:r w:rsidRPr="00BC41A6">
              <w:rPr>
                <w:rFonts w:ascii="Arial" w:hAnsi="Arial" w:cs="Arial"/>
                <w:b/>
                <w:sz w:val="20"/>
                <w:szCs w:val="20"/>
              </w:rPr>
              <w:tab/>
            </w:r>
            <w:r w:rsidRPr="00BC41A6">
              <w:rPr>
                <w:rFonts w:ascii="Arial" w:hAnsi="Arial" w:cs="Arial"/>
                <w:sz w:val="20"/>
                <w:szCs w:val="20"/>
              </w:rPr>
              <w:t>Para desarrollos inmobiliarios, INFONAVIT y naves Industriales</w:t>
            </w:r>
          </w:p>
        </w:tc>
        <w:tc>
          <w:tcPr>
            <w:tcW w:w="1795" w:type="dxa"/>
          </w:tcPr>
          <w:p w14:paraId="0F16A52F"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66E1DFEA" w14:textId="77777777" w:rsidTr="00DF1675">
        <w:trPr>
          <w:trHeight w:val="20"/>
        </w:trPr>
        <w:tc>
          <w:tcPr>
            <w:tcW w:w="6893" w:type="dxa"/>
          </w:tcPr>
          <w:p w14:paraId="0A23510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hasta 1,000 m²</w:t>
            </w:r>
          </w:p>
        </w:tc>
        <w:tc>
          <w:tcPr>
            <w:tcW w:w="1795" w:type="dxa"/>
          </w:tcPr>
          <w:p w14:paraId="07E7E8FD"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17A22FBD" w14:textId="77777777" w:rsidTr="00DF1675">
        <w:trPr>
          <w:trHeight w:val="20"/>
        </w:trPr>
        <w:tc>
          <w:tcPr>
            <w:tcW w:w="6893" w:type="dxa"/>
          </w:tcPr>
          <w:p w14:paraId="0258021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1,001 m² a 5,000 m²</w:t>
            </w:r>
          </w:p>
        </w:tc>
        <w:tc>
          <w:tcPr>
            <w:tcW w:w="1795" w:type="dxa"/>
          </w:tcPr>
          <w:p w14:paraId="05548C97"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6A6F9EDB" w14:textId="77777777" w:rsidTr="00DF1675">
        <w:trPr>
          <w:trHeight w:val="20"/>
        </w:trPr>
        <w:tc>
          <w:tcPr>
            <w:tcW w:w="6893" w:type="dxa"/>
          </w:tcPr>
          <w:p w14:paraId="440E169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5,001 m² a 10,000 m²</w:t>
            </w:r>
          </w:p>
        </w:tc>
        <w:tc>
          <w:tcPr>
            <w:tcW w:w="1795" w:type="dxa"/>
          </w:tcPr>
          <w:p w14:paraId="6B850DCF" w14:textId="77777777" w:rsidR="00F848F0" w:rsidRPr="00BC41A6" w:rsidRDefault="00634740" w:rsidP="009D1880">
            <w:pPr>
              <w:pStyle w:val="TableParagraph"/>
              <w:tabs>
                <w:tab w:val="left" w:pos="49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r w:rsidR="00F848F0" w:rsidRPr="00BC41A6" w14:paraId="6A0E5A07" w14:textId="77777777" w:rsidTr="00DF1675">
        <w:trPr>
          <w:trHeight w:val="20"/>
        </w:trPr>
        <w:tc>
          <w:tcPr>
            <w:tcW w:w="6893" w:type="dxa"/>
          </w:tcPr>
          <w:p w14:paraId="572E1DA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cada permiso de construcción de 10,001 m² en adelante</w:t>
            </w:r>
          </w:p>
        </w:tc>
        <w:tc>
          <w:tcPr>
            <w:tcW w:w="1795" w:type="dxa"/>
          </w:tcPr>
          <w:p w14:paraId="1F35B285"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 por m²</w:t>
            </w:r>
          </w:p>
        </w:tc>
      </w:tr>
    </w:tbl>
    <w:p w14:paraId="43A0A3D9" w14:textId="77777777" w:rsidR="00F848F0" w:rsidRPr="00BC41A6" w:rsidRDefault="00F848F0" w:rsidP="009D1880">
      <w:pPr>
        <w:pStyle w:val="Textoindependiente"/>
        <w:spacing w:line="360" w:lineRule="auto"/>
        <w:rPr>
          <w:rFonts w:ascii="Arial" w:hAnsi="Arial" w:cs="Arial"/>
        </w:rPr>
      </w:pPr>
    </w:p>
    <w:p w14:paraId="04BA857E"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Quedaran exentos del pago de este derecho, las construcciones de cartón, madera o paja, siempre que se destinen a casa-habitación.</w:t>
      </w:r>
    </w:p>
    <w:p w14:paraId="029FD518"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4"/>
        <w:gridCol w:w="1373"/>
        <w:gridCol w:w="2399"/>
        <w:gridCol w:w="6"/>
      </w:tblGrid>
      <w:tr w:rsidR="00F848F0" w:rsidRPr="00BC41A6" w14:paraId="5720DC2A" w14:textId="77777777" w:rsidTr="00DF1675">
        <w:trPr>
          <w:trHeight w:val="340"/>
        </w:trPr>
        <w:tc>
          <w:tcPr>
            <w:tcW w:w="8652" w:type="dxa"/>
            <w:gridSpan w:val="4"/>
          </w:tcPr>
          <w:p w14:paraId="48BEB48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B) </w:t>
            </w:r>
            <w:r w:rsidRPr="00BC41A6">
              <w:rPr>
                <w:rFonts w:ascii="Arial" w:hAnsi="Arial" w:cs="Arial"/>
                <w:sz w:val="20"/>
                <w:szCs w:val="20"/>
              </w:rPr>
              <w:t>Expedición de licencias de ruptura de banquetas, empedrado o pavimento</w:t>
            </w:r>
          </w:p>
        </w:tc>
      </w:tr>
      <w:tr w:rsidR="00F848F0" w:rsidRPr="00BC41A6" w14:paraId="72F2411C" w14:textId="77777777" w:rsidTr="00DF1675">
        <w:trPr>
          <w:trHeight w:val="340"/>
        </w:trPr>
        <w:tc>
          <w:tcPr>
            <w:tcW w:w="6247" w:type="dxa"/>
            <w:gridSpan w:val="2"/>
          </w:tcPr>
          <w:p w14:paraId="22AB136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de banquetas</w:t>
            </w:r>
          </w:p>
        </w:tc>
        <w:tc>
          <w:tcPr>
            <w:tcW w:w="2405" w:type="dxa"/>
            <w:gridSpan w:val="2"/>
          </w:tcPr>
          <w:p w14:paraId="1814D9BF" w14:textId="77777777" w:rsidR="00F848F0" w:rsidRPr="00BC41A6" w:rsidRDefault="00634740" w:rsidP="009D1880">
            <w:pPr>
              <w:pStyle w:val="TableParagraph"/>
              <w:tabs>
                <w:tab w:val="left" w:pos="42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51.00 m²</w:t>
            </w:r>
          </w:p>
        </w:tc>
      </w:tr>
      <w:tr w:rsidR="00F848F0" w:rsidRPr="00BC41A6" w14:paraId="52AC1F1E" w14:textId="77777777" w:rsidTr="00DF1675">
        <w:trPr>
          <w:trHeight w:val="340"/>
        </w:trPr>
        <w:tc>
          <w:tcPr>
            <w:tcW w:w="6247" w:type="dxa"/>
            <w:gridSpan w:val="2"/>
          </w:tcPr>
          <w:p w14:paraId="52B8CF6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pavimentación de doble riego</w:t>
            </w:r>
          </w:p>
        </w:tc>
        <w:tc>
          <w:tcPr>
            <w:tcW w:w="2405" w:type="dxa"/>
            <w:gridSpan w:val="2"/>
          </w:tcPr>
          <w:p w14:paraId="16F867A0" w14:textId="77777777" w:rsidR="00F848F0" w:rsidRPr="00BC41A6" w:rsidRDefault="00634740" w:rsidP="009D1880">
            <w:pPr>
              <w:pStyle w:val="TableParagraph"/>
              <w:tabs>
                <w:tab w:val="left" w:pos="44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56.00 m²</w:t>
            </w:r>
          </w:p>
        </w:tc>
      </w:tr>
      <w:tr w:rsidR="00F848F0" w:rsidRPr="00BC41A6" w14:paraId="049F4841" w14:textId="77777777" w:rsidTr="00DF1675">
        <w:trPr>
          <w:trHeight w:val="340"/>
        </w:trPr>
        <w:tc>
          <w:tcPr>
            <w:tcW w:w="6247" w:type="dxa"/>
            <w:gridSpan w:val="2"/>
          </w:tcPr>
          <w:p w14:paraId="3032B25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concreto asfaltico en caliente</w:t>
            </w:r>
          </w:p>
        </w:tc>
        <w:tc>
          <w:tcPr>
            <w:tcW w:w="2405" w:type="dxa"/>
            <w:gridSpan w:val="2"/>
          </w:tcPr>
          <w:p w14:paraId="23F18C47" w14:textId="77777777" w:rsidR="00F848F0" w:rsidRPr="00BC41A6" w:rsidRDefault="00634740" w:rsidP="009D1880">
            <w:pPr>
              <w:pStyle w:val="TableParagraph"/>
              <w:tabs>
                <w:tab w:val="left" w:pos="326"/>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111.00 m²</w:t>
            </w:r>
          </w:p>
        </w:tc>
      </w:tr>
      <w:tr w:rsidR="00F848F0" w:rsidRPr="00BC41A6" w14:paraId="66ADDCCC" w14:textId="77777777" w:rsidTr="00DF1675">
        <w:trPr>
          <w:trHeight w:val="337"/>
        </w:trPr>
        <w:tc>
          <w:tcPr>
            <w:tcW w:w="6247" w:type="dxa"/>
            <w:gridSpan w:val="2"/>
          </w:tcPr>
          <w:p w14:paraId="6DA38B8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pavimentación de asfalto</w:t>
            </w:r>
          </w:p>
        </w:tc>
        <w:tc>
          <w:tcPr>
            <w:tcW w:w="2405" w:type="dxa"/>
            <w:gridSpan w:val="2"/>
          </w:tcPr>
          <w:p w14:paraId="362C9070" w14:textId="77777777" w:rsidR="00F848F0" w:rsidRPr="00BC41A6" w:rsidRDefault="00634740" w:rsidP="009D1880">
            <w:pPr>
              <w:pStyle w:val="TableParagraph"/>
              <w:tabs>
                <w:tab w:val="left" w:pos="386"/>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95 .00 m²</w:t>
            </w:r>
          </w:p>
        </w:tc>
      </w:tr>
      <w:tr w:rsidR="00F848F0" w:rsidRPr="00BC41A6" w14:paraId="39DE956F" w14:textId="77777777" w:rsidTr="00DF1675">
        <w:trPr>
          <w:trHeight w:val="337"/>
        </w:trPr>
        <w:tc>
          <w:tcPr>
            <w:tcW w:w="6247" w:type="dxa"/>
            <w:gridSpan w:val="2"/>
          </w:tcPr>
          <w:p w14:paraId="36FC5C3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Ruptura de calles blancas</w:t>
            </w:r>
          </w:p>
        </w:tc>
        <w:tc>
          <w:tcPr>
            <w:tcW w:w="2405" w:type="dxa"/>
            <w:gridSpan w:val="2"/>
          </w:tcPr>
          <w:p w14:paraId="0A6AAF95" w14:textId="77777777" w:rsidR="00F848F0" w:rsidRPr="00BC41A6" w:rsidRDefault="00634740" w:rsidP="009D1880">
            <w:pPr>
              <w:pStyle w:val="TableParagraph"/>
              <w:tabs>
                <w:tab w:val="left" w:pos="433"/>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40.00 m²</w:t>
            </w:r>
          </w:p>
        </w:tc>
      </w:tr>
      <w:tr w:rsidR="00F848F0" w:rsidRPr="00BC41A6" w14:paraId="0D46BD8F" w14:textId="77777777" w:rsidTr="00DF1675">
        <w:trPr>
          <w:gridAfter w:val="1"/>
          <w:wAfter w:w="6" w:type="dxa"/>
          <w:trHeight w:val="359"/>
        </w:trPr>
        <w:tc>
          <w:tcPr>
            <w:tcW w:w="8646" w:type="dxa"/>
            <w:gridSpan w:val="3"/>
          </w:tcPr>
          <w:p w14:paraId="1955D7D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C) </w:t>
            </w:r>
            <w:r w:rsidRPr="00BC41A6">
              <w:rPr>
                <w:rFonts w:ascii="Arial" w:hAnsi="Arial" w:cs="Arial"/>
                <w:sz w:val="20"/>
                <w:szCs w:val="20"/>
              </w:rPr>
              <w:t>Expedición de otras licencias</w:t>
            </w:r>
          </w:p>
        </w:tc>
      </w:tr>
      <w:tr w:rsidR="00F848F0" w:rsidRPr="00BC41A6" w14:paraId="2C73D3BE" w14:textId="77777777" w:rsidTr="00DF1675">
        <w:trPr>
          <w:gridAfter w:val="1"/>
          <w:wAfter w:w="6" w:type="dxa"/>
          <w:trHeight w:val="359"/>
        </w:trPr>
        <w:tc>
          <w:tcPr>
            <w:tcW w:w="4874" w:type="dxa"/>
          </w:tcPr>
          <w:p w14:paraId="6DE2D7F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albercas</w:t>
            </w:r>
          </w:p>
        </w:tc>
        <w:tc>
          <w:tcPr>
            <w:tcW w:w="3772" w:type="dxa"/>
            <w:gridSpan w:val="2"/>
          </w:tcPr>
          <w:p w14:paraId="3284D1DD" w14:textId="77777777" w:rsidR="00F848F0" w:rsidRPr="00BC41A6" w:rsidRDefault="00634740" w:rsidP="009D1880">
            <w:pPr>
              <w:pStyle w:val="TableParagraph"/>
              <w:tabs>
                <w:tab w:val="left" w:pos="334"/>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25.00 por metro cúbico de capacidad</w:t>
            </w:r>
          </w:p>
        </w:tc>
      </w:tr>
      <w:tr w:rsidR="00F848F0" w:rsidRPr="00BC41A6" w14:paraId="1BA90643" w14:textId="77777777" w:rsidTr="00DF1675">
        <w:trPr>
          <w:gridAfter w:val="1"/>
          <w:wAfter w:w="6" w:type="dxa"/>
          <w:trHeight w:val="359"/>
        </w:trPr>
        <w:tc>
          <w:tcPr>
            <w:tcW w:w="4874" w:type="dxa"/>
          </w:tcPr>
          <w:p w14:paraId="728EEC4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pozos</w:t>
            </w:r>
          </w:p>
        </w:tc>
        <w:tc>
          <w:tcPr>
            <w:tcW w:w="3772" w:type="dxa"/>
            <w:gridSpan w:val="2"/>
          </w:tcPr>
          <w:p w14:paraId="700C1C5D" w14:textId="5D499BA6"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xml:space="preserve">$ </w:t>
            </w:r>
            <w:r w:rsidR="00DF1675">
              <w:rPr>
                <w:rFonts w:ascii="Arial" w:hAnsi="Arial" w:cs="Arial"/>
                <w:sz w:val="20"/>
                <w:szCs w:val="20"/>
              </w:rPr>
              <w:t xml:space="preserve">  </w:t>
            </w:r>
            <w:r w:rsidRPr="00BC41A6">
              <w:rPr>
                <w:rFonts w:ascii="Arial" w:hAnsi="Arial" w:cs="Arial"/>
                <w:sz w:val="20"/>
                <w:szCs w:val="20"/>
              </w:rPr>
              <w:t>30.00 por metro lineal de profundidad</w:t>
            </w:r>
          </w:p>
        </w:tc>
      </w:tr>
      <w:tr w:rsidR="00F848F0" w:rsidRPr="00BC41A6" w14:paraId="1DB2FEA2" w14:textId="77777777" w:rsidTr="00DF1675">
        <w:trPr>
          <w:gridAfter w:val="1"/>
          <w:wAfter w:w="6" w:type="dxa"/>
          <w:trHeight w:val="361"/>
        </w:trPr>
        <w:tc>
          <w:tcPr>
            <w:tcW w:w="4874" w:type="dxa"/>
          </w:tcPr>
          <w:p w14:paraId="3E61F02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de fosa séptica</w:t>
            </w:r>
          </w:p>
        </w:tc>
        <w:tc>
          <w:tcPr>
            <w:tcW w:w="3772" w:type="dxa"/>
            <w:gridSpan w:val="2"/>
          </w:tcPr>
          <w:p w14:paraId="4E473B19" w14:textId="057A273B" w:rsidR="00F848F0" w:rsidRPr="00BC41A6" w:rsidRDefault="00634740" w:rsidP="009D1880">
            <w:pPr>
              <w:pStyle w:val="TableParagraph"/>
              <w:tabs>
                <w:tab w:val="left" w:pos="554"/>
              </w:tabs>
              <w:spacing w:line="360" w:lineRule="auto"/>
              <w:jc w:val="right"/>
              <w:rPr>
                <w:rFonts w:ascii="Arial" w:hAnsi="Arial" w:cs="Arial"/>
                <w:sz w:val="20"/>
                <w:szCs w:val="20"/>
              </w:rPr>
            </w:pPr>
            <w:r w:rsidRPr="00BC41A6">
              <w:rPr>
                <w:rFonts w:ascii="Arial" w:hAnsi="Arial" w:cs="Arial"/>
                <w:sz w:val="20"/>
                <w:szCs w:val="20"/>
              </w:rPr>
              <w:t>$</w:t>
            </w:r>
            <w:r w:rsidR="00DF1675">
              <w:rPr>
                <w:rFonts w:ascii="Arial" w:hAnsi="Arial" w:cs="Arial"/>
                <w:sz w:val="20"/>
                <w:szCs w:val="20"/>
              </w:rPr>
              <w:t xml:space="preserve"> </w:t>
            </w:r>
            <w:r w:rsidRPr="00BC41A6">
              <w:rPr>
                <w:rFonts w:ascii="Arial" w:hAnsi="Arial" w:cs="Arial"/>
                <w:sz w:val="20"/>
                <w:szCs w:val="20"/>
              </w:rPr>
              <w:tab/>
              <w:t>25 por metro cubico de capacidad</w:t>
            </w:r>
          </w:p>
        </w:tc>
      </w:tr>
      <w:tr w:rsidR="00F848F0" w:rsidRPr="00BC41A6" w14:paraId="4769EA24" w14:textId="77777777" w:rsidTr="00DF1675">
        <w:trPr>
          <w:gridAfter w:val="1"/>
          <w:wAfter w:w="6" w:type="dxa"/>
          <w:trHeight w:val="359"/>
        </w:trPr>
        <w:tc>
          <w:tcPr>
            <w:tcW w:w="4874" w:type="dxa"/>
          </w:tcPr>
          <w:p w14:paraId="76DF4A7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Construcción o demolición de bardas u obras</w:t>
            </w:r>
          </w:p>
        </w:tc>
        <w:tc>
          <w:tcPr>
            <w:tcW w:w="3772" w:type="dxa"/>
            <w:gridSpan w:val="2"/>
          </w:tcPr>
          <w:p w14:paraId="6F37B6BA" w14:textId="3440B05E"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DF1675">
              <w:rPr>
                <w:rFonts w:ascii="Arial" w:hAnsi="Arial" w:cs="Arial"/>
                <w:sz w:val="20"/>
                <w:szCs w:val="20"/>
              </w:rPr>
              <w:t xml:space="preserve">                             </w:t>
            </w:r>
            <w:r w:rsidRPr="00BC41A6">
              <w:rPr>
                <w:rFonts w:ascii="Arial" w:hAnsi="Arial" w:cs="Arial"/>
                <w:sz w:val="20"/>
                <w:szCs w:val="20"/>
              </w:rPr>
              <w:t>9.00 por metro lineal</w:t>
            </w:r>
          </w:p>
        </w:tc>
      </w:tr>
    </w:tbl>
    <w:p w14:paraId="4548488F" w14:textId="2861A2E4" w:rsidR="00F848F0" w:rsidRDefault="00F848F0" w:rsidP="009D1880">
      <w:pPr>
        <w:pStyle w:val="Textoindependiente"/>
        <w:spacing w:line="360" w:lineRule="auto"/>
        <w:rPr>
          <w:rFonts w:ascii="Arial" w:hAnsi="Arial" w:cs="Arial"/>
        </w:rPr>
      </w:pPr>
    </w:p>
    <w:p w14:paraId="44B2D0E1" w14:textId="77777777" w:rsidR="00DF1675" w:rsidRPr="00BC41A6" w:rsidRDefault="00DF1675" w:rsidP="009D1880">
      <w:pPr>
        <w:pStyle w:val="Textoindependiente"/>
        <w:spacing w:line="360" w:lineRule="auto"/>
        <w:rPr>
          <w:rFonts w:ascii="Arial" w:hAnsi="Arial" w:cs="Arial"/>
        </w:rPr>
      </w:pPr>
    </w:p>
    <w:tbl>
      <w:tblPr>
        <w:tblStyle w:val="TableNormal"/>
        <w:tblW w:w="8657"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8"/>
        <w:gridCol w:w="473"/>
        <w:gridCol w:w="1639"/>
        <w:gridCol w:w="17"/>
      </w:tblGrid>
      <w:tr w:rsidR="00F848F0" w:rsidRPr="00BC41A6" w14:paraId="09E0353D" w14:textId="77777777" w:rsidTr="00DF1675">
        <w:trPr>
          <w:gridAfter w:val="1"/>
          <w:wAfter w:w="17" w:type="dxa"/>
          <w:trHeight w:val="362"/>
        </w:trPr>
        <w:tc>
          <w:tcPr>
            <w:tcW w:w="8640" w:type="dxa"/>
            <w:gridSpan w:val="3"/>
            <w:tcBorders>
              <w:top w:val="single" w:sz="4" w:space="0" w:color="auto"/>
              <w:left w:val="single" w:sz="4" w:space="0" w:color="auto"/>
              <w:bottom w:val="single" w:sz="4" w:space="0" w:color="auto"/>
              <w:right w:val="single" w:sz="4" w:space="0" w:color="auto"/>
            </w:tcBorders>
          </w:tcPr>
          <w:p w14:paraId="01147BD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D) </w:t>
            </w:r>
            <w:r w:rsidRPr="00BC41A6">
              <w:rPr>
                <w:rFonts w:ascii="Arial" w:hAnsi="Arial" w:cs="Arial"/>
                <w:sz w:val="20"/>
                <w:szCs w:val="20"/>
              </w:rPr>
              <w:t>Expedición de formas oficiales de uso de suelo.</w:t>
            </w:r>
          </w:p>
        </w:tc>
      </w:tr>
      <w:tr w:rsidR="00F848F0" w:rsidRPr="00BC41A6" w14:paraId="0165B6B2" w14:textId="77777777" w:rsidTr="00DF1675">
        <w:trPr>
          <w:gridAfter w:val="1"/>
          <w:wAfter w:w="17" w:type="dxa"/>
          <w:trHeight w:val="362"/>
        </w:trPr>
        <w:tc>
          <w:tcPr>
            <w:tcW w:w="8640" w:type="dxa"/>
            <w:gridSpan w:val="3"/>
            <w:tcBorders>
              <w:top w:val="single" w:sz="4" w:space="0" w:color="auto"/>
              <w:left w:val="single" w:sz="4" w:space="0" w:color="auto"/>
              <w:bottom w:val="single" w:sz="4" w:space="0" w:color="auto"/>
              <w:right w:val="single" w:sz="4" w:space="0" w:color="auto"/>
            </w:tcBorders>
          </w:tcPr>
          <w:p w14:paraId="79670CD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Licencia de uso de suelo o Carta de congruencia de uso de suelo</w:t>
            </w:r>
          </w:p>
        </w:tc>
      </w:tr>
      <w:tr w:rsidR="00F848F0" w:rsidRPr="00BC41A6" w14:paraId="3550AD44"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361E874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hasta 10,000 m²</w:t>
            </w:r>
          </w:p>
        </w:tc>
        <w:tc>
          <w:tcPr>
            <w:tcW w:w="2112" w:type="dxa"/>
            <w:gridSpan w:val="2"/>
            <w:tcBorders>
              <w:top w:val="single" w:sz="4" w:space="0" w:color="auto"/>
              <w:left w:val="single" w:sz="4" w:space="0" w:color="auto"/>
              <w:bottom w:val="single" w:sz="4" w:space="0" w:color="auto"/>
              <w:right w:val="single" w:sz="4" w:space="0" w:color="auto"/>
            </w:tcBorders>
          </w:tcPr>
          <w:p w14:paraId="4C38ACF9"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3608FE18"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7313D74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10,001 hasta 50,000 m²</w:t>
            </w:r>
          </w:p>
        </w:tc>
        <w:tc>
          <w:tcPr>
            <w:tcW w:w="2112" w:type="dxa"/>
            <w:gridSpan w:val="2"/>
            <w:tcBorders>
              <w:top w:val="single" w:sz="4" w:space="0" w:color="auto"/>
              <w:left w:val="single" w:sz="4" w:space="0" w:color="auto"/>
              <w:bottom w:val="single" w:sz="4" w:space="0" w:color="auto"/>
              <w:right w:val="single" w:sz="4" w:space="0" w:color="auto"/>
            </w:tcBorders>
          </w:tcPr>
          <w:p w14:paraId="5B35B260" w14:textId="77777777" w:rsidR="00F848F0" w:rsidRPr="00BC41A6" w:rsidRDefault="00634740" w:rsidP="009D1880">
            <w:pPr>
              <w:pStyle w:val="TableParagraph"/>
              <w:tabs>
                <w:tab w:val="left" w:pos="32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1A6F747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1208A3CE"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50,001 m² hasta 100,000 m²</w:t>
            </w:r>
          </w:p>
        </w:tc>
        <w:tc>
          <w:tcPr>
            <w:tcW w:w="2112" w:type="dxa"/>
            <w:gridSpan w:val="2"/>
            <w:tcBorders>
              <w:top w:val="single" w:sz="4" w:space="0" w:color="auto"/>
              <w:left w:val="single" w:sz="4" w:space="0" w:color="auto"/>
              <w:bottom w:val="single" w:sz="4" w:space="0" w:color="auto"/>
              <w:right w:val="single" w:sz="4" w:space="0" w:color="auto"/>
            </w:tcBorders>
          </w:tcPr>
          <w:p w14:paraId="7080DB71"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6083704E"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0D2C63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100,001 a 200,000 m²</w:t>
            </w:r>
          </w:p>
        </w:tc>
        <w:tc>
          <w:tcPr>
            <w:tcW w:w="2112" w:type="dxa"/>
            <w:gridSpan w:val="2"/>
            <w:tcBorders>
              <w:top w:val="single" w:sz="4" w:space="0" w:color="auto"/>
              <w:left w:val="single" w:sz="4" w:space="0" w:color="auto"/>
              <w:bottom w:val="single" w:sz="4" w:space="0" w:color="auto"/>
              <w:right w:val="single" w:sz="4" w:space="0" w:color="auto"/>
            </w:tcBorders>
          </w:tcPr>
          <w:p w14:paraId="710B7B3B"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2DB84240"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2D78538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fraccionamiento de más de 200,000 m²</w:t>
            </w:r>
          </w:p>
        </w:tc>
        <w:tc>
          <w:tcPr>
            <w:tcW w:w="2112" w:type="dxa"/>
            <w:gridSpan w:val="2"/>
            <w:tcBorders>
              <w:top w:val="single" w:sz="4" w:space="0" w:color="auto"/>
              <w:left w:val="single" w:sz="4" w:space="0" w:color="auto"/>
              <w:bottom w:val="single" w:sz="4" w:space="0" w:color="auto"/>
              <w:right w:val="single" w:sz="4" w:space="0" w:color="auto"/>
            </w:tcBorders>
          </w:tcPr>
          <w:p w14:paraId="7C28364E" w14:textId="77777777" w:rsidR="00F848F0" w:rsidRPr="00BC41A6" w:rsidRDefault="00634740" w:rsidP="009D1880">
            <w:pPr>
              <w:pStyle w:val="TableParagraph"/>
              <w:tabs>
                <w:tab w:val="left" w:pos="33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m²</w:t>
            </w:r>
          </w:p>
        </w:tc>
      </w:tr>
      <w:tr w:rsidR="00F848F0" w:rsidRPr="00BC41A6" w14:paraId="3D439CEF"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10D26B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hasta 50 m²</w:t>
            </w:r>
          </w:p>
        </w:tc>
        <w:tc>
          <w:tcPr>
            <w:tcW w:w="2112" w:type="dxa"/>
            <w:gridSpan w:val="2"/>
            <w:tcBorders>
              <w:top w:val="single" w:sz="4" w:space="0" w:color="auto"/>
              <w:left w:val="single" w:sz="4" w:space="0" w:color="auto"/>
              <w:bottom w:val="single" w:sz="4" w:space="0" w:color="auto"/>
              <w:right w:val="single" w:sz="4" w:space="0" w:color="auto"/>
            </w:tcBorders>
          </w:tcPr>
          <w:p w14:paraId="73632306" w14:textId="77777777" w:rsidR="00F848F0" w:rsidRPr="00BC41A6" w:rsidRDefault="00634740" w:rsidP="009D1880">
            <w:pPr>
              <w:pStyle w:val="TableParagraph"/>
              <w:tabs>
                <w:tab w:val="left" w:pos="71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535.00</w:t>
            </w:r>
          </w:p>
        </w:tc>
      </w:tr>
      <w:tr w:rsidR="00F848F0" w:rsidRPr="00BC41A6" w14:paraId="05B6673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5E84B1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51 m² hasta 100 m²</w:t>
            </w:r>
          </w:p>
        </w:tc>
        <w:tc>
          <w:tcPr>
            <w:tcW w:w="2112" w:type="dxa"/>
            <w:gridSpan w:val="2"/>
            <w:tcBorders>
              <w:top w:val="single" w:sz="4" w:space="0" w:color="auto"/>
              <w:left w:val="single" w:sz="4" w:space="0" w:color="auto"/>
              <w:bottom w:val="single" w:sz="4" w:space="0" w:color="auto"/>
              <w:right w:val="single" w:sz="4" w:space="0" w:color="auto"/>
            </w:tcBorders>
          </w:tcPr>
          <w:p w14:paraId="1B96DD59"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1,070.00</w:t>
            </w:r>
          </w:p>
        </w:tc>
      </w:tr>
      <w:tr w:rsidR="00F848F0" w:rsidRPr="00BC41A6" w14:paraId="5920C8CB"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1A17DB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101 m² hasta 200 m²</w:t>
            </w:r>
          </w:p>
        </w:tc>
        <w:tc>
          <w:tcPr>
            <w:tcW w:w="2112" w:type="dxa"/>
            <w:gridSpan w:val="2"/>
            <w:tcBorders>
              <w:top w:val="single" w:sz="4" w:space="0" w:color="auto"/>
              <w:left w:val="single" w:sz="4" w:space="0" w:color="auto"/>
              <w:bottom w:val="single" w:sz="4" w:space="0" w:color="auto"/>
              <w:right w:val="single" w:sz="4" w:space="0" w:color="auto"/>
            </w:tcBorders>
          </w:tcPr>
          <w:p w14:paraId="6B5FE6A9"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1,605.00</w:t>
            </w:r>
          </w:p>
        </w:tc>
      </w:tr>
      <w:tr w:rsidR="00F848F0" w:rsidRPr="00BC41A6" w14:paraId="1D80787A"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59C4070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201 m² hasta 500 m ²</w:t>
            </w:r>
          </w:p>
        </w:tc>
        <w:tc>
          <w:tcPr>
            <w:tcW w:w="2112" w:type="dxa"/>
            <w:gridSpan w:val="2"/>
            <w:tcBorders>
              <w:top w:val="single" w:sz="4" w:space="0" w:color="auto"/>
              <w:left w:val="single" w:sz="4" w:space="0" w:color="auto"/>
              <w:bottom w:val="single" w:sz="4" w:space="0" w:color="auto"/>
              <w:right w:val="single" w:sz="4" w:space="0" w:color="auto"/>
            </w:tcBorders>
          </w:tcPr>
          <w:p w14:paraId="504FB931"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2,640.00</w:t>
            </w:r>
          </w:p>
        </w:tc>
      </w:tr>
      <w:tr w:rsidR="00F848F0" w:rsidRPr="00BC41A6" w14:paraId="13FDED11"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49A947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501 m² hasta 1,000 m²</w:t>
            </w:r>
          </w:p>
        </w:tc>
        <w:tc>
          <w:tcPr>
            <w:tcW w:w="2112" w:type="dxa"/>
            <w:gridSpan w:val="2"/>
            <w:tcBorders>
              <w:top w:val="single" w:sz="4" w:space="0" w:color="auto"/>
              <w:left w:val="single" w:sz="4" w:space="0" w:color="auto"/>
              <w:bottom w:val="single" w:sz="4" w:space="0" w:color="auto"/>
              <w:right w:val="single" w:sz="4" w:space="0" w:color="auto"/>
            </w:tcBorders>
          </w:tcPr>
          <w:p w14:paraId="193EA99F" w14:textId="77777777" w:rsidR="00F848F0" w:rsidRPr="00BC41A6" w:rsidRDefault="00634740" w:rsidP="009D1880">
            <w:pPr>
              <w:pStyle w:val="TableParagraph"/>
              <w:tabs>
                <w:tab w:val="left" w:pos="55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2,675.00</w:t>
            </w:r>
          </w:p>
        </w:tc>
      </w:tr>
      <w:tr w:rsidR="00F848F0" w:rsidRPr="00BC41A6" w14:paraId="5140F305"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0F7C506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1001 m² hasta 5,000 m²</w:t>
            </w:r>
          </w:p>
        </w:tc>
        <w:tc>
          <w:tcPr>
            <w:tcW w:w="2112" w:type="dxa"/>
            <w:gridSpan w:val="2"/>
            <w:tcBorders>
              <w:top w:val="single" w:sz="4" w:space="0" w:color="auto"/>
              <w:left w:val="single" w:sz="4" w:space="0" w:color="auto"/>
              <w:bottom w:val="single" w:sz="4" w:space="0" w:color="auto"/>
              <w:right w:val="single" w:sz="4" w:space="0" w:color="auto"/>
            </w:tcBorders>
          </w:tcPr>
          <w:p w14:paraId="2F259E91" w14:textId="77777777" w:rsidR="00F848F0" w:rsidRPr="00BC41A6" w:rsidRDefault="00634740" w:rsidP="009D1880">
            <w:pPr>
              <w:pStyle w:val="TableParagraph"/>
              <w:tabs>
                <w:tab w:val="left" w:pos="55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5,350.00</w:t>
            </w:r>
          </w:p>
        </w:tc>
      </w:tr>
      <w:tr w:rsidR="00F848F0" w:rsidRPr="00BC41A6" w14:paraId="1125EBE8"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43B7F88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de 5,001 m² hasta 10,000 m²</w:t>
            </w:r>
          </w:p>
        </w:tc>
        <w:tc>
          <w:tcPr>
            <w:tcW w:w="2112" w:type="dxa"/>
            <w:gridSpan w:val="2"/>
            <w:tcBorders>
              <w:top w:val="single" w:sz="4" w:space="0" w:color="auto"/>
              <w:left w:val="single" w:sz="4" w:space="0" w:color="auto"/>
              <w:bottom w:val="single" w:sz="4" w:space="0" w:color="auto"/>
              <w:right w:val="single" w:sz="4" w:space="0" w:color="auto"/>
            </w:tcBorders>
          </w:tcPr>
          <w:p w14:paraId="03C75574" w14:textId="77777777" w:rsidR="00F848F0" w:rsidRPr="00BC41A6" w:rsidRDefault="00634740" w:rsidP="009D1880">
            <w:pPr>
              <w:pStyle w:val="TableParagraph"/>
              <w:tabs>
                <w:tab w:val="left" w:pos="43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10,700.00</w:t>
            </w:r>
          </w:p>
        </w:tc>
      </w:tr>
      <w:tr w:rsidR="00F848F0" w:rsidRPr="00BC41A6" w14:paraId="292FAFD8"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76D7CF9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vivienda o desarrollo de cualquier tipo mayor de 10,001 m²</w:t>
            </w:r>
          </w:p>
        </w:tc>
        <w:tc>
          <w:tcPr>
            <w:tcW w:w="2112" w:type="dxa"/>
            <w:gridSpan w:val="2"/>
            <w:tcBorders>
              <w:top w:val="single" w:sz="4" w:space="0" w:color="auto"/>
              <w:left w:val="single" w:sz="4" w:space="0" w:color="auto"/>
              <w:bottom w:val="single" w:sz="4" w:space="0" w:color="auto"/>
              <w:right w:val="single" w:sz="4" w:space="0" w:color="auto"/>
            </w:tcBorders>
          </w:tcPr>
          <w:p w14:paraId="5042AE90" w14:textId="77777777" w:rsidR="00F848F0" w:rsidRPr="00BC41A6" w:rsidRDefault="00634740" w:rsidP="009D1880">
            <w:pPr>
              <w:pStyle w:val="TableParagraph"/>
              <w:tabs>
                <w:tab w:val="left" w:pos="43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16,050.00</w:t>
            </w:r>
          </w:p>
        </w:tc>
      </w:tr>
      <w:tr w:rsidR="00F848F0" w:rsidRPr="00BC41A6" w14:paraId="7EFFC7FD"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2579A9A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1 m² a 20m²</w:t>
            </w:r>
          </w:p>
        </w:tc>
        <w:tc>
          <w:tcPr>
            <w:tcW w:w="2112" w:type="dxa"/>
            <w:gridSpan w:val="2"/>
            <w:tcBorders>
              <w:top w:val="single" w:sz="4" w:space="0" w:color="auto"/>
              <w:left w:val="single" w:sz="4" w:space="0" w:color="auto"/>
              <w:bottom w:val="single" w:sz="4" w:space="0" w:color="auto"/>
              <w:right w:val="single" w:sz="4" w:space="0" w:color="auto"/>
            </w:tcBorders>
          </w:tcPr>
          <w:p w14:paraId="476EC17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$ 51.00 por m²</w:t>
            </w:r>
          </w:p>
        </w:tc>
      </w:tr>
      <w:tr w:rsidR="00F848F0" w:rsidRPr="00BC41A6" w14:paraId="43C4B805"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35A8411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20 m² a 40 m²</w:t>
            </w:r>
          </w:p>
        </w:tc>
        <w:tc>
          <w:tcPr>
            <w:tcW w:w="2112" w:type="dxa"/>
            <w:gridSpan w:val="2"/>
            <w:tcBorders>
              <w:top w:val="single" w:sz="4" w:space="0" w:color="auto"/>
              <w:left w:val="single" w:sz="4" w:space="0" w:color="auto"/>
              <w:bottom w:val="single" w:sz="4" w:space="0" w:color="auto"/>
              <w:right w:val="single" w:sz="4" w:space="0" w:color="auto"/>
            </w:tcBorders>
          </w:tcPr>
          <w:p w14:paraId="12D65698"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$ 46.00 por m²</w:t>
            </w:r>
          </w:p>
        </w:tc>
      </w:tr>
      <w:tr w:rsidR="00F848F0" w:rsidRPr="00BC41A6" w14:paraId="4E571540"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6CD4777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41m² a 60m²</w:t>
            </w:r>
          </w:p>
        </w:tc>
        <w:tc>
          <w:tcPr>
            <w:tcW w:w="2112" w:type="dxa"/>
            <w:gridSpan w:val="2"/>
            <w:tcBorders>
              <w:top w:val="single" w:sz="4" w:space="0" w:color="auto"/>
              <w:left w:val="single" w:sz="4" w:space="0" w:color="auto"/>
              <w:bottom w:val="single" w:sz="4" w:space="0" w:color="auto"/>
              <w:right w:val="single" w:sz="4" w:space="0" w:color="auto"/>
            </w:tcBorders>
          </w:tcPr>
          <w:p w14:paraId="2DF9419E"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$ 41.00 por m²</w:t>
            </w:r>
          </w:p>
        </w:tc>
      </w:tr>
      <w:tr w:rsidR="00F848F0" w:rsidRPr="00BC41A6" w14:paraId="18D8F051"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7DD723B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61m² a 100m²</w:t>
            </w:r>
          </w:p>
        </w:tc>
        <w:tc>
          <w:tcPr>
            <w:tcW w:w="2112" w:type="dxa"/>
            <w:gridSpan w:val="2"/>
            <w:tcBorders>
              <w:top w:val="single" w:sz="4" w:space="0" w:color="auto"/>
              <w:left w:val="single" w:sz="4" w:space="0" w:color="auto"/>
              <w:bottom w:val="single" w:sz="4" w:space="0" w:color="auto"/>
              <w:right w:val="single" w:sz="4" w:space="0" w:color="auto"/>
            </w:tcBorders>
          </w:tcPr>
          <w:p w14:paraId="41814FA3"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$ 36.00 por m²</w:t>
            </w:r>
          </w:p>
        </w:tc>
      </w:tr>
      <w:tr w:rsidR="00F848F0" w:rsidRPr="00BC41A6" w14:paraId="6A8E5383" w14:textId="77777777" w:rsidTr="00DF1675">
        <w:trPr>
          <w:gridAfter w:val="1"/>
          <w:wAfter w:w="17" w:type="dxa"/>
          <w:trHeight w:val="359"/>
        </w:trPr>
        <w:tc>
          <w:tcPr>
            <w:tcW w:w="6528" w:type="dxa"/>
            <w:tcBorders>
              <w:top w:val="single" w:sz="4" w:space="0" w:color="auto"/>
              <w:left w:val="single" w:sz="4" w:space="0" w:color="auto"/>
              <w:bottom w:val="single" w:sz="4" w:space="0" w:color="auto"/>
              <w:right w:val="single" w:sz="4" w:space="0" w:color="auto"/>
            </w:tcBorders>
          </w:tcPr>
          <w:p w14:paraId="55880D9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101 m² a 500m²</w:t>
            </w:r>
          </w:p>
        </w:tc>
        <w:tc>
          <w:tcPr>
            <w:tcW w:w="2112" w:type="dxa"/>
            <w:gridSpan w:val="2"/>
            <w:tcBorders>
              <w:top w:val="single" w:sz="4" w:space="0" w:color="auto"/>
              <w:left w:val="single" w:sz="4" w:space="0" w:color="auto"/>
              <w:bottom w:val="single" w:sz="4" w:space="0" w:color="auto"/>
              <w:right w:val="single" w:sz="4" w:space="0" w:color="auto"/>
            </w:tcBorders>
          </w:tcPr>
          <w:p w14:paraId="5F7D7214"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$ 31.00 por m²</w:t>
            </w:r>
          </w:p>
        </w:tc>
      </w:tr>
      <w:tr w:rsidR="00F848F0" w:rsidRPr="00BC41A6" w14:paraId="74EB3F88" w14:textId="77777777" w:rsidTr="00DF1675">
        <w:trPr>
          <w:gridAfter w:val="1"/>
          <w:wAfter w:w="17" w:type="dxa"/>
          <w:trHeight w:val="361"/>
        </w:trPr>
        <w:tc>
          <w:tcPr>
            <w:tcW w:w="6528" w:type="dxa"/>
            <w:tcBorders>
              <w:top w:val="single" w:sz="4" w:space="0" w:color="auto"/>
              <w:left w:val="single" w:sz="4" w:space="0" w:color="auto"/>
              <w:bottom w:val="single" w:sz="4" w:space="0" w:color="auto"/>
              <w:right w:val="single" w:sz="4" w:space="0" w:color="auto"/>
            </w:tcBorders>
          </w:tcPr>
          <w:p w14:paraId="7126B82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otros usos comerciales excepto vivienda de 500m² a 2000 m²</w:t>
            </w:r>
          </w:p>
        </w:tc>
        <w:tc>
          <w:tcPr>
            <w:tcW w:w="2112" w:type="dxa"/>
            <w:gridSpan w:val="2"/>
            <w:tcBorders>
              <w:top w:val="single" w:sz="4" w:space="0" w:color="auto"/>
              <w:left w:val="single" w:sz="4" w:space="0" w:color="auto"/>
              <w:bottom w:val="single" w:sz="4" w:space="0" w:color="auto"/>
              <w:right w:val="single" w:sz="4" w:space="0" w:color="auto"/>
            </w:tcBorders>
          </w:tcPr>
          <w:p w14:paraId="7573C22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$ 26.00 por m²</w:t>
            </w:r>
          </w:p>
        </w:tc>
      </w:tr>
      <w:tr w:rsidR="00F848F0" w:rsidRPr="00BC41A6" w14:paraId="06CF8BC0" w14:textId="77777777" w:rsidTr="00DF1675">
        <w:trPr>
          <w:gridAfter w:val="1"/>
          <w:wAfter w:w="17" w:type="dxa"/>
          <w:trHeight w:val="723"/>
        </w:trPr>
        <w:tc>
          <w:tcPr>
            <w:tcW w:w="6528" w:type="dxa"/>
            <w:tcBorders>
              <w:top w:val="single" w:sz="4" w:space="0" w:color="auto"/>
              <w:left w:val="single" w:sz="4" w:space="0" w:color="auto"/>
              <w:bottom w:val="single" w:sz="4" w:space="0" w:color="auto"/>
              <w:right w:val="single" w:sz="4" w:space="0" w:color="auto"/>
            </w:tcBorders>
          </w:tcPr>
          <w:p w14:paraId="63300574" w14:textId="296BF93B"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otros usos comerciales e industriales excepto vivienda mayor de</w:t>
            </w:r>
            <w:r w:rsidR="00DF1675">
              <w:rPr>
                <w:rFonts w:ascii="Arial" w:hAnsi="Arial" w:cs="Arial"/>
                <w:sz w:val="20"/>
                <w:szCs w:val="20"/>
              </w:rPr>
              <w:t xml:space="preserve"> </w:t>
            </w:r>
            <w:r w:rsidRPr="00BC41A6">
              <w:rPr>
                <w:rFonts w:ascii="Arial" w:hAnsi="Arial" w:cs="Arial"/>
                <w:sz w:val="20"/>
                <w:szCs w:val="20"/>
              </w:rPr>
              <w:t>2001m²</w:t>
            </w:r>
          </w:p>
        </w:tc>
        <w:tc>
          <w:tcPr>
            <w:tcW w:w="2112" w:type="dxa"/>
            <w:gridSpan w:val="2"/>
            <w:tcBorders>
              <w:top w:val="single" w:sz="4" w:space="0" w:color="auto"/>
              <w:left w:val="single" w:sz="4" w:space="0" w:color="auto"/>
              <w:bottom w:val="single" w:sz="4" w:space="0" w:color="auto"/>
              <w:right w:val="single" w:sz="4" w:space="0" w:color="auto"/>
            </w:tcBorders>
          </w:tcPr>
          <w:p w14:paraId="444E318B"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$ 21.00 por m²</w:t>
            </w:r>
          </w:p>
        </w:tc>
      </w:tr>
      <w:tr w:rsidR="00F848F0" w:rsidRPr="00BC41A6" w14:paraId="562ED9FC" w14:textId="77777777" w:rsidTr="00DF1675">
        <w:trPr>
          <w:trHeight w:val="337"/>
        </w:trPr>
        <w:tc>
          <w:tcPr>
            <w:tcW w:w="8657" w:type="dxa"/>
            <w:gridSpan w:val="4"/>
            <w:tcBorders>
              <w:top w:val="single" w:sz="4" w:space="0" w:color="auto"/>
              <w:left w:val="single" w:sz="4" w:space="0" w:color="auto"/>
              <w:bottom w:val="single" w:sz="4" w:space="0" w:color="auto"/>
              <w:right w:val="single" w:sz="4" w:space="0" w:color="auto"/>
            </w:tcBorders>
          </w:tcPr>
          <w:p w14:paraId="573CE520"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Para formas de factibilidad de uso de suelo</w:t>
            </w:r>
          </w:p>
        </w:tc>
      </w:tr>
      <w:tr w:rsidR="00F848F0" w:rsidRPr="00BC41A6" w14:paraId="0FBC1D75"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5E6D7ED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establecimiento con venta de bebidas alcohólicas en envase cerrado</w:t>
            </w:r>
          </w:p>
        </w:tc>
        <w:tc>
          <w:tcPr>
            <w:tcW w:w="1656" w:type="dxa"/>
            <w:gridSpan w:val="2"/>
            <w:tcBorders>
              <w:top w:val="single" w:sz="4" w:space="0" w:color="auto"/>
              <w:left w:val="single" w:sz="4" w:space="0" w:color="auto"/>
              <w:bottom w:val="single" w:sz="4" w:space="0" w:color="auto"/>
              <w:right w:val="single" w:sz="4" w:space="0" w:color="auto"/>
            </w:tcBorders>
          </w:tcPr>
          <w:p w14:paraId="29A73C2C"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3,000.00</w:t>
            </w:r>
          </w:p>
        </w:tc>
      </w:tr>
      <w:tr w:rsidR="00F848F0" w:rsidRPr="00BC41A6" w14:paraId="17E13DD7"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52E02DC6" w14:textId="03605A67"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establecimiento con venta de bebidas alcohólicas para consumo en el</w:t>
            </w:r>
            <w:r w:rsidR="00DF1675">
              <w:rPr>
                <w:rFonts w:ascii="Arial" w:hAnsi="Arial" w:cs="Arial"/>
                <w:sz w:val="20"/>
                <w:szCs w:val="20"/>
              </w:rPr>
              <w:t xml:space="preserve"> </w:t>
            </w:r>
            <w:r w:rsidRPr="00BC41A6">
              <w:rPr>
                <w:rFonts w:ascii="Arial" w:hAnsi="Arial" w:cs="Arial"/>
                <w:sz w:val="20"/>
                <w:szCs w:val="20"/>
              </w:rPr>
              <w:t>mismo lugar</w:t>
            </w:r>
          </w:p>
        </w:tc>
        <w:tc>
          <w:tcPr>
            <w:tcW w:w="1656" w:type="dxa"/>
            <w:gridSpan w:val="2"/>
            <w:tcBorders>
              <w:top w:val="single" w:sz="4" w:space="0" w:color="auto"/>
              <w:left w:val="single" w:sz="4" w:space="0" w:color="auto"/>
              <w:bottom w:val="single" w:sz="4" w:space="0" w:color="auto"/>
              <w:right w:val="single" w:sz="4" w:space="0" w:color="auto"/>
            </w:tcBorders>
          </w:tcPr>
          <w:p w14:paraId="7D48F11F" w14:textId="77777777" w:rsidR="00F848F0" w:rsidRPr="00BC41A6" w:rsidRDefault="00F848F0" w:rsidP="009D1880">
            <w:pPr>
              <w:pStyle w:val="TableParagraph"/>
              <w:spacing w:line="360" w:lineRule="auto"/>
              <w:rPr>
                <w:rFonts w:ascii="Arial" w:hAnsi="Arial" w:cs="Arial"/>
                <w:sz w:val="20"/>
                <w:szCs w:val="20"/>
              </w:rPr>
            </w:pPr>
          </w:p>
          <w:p w14:paraId="72573D8D"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2,000.00</w:t>
            </w:r>
          </w:p>
        </w:tc>
      </w:tr>
      <w:tr w:rsidR="00DF1675" w:rsidRPr="00BC41A6" w14:paraId="73635BB7"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649EDD3F" w14:textId="70D4E4C0" w:rsidR="00DF1675" w:rsidRPr="00BC41A6" w:rsidRDefault="00DF1675" w:rsidP="00DF1675">
            <w:pPr>
              <w:pStyle w:val="TableParagraph"/>
              <w:spacing w:line="360" w:lineRule="auto"/>
              <w:jc w:val="both"/>
              <w:rPr>
                <w:rFonts w:ascii="Arial" w:hAnsi="Arial" w:cs="Arial"/>
                <w:sz w:val="20"/>
                <w:szCs w:val="20"/>
              </w:rPr>
            </w:pPr>
            <w:r>
              <w:rPr>
                <w:rFonts w:ascii="Arial" w:hAnsi="Arial" w:cs="Arial"/>
                <w:sz w:val="20"/>
                <w:szCs w:val="20"/>
              </w:rPr>
              <w:t>Para establecimientos comerciales con giro diferente a gasolineras o establecimientos de bebidas alcohólicas</w:t>
            </w:r>
          </w:p>
        </w:tc>
        <w:tc>
          <w:tcPr>
            <w:tcW w:w="1656" w:type="dxa"/>
            <w:gridSpan w:val="2"/>
            <w:tcBorders>
              <w:top w:val="single" w:sz="4" w:space="0" w:color="auto"/>
              <w:left w:val="single" w:sz="4" w:space="0" w:color="auto"/>
              <w:bottom w:val="single" w:sz="4" w:space="0" w:color="auto"/>
              <w:right w:val="single" w:sz="4" w:space="0" w:color="auto"/>
            </w:tcBorders>
          </w:tcPr>
          <w:p w14:paraId="3D9AB6CB" w14:textId="0D7B6A91" w:rsidR="00DF1675" w:rsidRPr="00BC41A6" w:rsidRDefault="00DF1675" w:rsidP="00DF1675">
            <w:pPr>
              <w:pStyle w:val="TableParagraph"/>
              <w:spacing w:line="360" w:lineRule="auto"/>
              <w:rPr>
                <w:rFonts w:ascii="Arial" w:hAnsi="Arial" w:cs="Arial"/>
                <w:sz w:val="20"/>
                <w:szCs w:val="20"/>
              </w:rPr>
            </w:pPr>
            <w:r>
              <w:rPr>
                <w:rFonts w:ascii="Arial" w:hAnsi="Arial" w:cs="Arial"/>
                <w:sz w:val="20"/>
                <w:szCs w:val="20"/>
              </w:rPr>
              <w:t xml:space="preserve">       $      5,000.00</w:t>
            </w:r>
          </w:p>
        </w:tc>
      </w:tr>
      <w:tr w:rsidR="00F848F0" w:rsidRPr="00BC41A6" w14:paraId="5449C584"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7A7FD7F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desarrollo inmobiliario de cualquier tipo</w:t>
            </w:r>
          </w:p>
        </w:tc>
        <w:tc>
          <w:tcPr>
            <w:tcW w:w="1656" w:type="dxa"/>
            <w:gridSpan w:val="2"/>
            <w:tcBorders>
              <w:top w:val="single" w:sz="4" w:space="0" w:color="auto"/>
              <w:left w:val="single" w:sz="4" w:space="0" w:color="auto"/>
              <w:bottom w:val="single" w:sz="4" w:space="0" w:color="auto"/>
              <w:right w:val="single" w:sz="4" w:space="0" w:color="auto"/>
            </w:tcBorders>
          </w:tcPr>
          <w:p w14:paraId="158CC40C" w14:textId="77777777" w:rsidR="00F848F0" w:rsidRPr="00BC41A6" w:rsidRDefault="00634740" w:rsidP="009D1880">
            <w:pPr>
              <w:pStyle w:val="TableParagraph"/>
              <w:tabs>
                <w:tab w:val="left" w:pos="49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8,500.00</w:t>
            </w:r>
          </w:p>
        </w:tc>
      </w:tr>
      <w:tr w:rsidR="00F848F0" w:rsidRPr="00BC41A6" w14:paraId="5BD8DEA2"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2D2B4BE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casa-habitación</w:t>
            </w:r>
          </w:p>
        </w:tc>
        <w:tc>
          <w:tcPr>
            <w:tcW w:w="1656" w:type="dxa"/>
            <w:gridSpan w:val="2"/>
            <w:tcBorders>
              <w:top w:val="single" w:sz="4" w:space="0" w:color="auto"/>
              <w:left w:val="single" w:sz="4" w:space="0" w:color="auto"/>
              <w:bottom w:val="single" w:sz="4" w:space="0" w:color="auto"/>
              <w:right w:val="single" w:sz="4" w:space="0" w:color="auto"/>
            </w:tcBorders>
          </w:tcPr>
          <w:p w14:paraId="710B5C17" w14:textId="77777777" w:rsidR="00F848F0" w:rsidRPr="00BC41A6" w:rsidRDefault="00634740" w:rsidP="009D1880">
            <w:pPr>
              <w:pStyle w:val="TableParagraph"/>
              <w:tabs>
                <w:tab w:val="left" w:pos="66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267.00</w:t>
            </w:r>
          </w:p>
        </w:tc>
      </w:tr>
      <w:tr w:rsidR="00F848F0" w:rsidRPr="00BC41A6" w14:paraId="052B464D" w14:textId="77777777" w:rsidTr="00DF1675">
        <w:trPr>
          <w:trHeight w:val="685"/>
        </w:trPr>
        <w:tc>
          <w:tcPr>
            <w:tcW w:w="7001" w:type="dxa"/>
            <w:gridSpan w:val="2"/>
            <w:tcBorders>
              <w:top w:val="single" w:sz="4" w:space="0" w:color="auto"/>
              <w:left w:val="single" w:sz="4" w:space="0" w:color="auto"/>
              <w:bottom w:val="single" w:sz="4" w:space="0" w:color="auto"/>
              <w:right w:val="single" w:sz="4" w:space="0" w:color="auto"/>
            </w:tcBorders>
          </w:tcPr>
          <w:p w14:paraId="5562480A" w14:textId="312DA44E"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instalación de infraestructura en bienes Inmuebles propiedad del</w:t>
            </w:r>
            <w:r w:rsidR="00DF1675">
              <w:rPr>
                <w:rFonts w:ascii="Arial" w:hAnsi="Arial" w:cs="Arial"/>
                <w:sz w:val="20"/>
                <w:szCs w:val="20"/>
              </w:rPr>
              <w:t xml:space="preserve"> </w:t>
            </w:r>
            <w:r w:rsidRPr="00BC41A6">
              <w:rPr>
                <w:rFonts w:ascii="Arial" w:hAnsi="Arial" w:cs="Arial"/>
                <w:sz w:val="20"/>
                <w:szCs w:val="20"/>
              </w:rPr>
              <w:t>municipio o en la vía pública (caseta o unidad)</w:t>
            </w:r>
          </w:p>
        </w:tc>
        <w:tc>
          <w:tcPr>
            <w:tcW w:w="1656" w:type="dxa"/>
            <w:gridSpan w:val="2"/>
            <w:tcBorders>
              <w:top w:val="single" w:sz="4" w:space="0" w:color="auto"/>
              <w:left w:val="single" w:sz="4" w:space="0" w:color="auto"/>
              <w:bottom w:val="single" w:sz="4" w:space="0" w:color="auto"/>
              <w:right w:val="single" w:sz="4" w:space="0" w:color="auto"/>
            </w:tcBorders>
          </w:tcPr>
          <w:p w14:paraId="36729C99" w14:textId="77777777" w:rsidR="00F848F0" w:rsidRPr="00BC41A6" w:rsidRDefault="00F848F0" w:rsidP="009D1880">
            <w:pPr>
              <w:pStyle w:val="TableParagraph"/>
              <w:spacing w:line="360" w:lineRule="auto"/>
              <w:rPr>
                <w:rFonts w:ascii="Arial" w:hAnsi="Arial" w:cs="Arial"/>
                <w:sz w:val="20"/>
                <w:szCs w:val="20"/>
              </w:rPr>
            </w:pPr>
          </w:p>
          <w:p w14:paraId="65EE61D0" w14:textId="77777777" w:rsidR="00F848F0" w:rsidRPr="00BC41A6" w:rsidRDefault="00634740" w:rsidP="009D1880">
            <w:pPr>
              <w:pStyle w:val="TableParagraph"/>
              <w:tabs>
                <w:tab w:val="left" w:pos="4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w:t>
            </w:r>
          </w:p>
        </w:tc>
      </w:tr>
      <w:tr w:rsidR="00F848F0" w:rsidRPr="00BC41A6" w14:paraId="68F3A991" w14:textId="77777777" w:rsidTr="00DF1675">
        <w:trPr>
          <w:trHeight w:val="1028"/>
        </w:trPr>
        <w:tc>
          <w:tcPr>
            <w:tcW w:w="7001" w:type="dxa"/>
            <w:gridSpan w:val="2"/>
            <w:tcBorders>
              <w:top w:val="single" w:sz="4" w:space="0" w:color="auto"/>
              <w:left w:val="single" w:sz="4" w:space="0" w:color="auto"/>
              <w:bottom w:val="single" w:sz="4" w:space="0" w:color="auto"/>
              <w:right w:val="single" w:sz="4" w:space="0" w:color="auto"/>
            </w:tcBorders>
          </w:tcPr>
          <w:p w14:paraId="48F83D0F" w14:textId="1EDB94B3" w:rsidR="00F848F0" w:rsidRPr="00BC41A6" w:rsidRDefault="00634740" w:rsidP="00DF1675">
            <w:pPr>
              <w:pStyle w:val="TableParagraph"/>
              <w:spacing w:line="360" w:lineRule="auto"/>
              <w:jc w:val="both"/>
              <w:rPr>
                <w:rFonts w:ascii="Arial" w:hAnsi="Arial" w:cs="Arial"/>
                <w:sz w:val="20"/>
                <w:szCs w:val="20"/>
              </w:rPr>
            </w:pPr>
            <w:r w:rsidRPr="00BC41A6">
              <w:rPr>
                <w:rFonts w:ascii="Arial" w:hAnsi="Arial" w:cs="Arial"/>
                <w:sz w:val="20"/>
                <w:szCs w:val="20"/>
              </w:rPr>
              <w:t>Para la instalación de infraestructura aérea consistente en cableado o líneas</w:t>
            </w:r>
            <w:r w:rsidR="00DF1675">
              <w:rPr>
                <w:rFonts w:ascii="Arial" w:hAnsi="Arial" w:cs="Arial"/>
                <w:sz w:val="20"/>
                <w:szCs w:val="20"/>
              </w:rPr>
              <w:t xml:space="preserve"> </w:t>
            </w:r>
            <w:r w:rsidRPr="00BC41A6">
              <w:rPr>
                <w:rFonts w:ascii="Arial" w:hAnsi="Arial" w:cs="Arial"/>
                <w:sz w:val="20"/>
                <w:szCs w:val="20"/>
              </w:rPr>
              <w:t>de transmisión a excepción que fueren de la comisión federal de electricidad, por metro lineal</w:t>
            </w:r>
          </w:p>
        </w:tc>
        <w:tc>
          <w:tcPr>
            <w:tcW w:w="1656" w:type="dxa"/>
            <w:gridSpan w:val="2"/>
            <w:tcBorders>
              <w:top w:val="single" w:sz="4" w:space="0" w:color="auto"/>
              <w:left w:val="single" w:sz="4" w:space="0" w:color="auto"/>
              <w:bottom w:val="single" w:sz="4" w:space="0" w:color="auto"/>
              <w:right w:val="single" w:sz="4" w:space="0" w:color="auto"/>
            </w:tcBorders>
          </w:tcPr>
          <w:p w14:paraId="764B4A27" w14:textId="77777777" w:rsidR="00F848F0" w:rsidRPr="00BC41A6" w:rsidRDefault="00F848F0" w:rsidP="009D1880">
            <w:pPr>
              <w:pStyle w:val="TableParagraph"/>
              <w:spacing w:line="360" w:lineRule="auto"/>
              <w:rPr>
                <w:rFonts w:ascii="Arial" w:hAnsi="Arial" w:cs="Arial"/>
                <w:sz w:val="20"/>
                <w:szCs w:val="20"/>
              </w:rPr>
            </w:pPr>
          </w:p>
          <w:p w14:paraId="4168B4FA"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$ 3.00 por ML</w:t>
            </w:r>
          </w:p>
        </w:tc>
      </w:tr>
      <w:tr w:rsidR="00F848F0" w:rsidRPr="00BC41A6" w14:paraId="33406CE5"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66BD1C3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la instalación de radio base de telefonía celular (por cada radio base)</w:t>
            </w:r>
          </w:p>
        </w:tc>
        <w:tc>
          <w:tcPr>
            <w:tcW w:w="1656" w:type="dxa"/>
            <w:gridSpan w:val="2"/>
            <w:tcBorders>
              <w:top w:val="single" w:sz="4" w:space="0" w:color="auto"/>
              <w:left w:val="single" w:sz="4" w:space="0" w:color="auto"/>
              <w:bottom w:val="single" w:sz="4" w:space="0" w:color="auto"/>
              <w:right w:val="single" w:sz="4" w:space="0" w:color="auto"/>
            </w:tcBorders>
          </w:tcPr>
          <w:p w14:paraId="7FEFF2BE" w14:textId="77777777" w:rsidR="00F848F0" w:rsidRPr="00BC41A6" w:rsidRDefault="00634740" w:rsidP="009D1880">
            <w:pPr>
              <w:pStyle w:val="TableParagraph"/>
              <w:tabs>
                <w:tab w:val="left" w:pos="49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r w:rsidR="00F848F0" w:rsidRPr="00BC41A6" w14:paraId="4E36E5E4" w14:textId="77777777" w:rsidTr="00DF1675">
        <w:trPr>
          <w:trHeight w:val="340"/>
        </w:trPr>
        <w:tc>
          <w:tcPr>
            <w:tcW w:w="7001" w:type="dxa"/>
            <w:gridSpan w:val="2"/>
            <w:tcBorders>
              <w:top w:val="single" w:sz="4" w:space="0" w:color="auto"/>
              <w:left w:val="single" w:sz="4" w:space="0" w:color="auto"/>
              <w:bottom w:val="single" w:sz="4" w:space="0" w:color="auto"/>
              <w:right w:val="single" w:sz="4" w:space="0" w:color="auto"/>
            </w:tcBorders>
          </w:tcPr>
          <w:p w14:paraId="499E490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Para la instalación de gasolinera o estación de servicio</w:t>
            </w:r>
          </w:p>
        </w:tc>
        <w:tc>
          <w:tcPr>
            <w:tcW w:w="1656" w:type="dxa"/>
            <w:gridSpan w:val="2"/>
            <w:tcBorders>
              <w:top w:val="single" w:sz="4" w:space="0" w:color="auto"/>
              <w:left w:val="single" w:sz="4" w:space="0" w:color="auto"/>
              <w:bottom w:val="single" w:sz="4" w:space="0" w:color="auto"/>
              <w:right w:val="single" w:sz="4" w:space="0" w:color="auto"/>
            </w:tcBorders>
          </w:tcPr>
          <w:p w14:paraId="5865A34F" w14:textId="77777777" w:rsidR="00F848F0" w:rsidRPr="00BC41A6" w:rsidRDefault="00634740" w:rsidP="009D1880">
            <w:pPr>
              <w:pStyle w:val="TableParagraph"/>
              <w:tabs>
                <w:tab w:val="left" w:pos="332"/>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10,000.00</w:t>
            </w:r>
          </w:p>
        </w:tc>
      </w:tr>
    </w:tbl>
    <w:p w14:paraId="2B1E2DA7" w14:textId="77777777" w:rsidR="00F848F0" w:rsidRPr="00BC41A6" w:rsidRDefault="00F848F0" w:rsidP="006A4E37">
      <w:pPr>
        <w:pStyle w:val="Textoindependiente"/>
        <w:rPr>
          <w:rFonts w:ascii="Arial" w:hAnsi="Arial" w:cs="Arial"/>
        </w:rPr>
      </w:pPr>
    </w:p>
    <w:tbl>
      <w:tblPr>
        <w:tblStyle w:val="TableNormal"/>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4"/>
        <w:gridCol w:w="2270"/>
      </w:tblGrid>
      <w:tr w:rsidR="00F848F0" w:rsidRPr="00BC41A6" w14:paraId="4852ACD6" w14:textId="77777777" w:rsidTr="00DF1675">
        <w:trPr>
          <w:trHeight w:val="340"/>
        </w:trPr>
        <w:tc>
          <w:tcPr>
            <w:tcW w:w="8654" w:type="dxa"/>
            <w:gridSpan w:val="2"/>
          </w:tcPr>
          <w:p w14:paraId="3FCA20A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Constancias</w:t>
            </w:r>
          </w:p>
        </w:tc>
      </w:tr>
      <w:tr w:rsidR="00F848F0" w:rsidRPr="00BC41A6" w14:paraId="1A394154" w14:textId="77777777" w:rsidTr="00DF1675">
        <w:trPr>
          <w:trHeight w:val="340"/>
        </w:trPr>
        <w:tc>
          <w:tcPr>
            <w:tcW w:w="6384" w:type="dxa"/>
          </w:tcPr>
          <w:p w14:paraId="26BD5A3F"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Por inspección de constancia de terminación de obra</w:t>
            </w:r>
          </w:p>
        </w:tc>
        <w:tc>
          <w:tcPr>
            <w:tcW w:w="2270" w:type="dxa"/>
          </w:tcPr>
          <w:p w14:paraId="493BE7D2" w14:textId="77777777" w:rsidR="00F848F0" w:rsidRPr="00BC41A6" w:rsidRDefault="00634740" w:rsidP="009D1880">
            <w:pPr>
              <w:pStyle w:val="TableParagraph"/>
              <w:tabs>
                <w:tab w:val="left" w:pos="884"/>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18.00 por m²</w:t>
            </w:r>
          </w:p>
        </w:tc>
      </w:tr>
      <w:tr w:rsidR="00F848F0" w:rsidRPr="00BC41A6" w14:paraId="37F1C09A" w14:textId="77777777" w:rsidTr="00DF1675">
        <w:trPr>
          <w:trHeight w:val="340"/>
        </w:trPr>
        <w:tc>
          <w:tcPr>
            <w:tcW w:w="6384" w:type="dxa"/>
          </w:tcPr>
          <w:p w14:paraId="218BE56C"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división y unión de inmuebles</w:t>
            </w:r>
          </w:p>
        </w:tc>
        <w:tc>
          <w:tcPr>
            <w:tcW w:w="2270" w:type="dxa"/>
          </w:tcPr>
          <w:p w14:paraId="0EED12AA" w14:textId="77777777" w:rsidR="00F848F0" w:rsidRPr="00BC41A6" w:rsidRDefault="00634740" w:rsidP="009D1880">
            <w:pPr>
              <w:pStyle w:val="TableParagraph"/>
              <w:tabs>
                <w:tab w:val="left" w:pos="99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 por m²</w:t>
            </w:r>
          </w:p>
        </w:tc>
      </w:tr>
      <w:tr w:rsidR="00F848F0" w:rsidRPr="00BC41A6" w14:paraId="37C3D91E" w14:textId="77777777" w:rsidTr="00DF1675">
        <w:trPr>
          <w:trHeight w:val="340"/>
        </w:trPr>
        <w:tc>
          <w:tcPr>
            <w:tcW w:w="6384" w:type="dxa"/>
          </w:tcPr>
          <w:p w14:paraId="50769A4D"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alineamiento</w:t>
            </w:r>
          </w:p>
        </w:tc>
        <w:tc>
          <w:tcPr>
            <w:tcW w:w="2270" w:type="dxa"/>
          </w:tcPr>
          <w:p w14:paraId="710A6B50"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$ 5.00 por metro lineal</w:t>
            </w:r>
          </w:p>
        </w:tc>
      </w:tr>
      <w:tr w:rsidR="00F848F0" w:rsidRPr="00BC41A6" w14:paraId="10E2EA4E" w14:textId="77777777" w:rsidTr="00DF1675">
        <w:trPr>
          <w:trHeight w:val="340"/>
        </w:trPr>
        <w:tc>
          <w:tcPr>
            <w:tcW w:w="6384" w:type="dxa"/>
          </w:tcPr>
          <w:p w14:paraId="6F6D33E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inspección de uso de suelo</w:t>
            </w:r>
          </w:p>
        </w:tc>
        <w:tc>
          <w:tcPr>
            <w:tcW w:w="2270" w:type="dxa"/>
          </w:tcPr>
          <w:p w14:paraId="4B6C32BA" w14:textId="77777777" w:rsidR="00F848F0" w:rsidRPr="00BC41A6" w:rsidRDefault="00634740" w:rsidP="009D1880">
            <w:pPr>
              <w:pStyle w:val="TableParagraph"/>
              <w:tabs>
                <w:tab w:val="left" w:pos="110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110.00 m²</w:t>
            </w:r>
          </w:p>
        </w:tc>
      </w:tr>
      <w:tr w:rsidR="00F848F0" w:rsidRPr="00BC41A6" w14:paraId="773D8761" w14:textId="77777777" w:rsidTr="00DF1675">
        <w:trPr>
          <w:trHeight w:val="340"/>
        </w:trPr>
        <w:tc>
          <w:tcPr>
            <w:tcW w:w="6384" w:type="dxa"/>
          </w:tcPr>
          <w:p w14:paraId="6C4378E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Análisis de Riesgos</w:t>
            </w:r>
          </w:p>
        </w:tc>
        <w:tc>
          <w:tcPr>
            <w:tcW w:w="2270" w:type="dxa"/>
          </w:tcPr>
          <w:p w14:paraId="7382AD41" w14:textId="77777777" w:rsidR="00F848F0" w:rsidRPr="00BC41A6" w:rsidRDefault="00634740" w:rsidP="009D1880">
            <w:pPr>
              <w:pStyle w:val="TableParagraph"/>
              <w:tabs>
                <w:tab w:val="left" w:pos="77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200.00 por m²</w:t>
            </w:r>
          </w:p>
        </w:tc>
      </w:tr>
      <w:tr w:rsidR="00F848F0" w:rsidRPr="00BC41A6" w14:paraId="295835AD" w14:textId="77777777" w:rsidTr="00DF1675">
        <w:trPr>
          <w:trHeight w:val="340"/>
        </w:trPr>
        <w:tc>
          <w:tcPr>
            <w:tcW w:w="6384" w:type="dxa"/>
          </w:tcPr>
          <w:p w14:paraId="0E7F7C5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Constancia de Terminación de Obra</w:t>
            </w:r>
          </w:p>
        </w:tc>
        <w:tc>
          <w:tcPr>
            <w:tcW w:w="2270" w:type="dxa"/>
          </w:tcPr>
          <w:p w14:paraId="4BD0EE71" w14:textId="77777777" w:rsidR="00F848F0" w:rsidRPr="00BC41A6" w:rsidRDefault="00F848F0" w:rsidP="009D1880">
            <w:pPr>
              <w:pStyle w:val="TableParagraph"/>
              <w:spacing w:line="360" w:lineRule="auto"/>
              <w:rPr>
                <w:rFonts w:ascii="Arial" w:hAnsi="Arial" w:cs="Arial"/>
                <w:sz w:val="20"/>
                <w:szCs w:val="20"/>
              </w:rPr>
            </w:pPr>
          </w:p>
        </w:tc>
      </w:tr>
      <w:tr w:rsidR="00F848F0" w:rsidRPr="00BC41A6" w14:paraId="064A0D1E" w14:textId="77777777" w:rsidTr="00DF1675">
        <w:trPr>
          <w:trHeight w:val="340"/>
        </w:trPr>
        <w:tc>
          <w:tcPr>
            <w:tcW w:w="6384" w:type="dxa"/>
          </w:tcPr>
          <w:p w14:paraId="380FF26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Para casa-habitación Particulares</w:t>
            </w:r>
          </w:p>
        </w:tc>
        <w:tc>
          <w:tcPr>
            <w:tcW w:w="2270" w:type="dxa"/>
          </w:tcPr>
          <w:p w14:paraId="56D36156" w14:textId="77777777" w:rsidR="00F848F0" w:rsidRPr="00BC41A6" w:rsidRDefault="00634740" w:rsidP="009D1880">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 por m</w:t>
            </w:r>
            <w:r w:rsidRPr="00BC41A6">
              <w:rPr>
                <w:rFonts w:ascii="Arial" w:hAnsi="Arial" w:cs="Arial"/>
                <w:sz w:val="20"/>
                <w:szCs w:val="20"/>
                <w:vertAlign w:val="superscript"/>
              </w:rPr>
              <w:t>2</w:t>
            </w:r>
          </w:p>
        </w:tc>
      </w:tr>
      <w:tr w:rsidR="00F848F0" w:rsidRPr="00BC41A6" w14:paraId="22061984" w14:textId="77777777" w:rsidTr="00DF1675">
        <w:trPr>
          <w:trHeight w:val="340"/>
        </w:trPr>
        <w:tc>
          <w:tcPr>
            <w:tcW w:w="6384" w:type="dxa"/>
          </w:tcPr>
          <w:p w14:paraId="61E5E87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Para desarrollos inmobiliarios, INFONAVIT y naves Industriales</w:t>
            </w:r>
          </w:p>
        </w:tc>
        <w:tc>
          <w:tcPr>
            <w:tcW w:w="2270" w:type="dxa"/>
          </w:tcPr>
          <w:p w14:paraId="4C137897" w14:textId="77777777" w:rsidR="00F848F0" w:rsidRPr="00BC41A6" w:rsidRDefault="00634740" w:rsidP="009D1880">
            <w:pPr>
              <w:pStyle w:val="TableParagraph"/>
              <w:tabs>
                <w:tab w:val="left" w:pos="94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 por m</w:t>
            </w:r>
            <w:r w:rsidRPr="00BC41A6">
              <w:rPr>
                <w:rFonts w:ascii="Arial" w:hAnsi="Arial" w:cs="Arial"/>
                <w:sz w:val="20"/>
                <w:szCs w:val="20"/>
                <w:vertAlign w:val="superscript"/>
              </w:rPr>
              <w:t>2</w:t>
            </w:r>
          </w:p>
        </w:tc>
      </w:tr>
    </w:tbl>
    <w:p w14:paraId="5F0D9C91" w14:textId="77777777" w:rsidR="00F848F0" w:rsidRPr="00BC41A6" w:rsidRDefault="00F848F0" w:rsidP="009D1880">
      <w:pPr>
        <w:pStyle w:val="Textoindependiente"/>
        <w:spacing w:line="360" w:lineRule="auto"/>
        <w:rPr>
          <w:rFonts w:ascii="Arial" w:hAnsi="Arial" w:cs="Arial"/>
        </w:rPr>
      </w:pPr>
    </w:p>
    <w:p w14:paraId="283C48AF" w14:textId="77777777" w:rsidR="00F848F0" w:rsidRPr="00BC41A6" w:rsidRDefault="00634740" w:rsidP="00DF1675">
      <w:pPr>
        <w:pStyle w:val="Textoindependiente"/>
        <w:spacing w:line="360" w:lineRule="auto"/>
        <w:jc w:val="both"/>
        <w:rPr>
          <w:rFonts w:ascii="Arial" w:hAnsi="Arial" w:cs="Arial"/>
        </w:rPr>
      </w:pPr>
      <w:r w:rsidRPr="00BC41A6">
        <w:rPr>
          <w:rFonts w:ascii="Arial" w:hAnsi="Arial" w:cs="Arial"/>
          <w:b/>
        </w:rPr>
        <w:t xml:space="preserve">Artículo 26.- </w:t>
      </w:r>
      <w:r w:rsidRPr="00BC41A6">
        <w:rPr>
          <w:rFonts w:ascii="Arial" w:hAnsi="Arial" w:cs="Arial"/>
        </w:rPr>
        <w:t>Por el permiso para el cierre de calles por fiestas o cualquier evento o espectáculo en la vía pública, se pagará la cantidad de $ 500.00 por día.</w:t>
      </w:r>
    </w:p>
    <w:p w14:paraId="2BBD2B88" w14:textId="77777777" w:rsidR="00F848F0" w:rsidRPr="00BC41A6" w:rsidRDefault="00F848F0" w:rsidP="00DF1675">
      <w:pPr>
        <w:pStyle w:val="Textoindependiente"/>
        <w:spacing w:line="360" w:lineRule="auto"/>
        <w:jc w:val="both"/>
        <w:rPr>
          <w:rFonts w:ascii="Arial" w:hAnsi="Arial" w:cs="Arial"/>
        </w:rPr>
      </w:pPr>
    </w:p>
    <w:p w14:paraId="133BBE9A" w14:textId="77777777" w:rsidR="00F848F0" w:rsidRPr="00BC41A6" w:rsidRDefault="00634740" w:rsidP="00DF1675">
      <w:pPr>
        <w:pStyle w:val="Textoindependiente"/>
        <w:spacing w:line="360" w:lineRule="auto"/>
        <w:jc w:val="both"/>
        <w:rPr>
          <w:rFonts w:ascii="Arial" w:hAnsi="Arial" w:cs="Arial"/>
        </w:rPr>
      </w:pPr>
      <w:r w:rsidRPr="00BC41A6">
        <w:rPr>
          <w:rFonts w:ascii="Arial" w:hAnsi="Arial" w:cs="Arial"/>
          <w:b/>
        </w:rPr>
        <w:t xml:space="preserve">Artículo 27.- </w:t>
      </w:r>
      <w:r w:rsidRPr="00BC41A6">
        <w:rPr>
          <w:rFonts w:ascii="Arial" w:hAnsi="Arial" w:cs="Arial"/>
        </w:rPr>
        <w:t>Por el otorgamiento de los permisos para cosos taurinos, se causarán y pagarán derechos de $ 100.00 por día por cada uno de los palqueros.</w:t>
      </w:r>
    </w:p>
    <w:p w14:paraId="67444559" w14:textId="52AB8852" w:rsidR="009D1880" w:rsidRPr="00BC41A6" w:rsidRDefault="009D1880" w:rsidP="006A4E37">
      <w:pPr>
        <w:rPr>
          <w:rFonts w:ascii="Arial" w:hAnsi="Arial" w:cs="Arial"/>
          <w:sz w:val="20"/>
          <w:szCs w:val="20"/>
        </w:rPr>
      </w:pPr>
    </w:p>
    <w:p w14:paraId="6B1A44F2" w14:textId="62D97F79" w:rsidR="00F848F0" w:rsidRPr="00BC41A6" w:rsidRDefault="00441CEC" w:rsidP="009D1880">
      <w:pPr>
        <w:spacing w:line="360" w:lineRule="auto"/>
        <w:jc w:val="center"/>
        <w:rPr>
          <w:rFonts w:ascii="Arial" w:hAnsi="Arial" w:cs="Arial"/>
          <w:b/>
          <w:sz w:val="20"/>
          <w:szCs w:val="20"/>
        </w:rPr>
      </w:pPr>
      <w:r w:rsidRPr="00BC41A6">
        <w:rPr>
          <w:rFonts w:ascii="Arial" w:hAnsi="Arial" w:cs="Arial"/>
          <w:b/>
          <w:sz w:val="20"/>
          <w:szCs w:val="20"/>
        </w:rPr>
        <w:t>C</w:t>
      </w:r>
      <w:r w:rsidR="00634740" w:rsidRPr="00BC41A6">
        <w:rPr>
          <w:rFonts w:ascii="Arial" w:hAnsi="Arial" w:cs="Arial"/>
          <w:b/>
          <w:sz w:val="20"/>
          <w:szCs w:val="20"/>
        </w:rPr>
        <w:t>APÍTULO II</w:t>
      </w:r>
    </w:p>
    <w:p w14:paraId="69D3F2A5"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Vigilancia</w:t>
      </w:r>
    </w:p>
    <w:p w14:paraId="2DC41027" w14:textId="77777777" w:rsidR="00F848F0" w:rsidRPr="00BC41A6" w:rsidRDefault="00F848F0" w:rsidP="006A4E37">
      <w:pPr>
        <w:pStyle w:val="Textoindependiente"/>
        <w:rPr>
          <w:rFonts w:ascii="Arial" w:hAnsi="Arial" w:cs="Arial"/>
          <w:b/>
        </w:rPr>
      </w:pPr>
    </w:p>
    <w:p w14:paraId="55AC792B"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28.- </w:t>
      </w:r>
      <w:r w:rsidRPr="00BC41A6">
        <w:rPr>
          <w:rFonts w:ascii="Arial" w:hAnsi="Arial" w:cs="Arial"/>
        </w:rPr>
        <w:t>Por servicios de vigilancia que preste el Ayuntamiento se pagará por cada elemento de vigilancia asignado, una cuota de acuerdo a la siguiente tarifa:</w:t>
      </w:r>
    </w:p>
    <w:p w14:paraId="54B13EA9" w14:textId="77777777" w:rsidR="00F848F0" w:rsidRPr="00BC41A6" w:rsidRDefault="00F848F0" w:rsidP="006A4E37">
      <w:pPr>
        <w:pStyle w:val="Textoindependiente"/>
        <w:jc w:val="both"/>
        <w:rPr>
          <w:rFonts w:ascii="Arial" w:hAnsi="Arial" w:cs="Arial"/>
        </w:rPr>
      </w:pPr>
    </w:p>
    <w:p w14:paraId="2EBDC3A5"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En fiestas de carácter social, exposiciones y asambleas, una cuota $ 150.00 por cada elemento de la corporación.</w:t>
      </w:r>
    </w:p>
    <w:p w14:paraId="41075A26"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En las empresas, instituciones y con particulares, una cuota de $ 200.00 por cada elemento de la corporación.</w:t>
      </w:r>
    </w:p>
    <w:p w14:paraId="521A290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50A5382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Limpia</w:t>
      </w:r>
    </w:p>
    <w:p w14:paraId="6D69047D" w14:textId="77777777" w:rsidR="00F848F0" w:rsidRPr="00BC41A6" w:rsidRDefault="00F848F0" w:rsidP="009D1880">
      <w:pPr>
        <w:pStyle w:val="Textoindependiente"/>
        <w:spacing w:line="360" w:lineRule="auto"/>
        <w:rPr>
          <w:rFonts w:ascii="Arial" w:hAnsi="Arial" w:cs="Arial"/>
          <w:b/>
        </w:rPr>
      </w:pPr>
    </w:p>
    <w:p w14:paraId="16E6AB02"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29.- </w:t>
      </w:r>
      <w:r w:rsidRPr="00BC41A6">
        <w:rPr>
          <w:rFonts w:ascii="Arial" w:hAnsi="Arial" w:cs="Arial"/>
        </w:rPr>
        <w:t>Por los derechos correspondientes al servicio de limpia, mensualmente se causará y pagará la cuota de:</w:t>
      </w:r>
    </w:p>
    <w:p w14:paraId="2A3B336F" w14:textId="77777777" w:rsidR="00F848F0" w:rsidRPr="00BC41A6" w:rsidRDefault="00F848F0" w:rsidP="009D1880">
      <w:pPr>
        <w:pStyle w:val="Textoindependiente"/>
        <w:spacing w:line="360" w:lineRule="auto"/>
        <w:rPr>
          <w:rFonts w:ascii="Arial" w:hAnsi="Arial" w:cs="Arial"/>
        </w:rPr>
      </w:pPr>
    </w:p>
    <w:tbl>
      <w:tblPr>
        <w:tblStyle w:val="TableNormal"/>
        <w:tblW w:w="7718"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198"/>
        <w:gridCol w:w="2900"/>
      </w:tblGrid>
      <w:tr w:rsidR="00DF1675" w:rsidRPr="00BC41A6" w14:paraId="263498F6" w14:textId="77777777" w:rsidTr="00BC390F">
        <w:trPr>
          <w:trHeight w:val="20"/>
        </w:trPr>
        <w:tc>
          <w:tcPr>
            <w:tcW w:w="4620" w:type="dxa"/>
          </w:tcPr>
          <w:p w14:paraId="3E591F2E"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predio habitacional</w:t>
            </w:r>
          </w:p>
        </w:tc>
        <w:tc>
          <w:tcPr>
            <w:tcW w:w="198" w:type="dxa"/>
            <w:tcBorders>
              <w:right w:val="nil"/>
            </w:tcBorders>
          </w:tcPr>
          <w:p w14:paraId="4D8B9879" w14:textId="304AB8A5" w:rsidR="00DF1675" w:rsidRPr="00BC41A6" w:rsidRDefault="00DF1675" w:rsidP="00DF1675">
            <w:pPr>
              <w:pStyle w:val="TableParagraph"/>
              <w:tabs>
                <w:tab w:val="left" w:pos="2387"/>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4249D9C8" w14:textId="2D0C1934" w:rsidR="00DF1675" w:rsidRPr="00BC41A6" w:rsidRDefault="00DF1675" w:rsidP="00BC390F">
            <w:pPr>
              <w:pStyle w:val="TableParagraph"/>
              <w:tabs>
                <w:tab w:val="left" w:pos="2387"/>
              </w:tabs>
              <w:spacing w:line="360" w:lineRule="auto"/>
              <w:jc w:val="right"/>
              <w:rPr>
                <w:rFonts w:ascii="Arial" w:hAnsi="Arial" w:cs="Arial"/>
                <w:sz w:val="20"/>
                <w:szCs w:val="20"/>
              </w:rPr>
            </w:pPr>
            <w:r w:rsidRPr="00BC41A6">
              <w:rPr>
                <w:rFonts w:ascii="Arial" w:hAnsi="Arial" w:cs="Arial"/>
                <w:sz w:val="20"/>
                <w:szCs w:val="20"/>
              </w:rPr>
              <w:t>10.00</w:t>
            </w:r>
            <w:r w:rsidR="00796235">
              <w:rPr>
                <w:rFonts w:ascii="Arial" w:hAnsi="Arial" w:cs="Arial"/>
                <w:sz w:val="20"/>
                <w:szCs w:val="20"/>
              </w:rPr>
              <w:t xml:space="preserve">  </w:t>
            </w:r>
            <w:r w:rsidRPr="00BC41A6">
              <w:rPr>
                <w:rFonts w:ascii="Arial" w:hAnsi="Arial" w:cs="Arial"/>
                <w:sz w:val="20"/>
                <w:szCs w:val="20"/>
              </w:rPr>
              <w:t xml:space="preserve"> mensuales</w:t>
            </w:r>
          </w:p>
        </w:tc>
      </w:tr>
      <w:tr w:rsidR="00DF1675" w:rsidRPr="00BC41A6" w14:paraId="39E7F1BF" w14:textId="77777777" w:rsidTr="00BC390F">
        <w:trPr>
          <w:trHeight w:val="20"/>
        </w:trPr>
        <w:tc>
          <w:tcPr>
            <w:tcW w:w="4620" w:type="dxa"/>
          </w:tcPr>
          <w:p w14:paraId="4ADCDDE6"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Por recolección esporádica</w:t>
            </w:r>
          </w:p>
        </w:tc>
        <w:tc>
          <w:tcPr>
            <w:tcW w:w="198" w:type="dxa"/>
            <w:tcBorders>
              <w:right w:val="nil"/>
            </w:tcBorders>
          </w:tcPr>
          <w:p w14:paraId="6B3B6B5A" w14:textId="3D9A4C9C" w:rsidR="00DF1675" w:rsidRPr="00BC41A6" w:rsidRDefault="00DF1675" w:rsidP="00DF1675">
            <w:pPr>
              <w:pStyle w:val="TableParagraph"/>
              <w:tabs>
                <w:tab w:val="left" w:pos="739"/>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163993CE" w14:textId="630398B6" w:rsidR="00DF1675" w:rsidRPr="00BC41A6" w:rsidRDefault="00DF1675" w:rsidP="00DF1675">
            <w:pPr>
              <w:pStyle w:val="TableParagraph"/>
              <w:tabs>
                <w:tab w:val="left" w:pos="739"/>
              </w:tabs>
              <w:spacing w:line="360" w:lineRule="auto"/>
              <w:jc w:val="right"/>
              <w:rPr>
                <w:rFonts w:ascii="Arial" w:hAnsi="Arial" w:cs="Arial"/>
                <w:sz w:val="20"/>
                <w:szCs w:val="20"/>
              </w:rPr>
            </w:pPr>
            <w:r w:rsidRPr="00BC41A6">
              <w:rPr>
                <w:rFonts w:ascii="Arial" w:hAnsi="Arial" w:cs="Arial"/>
                <w:sz w:val="20"/>
                <w:szCs w:val="20"/>
              </w:rPr>
              <w:t>25.00</w:t>
            </w:r>
            <w:r w:rsidR="00796235">
              <w:rPr>
                <w:rFonts w:ascii="Arial" w:hAnsi="Arial" w:cs="Arial"/>
                <w:sz w:val="20"/>
                <w:szCs w:val="20"/>
              </w:rPr>
              <w:t xml:space="preserve">     </w:t>
            </w:r>
            <w:r w:rsidRPr="00BC41A6">
              <w:rPr>
                <w:rFonts w:ascii="Arial" w:hAnsi="Arial" w:cs="Arial"/>
                <w:sz w:val="20"/>
                <w:szCs w:val="20"/>
              </w:rPr>
              <w:t xml:space="preserve"> por viaje</w:t>
            </w:r>
          </w:p>
        </w:tc>
      </w:tr>
      <w:tr w:rsidR="00DF1675" w:rsidRPr="00BC41A6" w14:paraId="709110BD" w14:textId="77777777" w:rsidTr="00BC390F">
        <w:trPr>
          <w:trHeight w:val="20"/>
        </w:trPr>
        <w:tc>
          <w:tcPr>
            <w:tcW w:w="4620" w:type="dxa"/>
          </w:tcPr>
          <w:p w14:paraId="1231F0CD"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Por predio comercial o tienda de abarrotes</w:t>
            </w:r>
          </w:p>
        </w:tc>
        <w:tc>
          <w:tcPr>
            <w:tcW w:w="198" w:type="dxa"/>
            <w:tcBorders>
              <w:right w:val="nil"/>
            </w:tcBorders>
          </w:tcPr>
          <w:p w14:paraId="46359FCD" w14:textId="6379DF20" w:rsidR="00DF1675" w:rsidRPr="00BC41A6" w:rsidRDefault="00DF1675" w:rsidP="00DF1675">
            <w:pPr>
              <w:pStyle w:val="TableParagraph"/>
              <w:tabs>
                <w:tab w:val="left" w:pos="2275"/>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224FF5AF" w14:textId="246D7CC5" w:rsidR="00DF1675" w:rsidRPr="00BC41A6" w:rsidRDefault="00DF1675" w:rsidP="00DF1675">
            <w:pPr>
              <w:pStyle w:val="TableParagraph"/>
              <w:tabs>
                <w:tab w:val="left" w:pos="2275"/>
              </w:tabs>
              <w:spacing w:line="360" w:lineRule="auto"/>
              <w:jc w:val="right"/>
              <w:rPr>
                <w:rFonts w:ascii="Arial" w:hAnsi="Arial" w:cs="Arial"/>
                <w:sz w:val="20"/>
                <w:szCs w:val="20"/>
              </w:rPr>
            </w:pPr>
            <w:r w:rsidRPr="00BC41A6">
              <w:rPr>
                <w:rFonts w:ascii="Arial" w:hAnsi="Arial" w:cs="Arial"/>
                <w:sz w:val="20"/>
                <w:szCs w:val="20"/>
              </w:rPr>
              <w:t>100.00 Semanales</w:t>
            </w:r>
          </w:p>
        </w:tc>
      </w:tr>
      <w:tr w:rsidR="00DF1675" w:rsidRPr="00BC41A6" w14:paraId="41B9D00C" w14:textId="77777777" w:rsidTr="00BC390F">
        <w:trPr>
          <w:trHeight w:val="20"/>
        </w:trPr>
        <w:tc>
          <w:tcPr>
            <w:tcW w:w="4620" w:type="dxa"/>
          </w:tcPr>
          <w:p w14:paraId="083C1E85"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a).- </w:t>
            </w:r>
            <w:r w:rsidRPr="00BC41A6">
              <w:rPr>
                <w:rFonts w:ascii="Arial" w:hAnsi="Arial" w:cs="Arial"/>
                <w:sz w:val="20"/>
                <w:szCs w:val="20"/>
              </w:rPr>
              <w:t>Por recolección esporádica</w:t>
            </w:r>
          </w:p>
        </w:tc>
        <w:tc>
          <w:tcPr>
            <w:tcW w:w="198" w:type="dxa"/>
            <w:tcBorders>
              <w:right w:val="nil"/>
            </w:tcBorders>
          </w:tcPr>
          <w:p w14:paraId="4B62F539" w14:textId="5571C263" w:rsidR="00DF1675" w:rsidRPr="00BC41A6" w:rsidRDefault="00DF1675" w:rsidP="00DF1675">
            <w:pPr>
              <w:pStyle w:val="TableParagraph"/>
              <w:tabs>
                <w:tab w:val="left" w:pos="1933"/>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0ABAF79C" w14:textId="2003E26E" w:rsidR="00DF1675" w:rsidRPr="00BC41A6" w:rsidRDefault="00DF1675" w:rsidP="00DF1675">
            <w:pPr>
              <w:pStyle w:val="TableParagraph"/>
              <w:tabs>
                <w:tab w:val="left" w:pos="1933"/>
              </w:tabs>
              <w:spacing w:line="360" w:lineRule="auto"/>
              <w:jc w:val="right"/>
              <w:rPr>
                <w:rFonts w:ascii="Arial" w:hAnsi="Arial" w:cs="Arial"/>
                <w:sz w:val="20"/>
                <w:szCs w:val="20"/>
              </w:rPr>
            </w:pPr>
            <w:r w:rsidRPr="00BC41A6">
              <w:rPr>
                <w:rFonts w:ascii="Arial" w:hAnsi="Arial" w:cs="Arial"/>
                <w:sz w:val="20"/>
                <w:szCs w:val="20"/>
              </w:rPr>
              <w:t xml:space="preserve">250.00 </w:t>
            </w:r>
            <w:r w:rsidR="00796235">
              <w:rPr>
                <w:rFonts w:ascii="Arial" w:hAnsi="Arial" w:cs="Arial"/>
                <w:sz w:val="20"/>
                <w:szCs w:val="20"/>
              </w:rPr>
              <w:t xml:space="preserve">    </w:t>
            </w:r>
            <w:r w:rsidRPr="00BC41A6">
              <w:rPr>
                <w:rFonts w:ascii="Arial" w:hAnsi="Arial" w:cs="Arial"/>
                <w:sz w:val="20"/>
                <w:szCs w:val="20"/>
              </w:rPr>
              <w:t>por viaje</w:t>
            </w:r>
          </w:p>
        </w:tc>
      </w:tr>
      <w:tr w:rsidR="00DF1675" w:rsidRPr="00BC41A6" w14:paraId="7489B9C6" w14:textId="77777777" w:rsidTr="00BC390F">
        <w:trPr>
          <w:trHeight w:val="20"/>
        </w:trPr>
        <w:tc>
          <w:tcPr>
            <w:tcW w:w="4620" w:type="dxa"/>
          </w:tcPr>
          <w:p w14:paraId="106F34EE" w14:textId="77777777" w:rsidR="00DF1675" w:rsidRPr="00BC41A6" w:rsidRDefault="00DF1675" w:rsidP="00DF1675">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Por recolección fuera de zona urbana</w:t>
            </w:r>
          </w:p>
        </w:tc>
        <w:tc>
          <w:tcPr>
            <w:tcW w:w="198" w:type="dxa"/>
            <w:tcBorders>
              <w:right w:val="nil"/>
            </w:tcBorders>
          </w:tcPr>
          <w:p w14:paraId="29219FBB" w14:textId="083B4229" w:rsidR="00DF1675" w:rsidRPr="00BC41A6" w:rsidRDefault="00DF1675" w:rsidP="00DF1675">
            <w:pPr>
              <w:pStyle w:val="TableParagraph"/>
              <w:tabs>
                <w:tab w:val="left" w:pos="739"/>
              </w:tabs>
              <w:spacing w:line="360" w:lineRule="auto"/>
              <w:jc w:val="center"/>
              <w:rPr>
                <w:rFonts w:ascii="Arial" w:hAnsi="Arial" w:cs="Arial"/>
                <w:sz w:val="20"/>
                <w:szCs w:val="20"/>
              </w:rPr>
            </w:pPr>
            <w:r w:rsidRPr="000F2C75">
              <w:rPr>
                <w:rFonts w:ascii="Arial" w:hAnsi="Arial" w:cs="Arial"/>
                <w:sz w:val="20"/>
                <w:szCs w:val="20"/>
              </w:rPr>
              <w:t>$</w:t>
            </w:r>
          </w:p>
        </w:tc>
        <w:tc>
          <w:tcPr>
            <w:tcW w:w="2900" w:type="dxa"/>
            <w:tcBorders>
              <w:left w:val="nil"/>
            </w:tcBorders>
          </w:tcPr>
          <w:p w14:paraId="154E3667" w14:textId="2194E202" w:rsidR="00DF1675" w:rsidRPr="00BC41A6" w:rsidRDefault="00DF1675" w:rsidP="00796235">
            <w:pPr>
              <w:pStyle w:val="TableParagraph"/>
              <w:tabs>
                <w:tab w:val="left" w:pos="739"/>
              </w:tabs>
              <w:spacing w:line="360" w:lineRule="auto"/>
              <w:jc w:val="right"/>
              <w:rPr>
                <w:rFonts w:ascii="Arial" w:hAnsi="Arial" w:cs="Arial"/>
                <w:sz w:val="20"/>
                <w:szCs w:val="20"/>
              </w:rPr>
            </w:pPr>
            <w:r w:rsidRPr="00B52294">
              <w:rPr>
                <w:rFonts w:ascii="Arial" w:hAnsi="Arial" w:cs="Arial"/>
                <w:sz w:val="20"/>
                <w:szCs w:val="20"/>
              </w:rPr>
              <w:t>2,000</w:t>
            </w:r>
            <w:r w:rsidR="00796235" w:rsidRPr="00B52294">
              <w:rPr>
                <w:rFonts w:ascii="Arial" w:hAnsi="Arial" w:cs="Arial"/>
                <w:sz w:val="20"/>
                <w:szCs w:val="20"/>
              </w:rPr>
              <w:t>.00</w:t>
            </w:r>
            <w:r w:rsidRPr="00BC41A6">
              <w:rPr>
                <w:rFonts w:ascii="Arial" w:hAnsi="Arial" w:cs="Arial"/>
                <w:sz w:val="20"/>
                <w:szCs w:val="20"/>
              </w:rPr>
              <w:t xml:space="preserve"> </w:t>
            </w:r>
            <w:r w:rsidR="00796235">
              <w:rPr>
                <w:rFonts w:ascii="Arial" w:hAnsi="Arial" w:cs="Arial"/>
                <w:sz w:val="20"/>
                <w:szCs w:val="20"/>
              </w:rPr>
              <w:t xml:space="preserve">    </w:t>
            </w:r>
            <w:r w:rsidRPr="00BC41A6">
              <w:rPr>
                <w:rFonts w:ascii="Arial" w:hAnsi="Arial" w:cs="Arial"/>
                <w:sz w:val="20"/>
                <w:szCs w:val="20"/>
              </w:rPr>
              <w:t>por viaje</w:t>
            </w:r>
          </w:p>
        </w:tc>
      </w:tr>
    </w:tbl>
    <w:p w14:paraId="62A8CF26" w14:textId="77777777" w:rsidR="00F848F0" w:rsidRPr="00BC41A6" w:rsidRDefault="00F848F0" w:rsidP="009D1880">
      <w:pPr>
        <w:pStyle w:val="Textoindependiente"/>
        <w:spacing w:line="360" w:lineRule="auto"/>
        <w:rPr>
          <w:rFonts w:ascii="Arial" w:hAnsi="Arial" w:cs="Arial"/>
        </w:rPr>
      </w:pPr>
    </w:p>
    <w:p w14:paraId="011FC624" w14:textId="52E2ED83"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30.- </w:t>
      </w:r>
      <w:r w:rsidRPr="00BC41A6">
        <w:rPr>
          <w:rFonts w:ascii="Arial" w:hAnsi="Arial" w:cs="Arial"/>
        </w:rPr>
        <w:t>El derecho por el uso de basurero propiedad del Municipio se causará y cobrará la cantidad de $</w:t>
      </w:r>
      <w:r w:rsidR="00B52294">
        <w:rPr>
          <w:rFonts w:ascii="Arial" w:hAnsi="Arial" w:cs="Arial"/>
        </w:rPr>
        <w:t xml:space="preserve"> </w:t>
      </w:r>
      <w:r w:rsidRPr="00BC41A6">
        <w:rPr>
          <w:rFonts w:ascii="Arial" w:hAnsi="Arial" w:cs="Arial"/>
        </w:rPr>
        <w:t>45.00</w:t>
      </w:r>
    </w:p>
    <w:p w14:paraId="5C01AE2C" w14:textId="77777777" w:rsidR="00B461E4" w:rsidRDefault="00B461E4" w:rsidP="009D1880">
      <w:pPr>
        <w:spacing w:line="360" w:lineRule="auto"/>
        <w:jc w:val="center"/>
        <w:rPr>
          <w:rFonts w:ascii="Arial" w:hAnsi="Arial" w:cs="Arial"/>
          <w:b/>
          <w:sz w:val="20"/>
          <w:szCs w:val="20"/>
        </w:rPr>
      </w:pPr>
    </w:p>
    <w:p w14:paraId="311D6A7E"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IV</w:t>
      </w:r>
    </w:p>
    <w:p w14:paraId="508B3C9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Agua Potable</w:t>
      </w:r>
    </w:p>
    <w:p w14:paraId="089F4385" w14:textId="77777777" w:rsidR="00F848F0" w:rsidRPr="00BC41A6" w:rsidRDefault="00F848F0" w:rsidP="009D1880">
      <w:pPr>
        <w:pStyle w:val="Textoindependiente"/>
        <w:spacing w:line="360" w:lineRule="auto"/>
        <w:rPr>
          <w:rFonts w:ascii="Arial" w:hAnsi="Arial" w:cs="Arial"/>
          <w:b/>
        </w:rPr>
      </w:pPr>
    </w:p>
    <w:p w14:paraId="2742B4D4" w14:textId="77777777" w:rsidR="00F848F0" w:rsidRPr="00BC41A6" w:rsidRDefault="00634740" w:rsidP="00796235">
      <w:pPr>
        <w:pStyle w:val="Textoindependiente"/>
        <w:spacing w:line="360" w:lineRule="auto"/>
        <w:jc w:val="both"/>
        <w:rPr>
          <w:rFonts w:ascii="Arial" w:hAnsi="Arial" w:cs="Arial"/>
        </w:rPr>
      </w:pPr>
      <w:r w:rsidRPr="00BC41A6">
        <w:rPr>
          <w:rFonts w:ascii="Arial" w:hAnsi="Arial" w:cs="Arial"/>
          <w:b/>
        </w:rPr>
        <w:t xml:space="preserve">Artículo 31.- </w:t>
      </w:r>
      <w:r w:rsidRPr="00BC41A6">
        <w:rPr>
          <w:rFonts w:ascii="Arial" w:hAnsi="Arial" w:cs="Arial"/>
        </w:rPr>
        <w:t>Los propietarios de predios que cuenten con aparatos de medición, pagarán una tarifa bimestral con base en el consumo de agua del periodo.</w:t>
      </w:r>
    </w:p>
    <w:p w14:paraId="614BD35C" w14:textId="77777777" w:rsidR="00BC390F" w:rsidRDefault="00BC390F" w:rsidP="00796235">
      <w:pPr>
        <w:pStyle w:val="Textoindependiente"/>
        <w:spacing w:line="360" w:lineRule="auto"/>
        <w:jc w:val="both"/>
        <w:rPr>
          <w:rFonts w:ascii="Arial" w:hAnsi="Arial" w:cs="Arial"/>
        </w:rPr>
      </w:pPr>
    </w:p>
    <w:p w14:paraId="3FF10959" w14:textId="49446E64" w:rsidR="00F848F0" w:rsidRPr="00BC41A6" w:rsidRDefault="00634740" w:rsidP="00796235">
      <w:pPr>
        <w:pStyle w:val="Textoindependiente"/>
        <w:spacing w:line="360" w:lineRule="auto"/>
        <w:jc w:val="both"/>
        <w:rPr>
          <w:rFonts w:ascii="Arial" w:hAnsi="Arial" w:cs="Arial"/>
        </w:rPr>
      </w:pPr>
      <w:r w:rsidRPr="00BC41A6">
        <w:rPr>
          <w:rFonts w:ascii="Arial" w:hAnsi="Arial" w:cs="Arial"/>
        </w:rPr>
        <w:t>Si no cuentan con medidores, se pagarán cuotas bimestrales por:</w:t>
      </w:r>
    </w:p>
    <w:p w14:paraId="35E0E78E"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79" w:type="dxa"/>
        <w:tblLayout w:type="fixed"/>
        <w:tblLook w:val="01E0" w:firstRow="1" w:lastRow="1" w:firstColumn="1" w:lastColumn="1" w:noHBand="0" w:noVBand="0"/>
      </w:tblPr>
      <w:tblGrid>
        <w:gridCol w:w="388"/>
        <w:gridCol w:w="3557"/>
        <w:gridCol w:w="1478"/>
      </w:tblGrid>
      <w:tr w:rsidR="00F848F0" w:rsidRPr="00BC41A6" w14:paraId="2653047F" w14:textId="77777777" w:rsidTr="00B52294">
        <w:trPr>
          <w:trHeight w:val="305"/>
        </w:trPr>
        <w:tc>
          <w:tcPr>
            <w:tcW w:w="388" w:type="dxa"/>
          </w:tcPr>
          <w:p w14:paraId="101FF5CD"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I.-</w:t>
            </w:r>
          </w:p>
        </w:tc>
        <w:tc>
          <w:tcPr>
            <w:tcW w:w="3557" w:type="dxa"/>
          </w:tcPr>
          <w:p w14:paraId="35256A5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Consumo Doméstico</w:t>
            </w:r>
          </w:p>
        </w:tc>
        <w:tc>
          <w:tcPr>
            <w:tcW w:w="1478" w:type="dxa"/>
          </w:tcPr>
          <w:p w14:paraId="776CDC79"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$ 20.00</w:t>
            </w:r>
          </w:p>
        </w:tc>
      </w:tr>
      <w:tr w:rsidR="00F848F0" w:rsidRPr="00BC41A6" w14:paraId="360176FA" w14:textId="77777777" w:rsidTr="00B52294">
        <w:trPr>
          <w:trHeight w:val="305"/>
        </w:trPr>
        <w:tc>
          <w:tcPr>
            <w:tcW w:w="388" w:type="dxa"/>
          </w:tcPr>
          <w:p w14:paraId="59E03D66"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II.-</w:t>
            </w:r>
          </w:p>
        </w:tc>
        <w:tc>
          <w:tcPr>
            <w:tcW w:w="3557" w:type="dxa"/>
          </w:tcPr>
          <w:p w14:paraId="0AA053EA"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sz w:val="20"/>
                <w:szCs w:val="20"/>
              </w:rPr>
              <w:t>Consumo Comercial</w:t>
            </w:r>
          </w:p>
        </w:tc>
        <w:tc>
          <w:tcPr>
            <w:tcW w:w="1478" w:type="dxa"/>
          </w:tcPr>
          <w:p w14:paraId="43BFF407" w14:textId="7777777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$ 40.00</w:t>
            </w:r>
          </w:p>
        </w:tc>
      </w:tr>
    </w:tbl>
    <w:p w14:paraId="78156C22" w14:textId="77777777" w:rsidR="00F848F0" w:rsidRPr="00BC41A6" w:rsidRDefault="00F848F0" w:rsidP="009D1880">
      <w:pPr>
        <w:pStyle w:val="Textoindependiente"/>
        <w:spacing w:line="360" w:lineRule="auto"/>
        <w:rPr>
          <w:rFonts w:ascii="Arial" w:hAnsi="Arial" w:cs="Arial"/>
        </w:rPr>
      </w:pPr>
    </w:p>
    <w:p w14:paraId="68E25B2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Por cada contratación, corrección y reinstalación de toma nueva se cobrará la cuota de $ 400.00</w:t>
      </w:r>
    </w:p>
    <w:p w14:paraId="7DFEF280" w14:textId="77777777" w:rsidR="006F2005" w:rsidRPr="00BC41A6" w:rsidRDefault="006F2005" w:rsidP="009D1880">
      <w:pPr>
        <w:spacing w:line="360" w:lineRule="auto"/>
        <w:jc w:val="center"/>
        <w:rPr>
          <w:rFonts w:ascii="Arial" w:hAnsi="Arial" w:cs="Arial"/>
          <w:b/>
          <w:sz w:val="20"/>
          <w:szCs w:val="20"/>
        </w:rPr>
      </w:pPr>
    </w:p>
    <w:p w14:paraId="1E33CE1C" w14:textId="34B77B38"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w:t>
      </w:r>
    </w:p>
    <w:p w14:paraId="4476D14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Certificados y Constancias</w:t>
      </w:r>
    </w:p>
    <w:p w14:paraId="7BEEFA9C" w14:textId="77777777" w:rsidR="00F848F0" w:rsidRPr="00BC41A6" w:rsidRDefault="00F848F0" w:rsidP="009D1880">
      <w:pPr>
        <w:pStyle w:val="Textoindependiente"/>
        <w:spacing w:line="360" w:lineRule="auto"/>
        <w:rPr>
          <w:rFonts w:ascii="Arial" w:hAnsi="Arial" w:cs="Arial"/>
          <w:b/>
        </w:rPr>
      </w:pPr>
    </w:p>
    <w:p w14:paraId="1A112072"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32.- </w:t>
      </w:r>
      <w:r w:rsidRPr="00BC41A6">
        <w:rPr>
          <w:rFonts w:ascii="Arial" w:hAnsi="Arial" w:cs="Arial"/>
        </w:rPr>
        <w:t>Por los certificados y constancias que expida la autoridad municipal, se pagarán las cuotas siguientes:</w:t>
      </w:r>
    </w:p>
    <w:p w14:paraId="1E166CF0"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3"/>
        <w:gridCol w:w="2388"/>
      </w:tblGrid>
      <w:tr w:rsidR="00F848F0" w:rsidRPr="00BC41A6" w14:paraId="09411AEB" w14:textId="77777777" w:rsidTr="00BC390F">
        <w:trPr>
          <w:trHeight w:val="20"/>
        </w:trPr>
        <w:tc>
          <w:tcPr>
            <w:tcW w:w="5753" w:type="dxa"/>
          </w:tcPr>
          <w:p w14:paraId="79D391F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Por cada certificado que expida el Ayuntamiento</w:t>
            </w:r>
          </w:p>
        </w:tc>
        <w:tc>
          <w:tcPr>
            <w:tcW w:w="2388" w:type="dxa"/>
          </w:tcPr>
          <w:p w14:paraId="44945301" w14:textId="77777777" w:rsidR="00F848F0" w:rsidRPr="00BC41A6" w:rsidRDefault="00634740" w:rsidP="009D1880">
            <w:pPr>
              <w:pStyle w:val="TableParagraph"/>
              <w:tabs>
                <w:tab w:val="left" w:pos="14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w:t>
            </w:r>
          </w:p>
        </w:tc>
      </w:tr>
      <w:tr w:rsidR="00F848F0" w:rsidRPr="00BC41A6" w14:paraId="0E0C3E5E" w14:textId="77777777" w:rsidTr="00BC390F">
        <w:trPr>
          <w:trHeight w:val="20"/>
        </w:trPr>
        <w:tc>
          <w:tcPr>
            <w:tcW w:w="5753" w:type="dxa"/>
          </w:tcPr>
          <w:p w14:paraId="21B25CC6"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Por cada hoja certificada que expida el Ayuntamiento</w:t>
            </w:r>
          </w:p>
        </w:tc>
        <w:tc>
          <w:tcPr>
            <w:tcW w:w="2388" w:type="dxa"/>
          </w:tcPr>
          <w:p w14:paraId="529DE2A2" w14:textId="77777777" w:rsidR="00F848F0" w:rsidRPr="00BC41A6" w:rsidRDefault="00634740" w:rsidP="009D1880">
            <w:pPr>
              <w:pStyle w:val="TableParagraph"/>
              <w:tabs>
                <w:tab w:val="left" w:pos="75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3.00 por hoja</w:t>
            </w:r>
          </w:p>
        </w:tc>
      </w:tr>
      <w:tr w:rsidR="00F848F0" w:rsidRPr="00BC41A6" w14:paraId="77C302FD" w14:textId="77777777" w:rsidTr="00BC390F">
        <w:trPr>
          <w:trHeight w:val="20"/>
        </w:trPr>
        <w:tc>
          <w:tcPr>
            <w:tcW w:w="5753" w:type="dxa"/>
          </w:tcPr>
          <w:p w14:paraId="06C143A4"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Por cada constancia que expida el Ayuntamiento</w:t>
            </w:r>
          </w:p>
        </w:tc>
        <w:tc>
          <w:tcPr>
            <w:tcW w:w="2388" w:type="dxa"/>
          </w:tcPr>
          <w:p w14:paraId="3F4C937D" w14:textId="77777777" w:rsidR="00F848F0" w:rsidRPr="00BC41A6" w:rsidRDefault="00634740" w:rsidP="009D1880">
            <w:pPr>
              <w:pStyle w:val="TableParagraph"/>
              <w:tabs>
                <w:tab w:val="left" w:pos="14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20.00</w:t>
            </w:r>
          </w:p>
        </w:tc>
      </w:tr>
      <w:tr w:rsidR="00F848F0" w:rsidRPr="00BC41A6" w14:paraId="13A25B1A" w14:textId="77777777" w:rsidTr="00BC390F">
        <w:trPr>
          <w:trHeight w:val="20"/>
        </w:trPr>
        <w:tc>
          <w:tcPr>
            <w:tcW w:w="5753" w:type="dxa"/>
          </w:tcPr>
          <w:p w14:paraId="0F56A949"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lV.- </w:t>
            </w:r>
            <w:r w:rsidRPr="00BC41A6">
              <w:rPr>
                <w:rFonts w:ascii="Arial" w:hAnsi="Arial" w:cs="Arial"/>
                <w:sz w:val="20"/>
                <w:szCs w:val="20"/>
              </w:rPr>
              <w:t>Por cada Constancia de traslado de Animales</w:t>
            </w:r>
          </w:p>
        </w:tc>
        <w:tc>
          <w:tcPr>
            <w:tcW w:w="2388" w:type="dxa"/>
          </w:tcPr>
          <w:p w14:paraId="0AA91549" w14:textId="77777777" w:rsidR="00F848F0" w:rsidRPr="00BC41A6" w:rsidRDefault="00634740" w:rsidP="009D1880">
            <w:pPr>
              <w:pStyle w:val="TableParagraph"/>
              <w:tabs>
                <w:tab w:val="left" w:pos="56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 x cabeza</w:t>
            </w:r>
          </w:p>
        </w:tc>
      </w:tr>
    </w:tbl>
    <w:p w14:paraId="568DB628" w14:textId="77777777" w:rsidR="00F848F0" w:rsidRPr="00BC41A6" w:rsidRDefault="00F848F0" w:rsidP="009D1880">
      <w:pPr>
        <w:pStyle w:val="Textoindependiente"/>
        <w:spacing w:line="360" w:lineRule="auto"/>
        <w:rPr>
          <w:rFonts w:ascii="Arial" w:hAnsi="Arial" w:cs="Arial"/>
        </w:rPr>
      </w:pPr>
    </w:p>
    <w:p w14:paraId="159201D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w:t>
      </w:r>
    </w:p>
    <w:p w14:paraId="1D5D386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Mercados y Centrales de Abastos</w:t>
      </w:r>
    </w:p>
    <w:p w14:paraId="476A327B" w14:textId="77777777" w:rsidR="00F848F0" w:rsidRPr="00BC41A6" w:rsidRDefault="00F848F0" w:rsidP="009D1880">
      <w:pPr>
        <w:pStyle w:val="Textoindependiente"/>
        <w:spacing w:line="360" w:lineRule="auto"/>
        <w:rPr>
          <w:rFonts w:ascii="Arial" w:hAnsi="Arial" w:cs="Arial"/>
          <w:b/>
        </w:rPr>
      </w:pPr>
    </w:p>
    <w:p w14:paraId="501F62B6"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Artículo 33.- </w:t>
      </w:r>
      <w:r w:rsidRPr="00BC41A6">
        <w:rPr>
          <w:rFonts w:ascii="Arial" w:hAnsi="Arial" w:cs="Arial"/>
        </w:rPr>
        <w:t>Los derechos por servicios de mercados se causarán y pagarán de conformidad con las siguientes tarifas:</w:t>
      </w:r>
    </w:p>
    <w:p w14:paraId="5F1ACBA3" w14:textId="77777777" w:rsidR="00F848F0" w:rsidRPr="00BC41A6" w:rsidRDefault="00F848F0" w:rsidP="00120E82">
      <w:pPr>
        <w:pStyle w:val="Textoindependiente"/>
        <w:spacing w:line="360" w:lineRule="auto"/>
        <w:jc w:val="both"/>
        <w:rPr>
          <w:rFonts w:ascii="Arial" w:hAnsi="Arial" w:cs="Arial"/>
        </w:rPr>
      </w:pPr>
    </w:p>
    <w:p w14:paraId="22031F28"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En el caso de locales comerciales ubicados en mercado se pagarán $ 30.00 mensuales por local asignado.</w:t>
      </w:r>
    </w:p>
    <w:p w14:paraId="6CCF0D6E"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En el caso de comerciantes que utilicen mesetas ubicadas dentro de los mercados de carnes y de verduras se pagara una cuota fija de $ 100.00 semanal</w:t>
      </w:r>
    </w:p>
    <w:p w14:paraId="119147CC" w14:textId="661B1383"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III.- </w:t>
      </w:r>
      <w:r w:rsidRPr="00BC41A6">
        <w:rPr>
          <w:rFonts w:ascii="Arial" w:hAnsi="Arial" w:cs="Arial"/>
        </w:rPr>
        <w:t>Ambulantes $ 20.00 cuota por día.</w:t>
      </w:r>
    </w:p>
    <w:p w14:paraId="0D7C1981" w14:textId="77777777" w:rsidR="00F848F0" w:rsidRPr="00BC41A6" w:rsidRDefault="00F848F0" w:rsidP="009D1880">
      <w:pPr>
        <w:pStyle w:val="Textoindependiente"/>
        <w:spacing w:line="360" w:lineRule="auto"/>
        <w:rPr>
          <w:rFonts w:ascii="Arial" w:hAnsi="Arial" w:cs="Arial"/>
        </w:rPr>
      </w:pPr>
    </w:p>
    <w:p w14:paraId="6CEB2CC6"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VII</w:t>
      </w:r>
    </w:p>
    <w:p w14:paraId="152189A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Cementerios</w:t>
      </w:r>
    </w:p>
    <w:p w14:paraId="42AA06A9" w14:textId="77777777" w:rsidR="00F848F0" w:rsidRPr="00BC41A6" w:rsidRDefault="00F848F0" w:rsidP="009D1880">
      <w:pPr>
        <w:pStyle w:val="Textoindependiente"/>
        <w:spacing w:line="360" w:lineRule="auto"/>
        <w:rPr>
          <w:rFonts w:ascii="Arial" w:hAnsi="Arial" w:cs="Arial"/>
          <w:b/>
        </w:rPr>
      </w:pPr>
    </w:p>
    <w:p w14:paraId="78E291BC" w14:textId="77777777" w:rsidR="00F848F0" w:rsidRPr="00BC41A6" w:rsidRDefault="00634740" w:rsidP="00120E82">
      <w:pPr>
        <w:pStyle w:val="Textoindependiente"/>
        <w:spacing w:line="360" w:lineRule="auto"/>
        <w:jc w:val="both"/>
        <w:rPr>
          <w:rFonts w:ascii="Arial" w:hAnsi="Arial" w:cs="Arial"/>
        </w:rPr>
      </w:pPr>
      <w:r w:rsidRPr="00BC41A6">
        <w:rPr>
          <w:rFonts w:ascii="Arial" w:hAnsi="Arial" w:cs="Arial"/>
          <w:b/>
        </w:rPr>
        <w:t xml:space="preserve">Artículo 34.- </w:t>
      </w:r>
      <w:r w:rsidRPr="00BC41A6">
        <w:rPr>
          <w:rFonts w:ascii="Arial" w:hAnsi="Arial" w:cs="Arial"/>
        </w:rPr>
        <w:t>Los derechos a que se refiere este capítulo, se causarán y pagarán conforme a las siguientes cuotas:</w:t>
      </w:r>
    </w:p>
    <w:p w14:paraId="26FDD947"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791" w:type="dxa"/>
        <w:tblLayout w:type="fixed"/>
        <w:tblLook w:val="01E0" w:firstRow="1" w:lastRow="1" w:firstColumn="1" w:lastColumn="1" w:noHBand="0" w:noVBand="0"/>
      </w:tblPr>
      <w:tblGrid>
        <w:gridCol w:w="6070"/>
        <w:gridCol w:w="2070"/>
      </w:tblGrid>
      <w:tr w:rsidR="00F848F0" w:rsidRPr="00BC41A6" w14:paraId="743899D4" w14:textId="77777777" w:rsidTr="00120E82">
        <w:trPr>
          <w:trHeight w:val="20"/>
        </w:trPr>
        <w:tc>
          <w:tcPr>
            <w:tcW w:w="6070" w:type="dxa"/>
          </w:tcPr>
          <w:p w14:paraId="586494B3"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Inhumaciones en fosas de cemento</w:t>
            </w:r>
          </w:p>
        </w:tc>
        <w:tc>
          <w:tcPr>
            <w:tcW w:w="2070" w:type="dxa"/>
          </w:tcPr>
          <w:p w14:paraId="25A98AA5" w14:textId="77777777" w:rsidR="00F848F0" w:rsidRPr="00BC41A6" w:rsidRDefault="00634740" w:rsidP="009D1880">
            <w:pPr>
              <w:pStyle w:val="TableParagraph"/>
              <w:tabs>
                <w:tab w:val="left" w:pos="1229"/>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800.00</w:t>
            </w:r>
          </w:p>
        </w:tc>
      </w:tr>
      <w:tr w:rsidR="00F848F0" w:rsidRPr="00BC41A6" w14:paraId="4EF70CBF" w14:textId="77777777" w:rsidTr="00120E82">
        <w:trPr>
          <w:trHeight w:val="20"/>
        </w:trPr>
        <w:tc>
          <w:tcPr>
            <w:tcW w:w="6070" w:type="dxa"/>
          </w:tcPr>
          <w:p w14:paraId="3A725B9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Inhumaciones en fosas de tierra</w:t>
            </w:r>
          </w:p>
        </w:tc>
        <w:tc>
          <w:tcPr>
            <w:tcW w:w="2070" w:type="dxa"/>
          </w:tcPr>
          <w:p w14:paraId="502FA5C3" w14:textId="77777777" w:rsidR="00F848F0" w:rsidRPr="00BC41A6" w:rsidRDefault="00634740" w:rsidP="009D1880">
            <w:pPr>
              <w:pStyle w:val="TableParagraph"/>
              <w:tabs>
                <w:tab w:val="left" w:pos="1225"/>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600.00</w:t>
            </w:r>
          </w:p>
        </w:tc>
      </w:tr>
      <w:tr w:rsidR="00F848F0" w:rsidRPr="00BC41A6" w14:paraId="1B5C26B0" w14:textId="77777777" w:rsidTr="00120E82">
        <w:trPr>
          <w:trHeight w:val="20"/>
        </w:trPr>
        <w:tc>
          <w:tcPr>
            <w:tcW w:w="6070" w:type="dxa"/>
          </w:tcPr>
          <w:p w14:paraId="76B0CC3B"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Exhumación</w:t>
            </w:r>
          </w:p>
        </w:tc>
        <w:tc>
          <w:tcPr>
            <w:tcW w:w="2070" w:type="dxa"/>
          </w:tcPr>
          <w:p w14:paraId="7797F342" w14:textId="77777777" w:rsidR="00F848F0" w:rsidRPr="00BC41A6" w:rsidRDefault="00634740" w:rsidP="009D1880">
            <w:pPr>
              <w:pStyle w:val="TableParagraph"/>
              <w:tabs>
                <w:tab w:val="left" w:pos="1227"/>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w:t>
            </w:r>
          </w:p>
        </w:tc>
      </w:tr>
      <w:tr w:rsidR="00F848F0" w:rsidRPr="00BC41A6" w14:paraId="4803A139" w14:textId="77777777" w:rsidTr="00120E82">
        <w:trPr>
          <w:trHeight w:val="20"/>
        </w:trPr>
        <w:tc>
          <w:tcPr>
            <w:tcW w:w="6070" w:type="dxa"/>
          </w:tcPr>
          <w:p w14:paraId="3944DD3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Bóveda de 1.40mtrs por 2.80mtrs</w:t>
            </w:r>
          </w:p>
        </w:tc>
        <w:tc>
          <w:tcPr>
            <w:tcW w:w="2070" w:type="dxa"/>
          </w:tcPr>
          <w:p w14:paraId="21E7786D" w14:textId="77777777" w:rsidR="00F848F0" w:rsidRPr="00BC41A6" w:rsidRDefault="00634740" w:rsidP="009D1880">
            <w:pPr>
              <w:pStyle w:val="TableParagraph"/>
              <w:tabs>
                <w:tab w:val="left" w:pos="951"/>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15,000.00</w:t>
            </w:r>
          </w:p>
        </w:tc>
      </w:tr>
      <w:tr w:rsidR="00F848F0" w:rsidRPr="00BC41A6" w14:paraId="4157D961" w14:textId="77777777" w:rsidTr="00120E82">
        <w:trPr>
          <w:trHeight w:val="20"/>
        </w:trPr>
        <w:tc>
          <w:tcPr>
            <w:tcW w:w="6070" w:type="dxa"/>
          </w:tcPr>
          <w:p w14:paraId="4E4CE751"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 </w:t>
            </w:r>
            <w:r w:rsidRPr="00BC41A6">
              <w:rPr>
                <w:rFonts w:ascii="Arial" w:hAnsi="Arial" w:cs="Arial"/>
                <w:sz w:val="20"/>
                <w:szCs w:val="20"/>
              </w:rPr>
              <w:t>Expedición de duplicados por documentos de concesiones</w:t>
            </w:r>
          </w:p>
        </w:tc>
        <w:tc>
          <w:tcPr>
            <w:tcW w:w="2070" w:type="dxa"/>
          </w:tcPr>
          <w:p w14:paraId="7752DF92" w14:textId="77777777" w:rsidR="00F848F0" w:rsidRPr="00BC41A6" w:rsidRDefault="00634740" w:rsidP="009D1880">
            <w:pPr>
              <w:pStyle w:val="TableParagraph"/>
              <w:tabs>
                <w:tab w:val="left" w:pos="1338"/>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w:t>
            </w:r>
          </w:p>
        </w:tc>
      </w:tr>
      <w:tr w:rsidR="00F848F0" w:rsidRPr="00BC41A6" w14:paraId="4CA28731" w14:textId="77777777" w:rsidTr="00120E82">
        <w:trPr>
          <w:trHeight w:val="20"/>
        </w:trPr>
        <w:tc>
          <w:tcPr>
            <w:tcW w:w="6070" w:type="dxa"/>
          </w:tcPr>
          <w:p w14:paraId="623B2318"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VI.- </w:t>
            </w:r>
            <w:r w:rsidRPr="00BC41A6">
              <w:rPr>
                <w:rFonts w:ascii="Arial" w:hAnsi="Arial" w:cs="Arial"/>
                <w:sz w:val="20"/>
                <w:szCs w:val="20"/>
              </w:rPr>
              <w:t>Osarios</w:t>
            </w:r>
          </w:p>
        </w:tc>
        <w:tc>
          <w:tcPr>
            <w:tcW w:w="2070" w:type="dxa"/>
          </w:tcPr>
          <w:p w14:paraId="11BE4D27" w14:textId="77777777" w:rsidR="00F848F0" w:rsidRPr="00BC41A6" w:rsidRDefault="00634740" w:rsidP="009D1880">
            <w:pPr>
              <w:pStyle w:val="TableParagraph"/>
              <w:tabs>
                <w:tab w:val="left" w:pos="1060"/>
              </w:tabs>
              <w:spacing w:line="360" w:lineRule="auto"/>
              <w:jc w:val="right"/>
              <w:rPr>
                <w:rFonts w:ascii="Arial" w:hAnsi="Arial" w:cs="Arial"/>
                <w:sz w:val="20"/>
                <w:szCs w:val="20"/>
              </w:rPr>
            </w:pPr>
            <w:r w:rsidRPr="00BC41A6">
              <w:rPr>
                <w:rFonts w:ascii="Arial" w:hAnsi="Arial" w:cs="Arial"/>
                <w:sz w:val="20"/>
                <w:szCs w:val="20"/>
              </w:rPr>
              <w:t>$</w:t>
            </w:r>
            <w:r w:rsidRPr="00BC41A6">
              <w:rPr>
                <w:rFonts w:ascii="Arial" w:hAnsi="Arial" w:cs="Arial"/>
                <w:sz w:val="20"/>
                <w:szCs w:val="20"/>
              </w:rPr>
              <w:tab/>
              <w:t>5,000.00</w:t>
            </w:r>
          </w:p>
        </w:tc>
      </w:tr>
    </w:tbl>
    <w:p w14:paraId="52D193B5" w14:textId="389C980E" w:rsidR="00120E82" w:rsidRDefault="00120E82" w:rsidP="009D1880">
      <w:pPr>
        <w:pStyle w:val="Textoindependiente"/>
        <w:spacing w:line="360" w:lineRule="auto"/>
        <w:rPr>
          <w:rFonts w:ascii="Arial" w:hAnsi="Arial" w:cs="Arial"/>
        </w:rPr>
      </w:pPr>
    </w:p>
    <w:p w14:paraId="4D1C61B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VIII</w:t>
      </w:r>
    </w:p>
    <w:p w14:paraId="54DD96F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Servicios de la Unidad de Acceso a la Información Pública</w:t>
      </w:r>
    </w:p>
    <w:p w14:paraId="53F4D094" w14:textId="77777777" w:rsidR="00F848F0" w:rsidRPr="00BC41A6" w:rsidRDefault="00F848F0" w:rsidP="009D1880">
      <w:pPr>
        <w:pStyle w:val="Textoindependiente"/>
        <w:spacing w:line="360" w:lineRule="auto"/>
        <w:rPr>
          <w:rFonts w:ascii="Arial" w:hAnsi="Arial" w:cs="Arial"/>
          <w:b/>
        </w:rPr>
      </w:pPr>
    </w:p>
    <w:p w14:paraId="71F2919C"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35.- </w:t>
      </w:r>
      <w:r w:rsidRPr="00BC41A6">
        <w:rPr>
          <w:rFonts w:ascii="Arial" w:hAnsi="Arial" w:cs="Arial"/>
        </w:rPr>
        <w:t>El derecho por acceso a la información pública que proporciona la Unidad de Transparencia municipal será gratuito.</w:t>
      </w:r>
    </w:p>
    <w:p w14:paraId="01C8F155" w14:textId="77777777" w:rsidR="00F848F0" w:rsidRPr="00BC41A6" w:rsidRDefault="00F848F0" w:rsidP="009D1880">
      <w:pPr>
        <w:pStyle w:val="Textoindependiente"/>
        <w:spacing w:line="360" w:lineRule="auto"/>
        <w:rPr>
          <w:rFonts w:ascii="Arial" w:hAnsi="Arial" w:cs="Arial"/>
        </w:rPr>
      </w:pPr>
    </w:p>
    <w:p w14:paraId="14DEED79"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748F926" w14:textId="77777777" w:rsidR="00F848F0" w:rsidRPr="00BC41A6" w:rsidRDefault="00F848F0" w:rsidP="009D1880">
      <w:pPr>
        <w:pStyle w:val="Textoindependiente"/>
        <w:spacing w:line="360" w:lineRule="auto"/>
        <w:rPr>
          <w:rFonts w:ascii="Arial" w:hAnsi="Arial" w:cs="Arial"/>
        </w:rPr>
      </w:pPr>
    </w:p>
    <w:p w14:paraId="558B0E81"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4D1B37C7" w14:textId="77777777" w:rsidR="00F848F0" w:rsidRPr="00BC41A6" w:rsidRDefault="00F848F0" w:rsidP="009D1880">
      <w:pPr>
        <w:pStyle w:val="Textoindependiente"/>
        <w:spacing w:line="360" w:lineRule="auto"/>
        <w:rPr>
          <w:rFonts w:ascii="Arial" w:hAnsi="Arial" w:cs="Arial"/>
        </w:rPr>
      </w:pP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29"/>
        <w:gridCol w:w="1560"/>
      </w:tblGrid>
      <w:tr w:rsidR="00F848F0" w:rsidRPr="00BC41A6" w14:paraId="0D567FA7" w14:textId="77777777" w:rsidTr="00120E82">
        <w:trPr>
          <w:trHeight w:val="20"/>
        </w:trPr>
        <w:tc>
          <w:tcPr>
            <w:tcW w:w="7229" w:type="dxa"/>
          </w:tcPr>
          <w:p w14:paraId="528074CB"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Medio de reproducción</w:t>
            </w:r>
          </w:p>
        </w:tc>
        <w:tc>
          <w:tcPr>
            <w:tcW w:w="1560" w:type="dxa"/>
          </w:tcPr>
          <w:p w14:paraId="250D6132" w14:textId="77777777" w:rsidR="00F848F0" w:rsidRPr="00BC41A6" w:rsidRDefault="00634740" w:rsidP="009D1880">
            <w:pPr>
              <w:pStyle w:val="TableParagraph"/>
              <w:spacing w:line="360" w:lineRule="auto"/>
              <w:rPr>
                <w:rFonts w:ascii="Arial" w:hAnsi="Arial" w:cs="Arial"/>
                <w:b/>
                <w:sz w:val="20"/>
                <w:szCs w:val="20"/>
              </w:rPr>
            </w:pPr>
            <w:r w:rsidRPr="00BC41A6">
              <w:rPr>
                <w:rFonts w:ascii="Arial" w:hAnsi="Arial" w:cs="Arial"/>
                <w:b/>
                <w:sz w:val="20"/>
                <w:szCs w:val="20"/>
              </w:rPr>
              <w:t>Costo aplicable</w:t>
            </w:r>
          </w:p>
        </w:tc>
      </w:tr>
      <w:tr w:rsidR="00F848F0" w:rsidRPr="00BC41A6" w14:paraId="39C626BF" w14:textId="77777777" w:rsidTr="00120E82">
        <w:trPr>
          <w:trHeight w:val="20"/>
        </w:trPr>
        <w:tc>
          <w:tcPr>
            <w:tcW w:w="7229" w:type="dxa"/>
          </w:tcPr>
          <w:p w14:paraId="4A6BDDE5"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Copia simple o impresa a partir de la vigesimoprimera hoja proporcionada por la Unidad de Transparencia.</w:t>
            </w:r>
          </w:p>
        </w:tc>
        <w:tc>
          <w:tcPr>
            <w:tcW w:w="1560" w:type="dxa"/>
          </w:tcPr>
          <w:p w14:paraId="6D24A2D4" w14:textId="77777777" w:rsidR="00F848F0" w:rsidRPr="00BC41A6" w:rsidRDefault="00F848F0" w:rsidP="009D1880">
            <w:pPr>
              <w:pStyle w:val="TableParagraph"/>
              <w:spacing w:line="360" w:lineRule="auto"/>
              <w:rPr>
                <w:rFonts w:ascii="Arial" w:hAnsi="Arial" w:cs="Arial"/>
                <w:sz w:val="20"/>
                <w:szCs w:val="20"/>
              </w:rPr>
            </w:pPr>
          </w:p>
          <w:p w14:paraId="3187975A" w14:textId="22869321"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1.00</w:t>
            </w:r>
          </w:p>
        </w:tc>
      </w:tr>
      <w:tr w:rsidR="00F848F0" w:rsidRPr="00BC41A6" w14:paraId="2443429C" w14:textId="77777777" w:rsidTr="00120E82">
        <w:trPr>
          <w:trHeight w:val="20"/>
        </w:trPr>
        <w:tc>
          <w:tcPr>
            <w:tcW w:w="7229" w:type="dxa"/>
          </w:tcPr>
          <w:p w14:paraId="01C93912" w14:textId="77777777" w:rsidR="00F848F0" w:rsidRPr="00BC41A6" w:rsidRDefault="00634740" w:rsidP="009D1880">
            <w:pPr>
              <w:pStyle w:val="TableParagraph"/>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Copia certificada a partir de la vigesimoprimera hoja proporcionada por la Unidad de Transparencia.</w:t>
            </w:r>
          </w:p>
        </w:tc>
        <w:tc>
          <w:tcPr>
            <w:tcW w:w="1560" w:type="dxa"/>
          </w:tcPr>
          <w:p w14:paraId="32BD1E15" w14:textId="77777777" w:rsidR="00F848F0" w:rsidRPr="00BC41A6" w:rsidRDefault="00F848F0" w:rsidP="009D1880">
            <w:pPr>
              <w:pStyle w:val="TableParagraph"/>
              <w:spacing w:line="360" w:lineRule="auto"/>
              <w:rPr>
                <w:rFonts w:ascii="Arial" w:hAnsi="Arial" w:cs="Arial"/>
                <w:sz w:val="20"/>
                <w:szCs w:val="20"/>
              </w:rPr>
            </w:pPr>
          </w:p>
          <w:p w14:paraId="1C37D06A" w14:textId="578264C2"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3.00 por hoja</w:t>
            </w:r>
          </w:p>
        </w:tc>
      </w:tr>
      <w:tr w:rsidR="00F848F0" w:rsidRPr="00BC41A6" w14:paraId="154B0591" w14:textId="77777777" w:rsidTr="00120E82">
        <w:trPr>
          <w:trHeight w:val="20"/>
        </w:trPr>
        <w:tc>
          <w:tcPr>
            <w:tcW w:w="7229" w:type="dxa"/>
          </w:tcPr>
          <w:p w14:paraId="435F14D1" w14:textId="758DF55C" w:rsidR="00F848F0" w:rsidRPr="00BC41A6" w:rsidRDefault="00227390" w:rsidP="00227390">
            <w:pPr>
              <w:pStyle w:val="TableParagraph"/>
              <w:tabs>
                <w:tab w:val="left" w:pos="524"/>
                <w:tab w:val="left" w:pos="1258"/>
                <w:tab w:val="left" w:pos="2356"/>
                <w:tab w:val="left" w:pos="2699"/>
                <w:tab w:val="left" w:pos="3894"/>
                <w:tab w:val="left" w:pos="4483"/>
                <w:tab w:val="left" w:pos="4824"/>
              </w:tabs>
              <w:spacing w:line="360" w:lineRule="auto"/>
              <w:jc w:val="both"/>
              <w:rPr>
                <w:rFonts w:ascii="Arial" w:hAnsi="Arial" w:cs="Arial"/>
                <w:sz w:val="20"/>
                <w:szCs w:val="20"/>
              </w:rPr>
            </w:pPr>
            <w:r w:rsidRPr="00BC41A6">
              <w:rPr>
                <w:rFonts w:ascii="Arial" w:hAnsi="Arial" w:cs="Arial"/>
                <w:b/>
                <w:sz w:val="20"/>
                <w:szCs w:val="20"/>
              </w:rPr>
              <w:t xml:space="preserve">III. </w:t>
            </w:r>
            <w:r w:rsidR="00634740" w:rsidRPr="00BC41A6">
              <w:rPr>
                <w:rFonts w:ascii="Arial" w:hAnsi="Arial" w:cs="Arial"/>
                <w:sz w:val="20"/>
                <w:szCs w:val="20"/>
              </w:rPr>
              <w:t>Disco</w:t>
            </w:r>
            <w:r w:rsidRPr="00BC41A6">
              <w:rPr>
                <w:rFonts w:ascii="Arial" w:hAnsi="Arial" w:cs="Arial"/>
                <w:sz w:val="20"/>
                <w:szCs w:val="20"/>
              </w:rPr>
              <w:t xml:space="preserve"> </w:t>
            </w:r>
            <w:r w:rsidR="00634740" w:rsidRPr="00BC41A6">
              <w:rPr>
                <w:rFonts w:ascii="Arial" w:hAnsi="Arial" w:cs="Arial"/>
                <w:sz w:val="20"/>
                <w:szCs w:val="20"/>
              </w:rPr>
              <w:t>compacto</w:t>
            </w:r>
            <w:r w:rsidRPr="00BC41A6">
              <w:rPr>
                <w:rFonts w:ascii="Arial" w:hAnsi="Arial" w:cs="Arial"/>
                <w:sz w:val="20"/>
                <w:szCs w:val="20"/>
              </w:rPr>
              <w:t xml:space="preserve"> </w:t>
            </w:r>
            <w:r w:rsidR="00634740" w:rsidRPr="00BC41A6">
              <w:rPr>
                <w:rFonts w:ascii="Arial" w:hAnsi="Arial" w:cs="Arial"/>
                <w:sz w:val="20"/>
                <w:szCs w:val="20"/>
              </w:rPr>
              <w:t>o</w:t>
            </w:r>
            <w:r w:rsidRPr="00BC41A6">
              <w:rPr>
                <w:rFonts w:ascii="Arial" w:hAnsi="Arial" w:cs="Arial"/>
                <w:sz w:val="20"/>
                <w:szCs w:val="20"/>
              </w:rPr>
              <w:t xml:space="preserve"> </w:t>
            </w:r>
            <w:r w:rsidR="00634740" w:rsidRPr="00BC41A6">
              <w:rPr>
                <w:rFonts w:ascii="Arial" w:hAnsi="Arial" w:cs="Arial"/>
                <w:sz w:val="20"/>
                <w:szCs w:val="20"/>
              </w:rPr>
              <w:t>multimedia</w:t>
            </w:r>
            <w:r w:rsidRPr="00BC41A6">
              <w:rPr>
                <w:rFonts w:ascii="Arial" w:hAnsi="Arial" w:cs="Arial"/>
                <w:sz w:val="20"/>
                <w:szCs w:val="20"/>
              </w:rPr>
              <w:t xml:space="preserve"> </w:t>
            </w:r>
            <w:r w:rsidR="00634740" w:rsidRPr="00BC41A6">
              <w:rPr>
                <w:rFonts w:ascii="Arial" w:hAnsi="Arial" w:cs="Arial"/>
                <w:sz w:val="20"/>
                <w:szCs w:val="20"/>
              </w:rPr>
              <w:t>(CD</w:t>
            </w:r>
            <w:r w:rsidRPr="00BC41A6">
              <w:rPr>
                <w:rFonts w:ascii="Arial" w:hAnsi="Arial" w:cs="Arial"/>
                <w:sz w:val="20"/>
                <w:szCs w:val="20"/>
              </w:rPr>
              <w:t xml:space="preserve"> </w:t>
            </w:r>
            <w:r w:rsidR="00634740" w:rsidRPr="00BC41A6">
              <w:rPr>
                <w:rFonts w:ascii="Arial" w:hAnsi="Arial" w:cs="Arial"/>
                <w:sz w:val="20"/>
                <w:szCs w:val="20"/>
              </w:rPr>
              <w:t>ó</w:t>
            </w:r>
            <w:r w:rsidRPr="00BC41A6">
              <w:rPr>
                <w:rFonts w:ascii="Arial" w:hAnsi="Arial" w:cs="Arial"/>
                <w:sz w:val="20"/>
                <w:szCs w:val="20"/>
              </w:rPr>
              <w:t xml:space="preserve"> </w:t>
            </w:r>
            <w:r w:rsidR="00634740" w:rsidRPr="00BC41A6">
              <w:rPr>
                <w:rFonts w:ascii="Arial" w:hAnsi="Arial" w:cs="Arial"/>
                <w:sz w:val="20"/>
                <w:szCs w:val="20"/>
              </w:rPr>
              <w:t>DVD) proporcionada por la Unidad de Transparencia.</w:t>
            </w:r>
          </w:p>
        </w:tc>
        <w:tc>
          <w:tcPr>
            <w:tcW w:w="1560" w:type="dxa"/>
          </w:tcPr>
          <w:p w14:paraId="0BBD86FB" w14:textId="77777777" w:rsidR="00F848F0" w:rsidRPr="00BC41A6" w:rsidRDefault="00F848F0" w:rsidP="009D1880">
            <w:pPr>
              <w:pStyle w:val="TableParagraph"/>
              <w:spacing w:line="360" w:lineRule="auto"/>
              <w:rPr>
                <w:rFonts w:ascii="Arial" w:hAnsi="Arial" w:cs="Arial"/>
                <w:sz w:val="20"/>
                <w:szCs w:val="20"/>
              </w:rPr>
            </w:pPr>
          </w:p>
          <w:p w14:paraId="00F01465" w14:textId="3CBB4DA7" w:rsidR="00F848F0" w:rsidRPr="00BC41A6" w:rsidRDefault="00634740" w:rsidP="009D1880">
            <w:pPr>
              <w:pStyle w:val="TableParagraph"/>
              <w:spacing w:line="360" w:lineRule="auto"/>
              <w:jc w:val="right"/>
              <w:rPr>
                <w:rFonts w:ascii="Arial" w:hAnsi="Arial" w:cs="Arial"/>
                <w:sz w:val="20"/>
                <w:szCs w:val="20"/>
              </w:rPr>
            </w:pPr>
            <w:r w:rsidRPr="00BC41A6">
              <w:rPr>
                <w:rFonts w:ascii="Arial" w:hAnsi="Arial" w:cs="Arial"/>
                <w:sz w:val="20"/>
                <w:szCs w:val="20"/>
              </w:rPr>
              <w:t>$</w:t>
            </w:r>
            <w:r w:rsidR="00120E82">
              <w:rPr>
                <w:rFonts w:ascii="Arial" w:hAnsi="Arial" w:cs="Arial"/>
                <w:sz w:val="20"/>
                <w:szCs w:val="20"/>
              </w:rPr>
              <w:t xml:space="preserve">              </w:t>
            </w:r>
            <w:r w:rsidRPr="00BC41A6">
              <w:rPr>
                <w:rFonts w:ascii="Arial" w:hAnsi="Arial" w:cs="Arial"/>
                <w:sz w:val="20"/>
                <w:szCs w:val="20"/>
              </w:rPr>
              <w:t>10.00</w:t>
            </w:r>
          </w:p>
        </w:tc>
      </w:tr>
    </w:tbl>
    <w:p w14:paraId="7A2138DB" w14:textId="77777777" w:rsidR="00F848F0" w:rsidRPr="00BC41A6" w:rsidRDefault="00F848F0" w:rsidP="009D1880">
      <w:pPr>
        <w:pStyle w:val="Textoindependiente"/>
        <w:spacing w:line="360" w:lineRule="auto"/>
        <w:rPr>
          <w:rFonts w:ascii="Arial" w:hAnsi="Arial" w:cs="Arial"/>
        </w:rPr>
      </w:pPr>
    </w:p>
    <w:p w14:paraId="678F233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IX</w:t>
      </w:r>
    </w:p>
    <w:p w14:paraId="79466AD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Derechos por Servicio de Alumbrado Público</w:t>
      </w:r>
    </w:p>
    <w:p w14:paraId="1D7E8C7C" w14:textId="77777777" w:rsidR="00F848F0" w:rsidRPr="00BC41A6" w:rsidRDefault="00F848F0" w:rsidP="009D1880">
      <w:pPr>
        <w:pStyle w:val="Textoindependiente"/>
        <w:spacing w:line="360" w:lineRule="auto"/>
        <w:rPr>
          <w:rFonts w:ascii="Arial" w:hAnsi="Arial" w:cs="Arial"/>
          <w:b/>
        </w:rPr>
      </w:pPr>
    </w:p>
    <w:p w14:paraId="258F6737"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36.- </w:t>
      </w:r>
      <w:r w:rsidRPr="00BC41A6">
        <w:rPr>
          <w:rFonts w:ascii="Arial" w:hAnsi="Arial" w:cs="Arial"/>
        </w:rPr>
        <w:t>El derecho por el servicio de alumbrado público será el que resulte de aplicar la tarifa que se describe en la Ley de Hacienda Municipal del Estado de Yucatán.</w:t>
      </w:r>
    </w:p>
    <w:p w14:paraId="1EE4D715" w14:textId="2837B346" w:rsidR="00955E79" w:rsidRPr="00BC41A6" w:rsidRDefault="00955E79" w:rsidP="009D1880">
      <w:pPr>
        <w:spacing w:line="360" w:lineRule="auto"/>
        <w:jc w:val="center"/>
        <w:rPr>
          <w:rFonts w:ascii="Arial" w:hAnsi="Arial" w:cs="Arial"/>
          <w:b/>
          <w:sz w:val="20"/>
          <w:szCs w:val="20"/>
        </w:rPr>
      </w:pPr>
    </w:p>
    <w:p w14:paraId="4F2C7A90"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CUARTO </w:t>
      </w:r>
    </w:p>
    <w:p w14:paraId="78C08CB4" w14:textId="620AB0C6"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CONTRIBUCIONES DE MEJORAS</w:t>
      </w:r>
    </w:p>
    <w:p w14:paraId="0DE2DB37" w14:textId="77777777" w:rsidR="00F848F0" w:rsidRPr="00BC41A6" w:rsidRDefault="00F848F0" w:rsidP="009D1880">
      <w:pPr>
        <w:pStyle w:val="Textoindependiente"/>
        <w:spacing w:line="360" w:lineRule="auto"/>
        <w:rPr>
          <w:rFonts w:ascii="Arial" w:hAnsi="Arial" w:cs="Arial"/>
          <w:b/>
        </w:rPr>
      </w:pPr>
    </w:p>
    <w:p w14:paraId="5300905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57AE3EC2"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Contribuciones de Mejoras</w:t>
      </w:r>
    </w:p>
    <w:p w14:paraId="52AA7A8F" w14:textId="77777777" w:rsidR="00F848F0" w:rsidRPr="00BC41A6" w:rsidRDefault="00F848F0" w:rsidP="009D1880">
      <w:pPr>
        <w:pStyle w:val="Textoindependiente"/>
        <w:spacing w:line="360" w:lineRule="auto"/>
        <w:rPr>
          <w:rFonts w:ascii="Arial" w:hAnsi="Arial" w:cs="Arial"/>
          <w:b/>
        </w:rPr>
      </w:pPr>
    </w:p>
    <w:p w14:paraId="55BE9B7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37.- </w:t>
      </w:r>
      <w:r w:rsidRPr="00BC41A6">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539A44A" w14:textId="77777777" w:rsidR="00F848F0" w:rsidRPr="00BC41A6" w:rsidRDefault="00F848F0" w:rsidP="009D1880">
      <w:pPr>
        <w:pStyle w:val="Textoindependiente"/>
        <w:spacing w:line="360" w:lineRule="auto"/>
        <w:rPr>
          <w:rFonts w:ascii="Arial" w:hAnsi="Arial" w:cs="Arial"/>
        </w:rPr>
      </w:pPr>
    </w:p>
    <w:p w14:paraId="5F606F97"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La cuota a pagar se determinará de conformidad con lo establecido al efecto por la Ley de Hacienda Municipal del Estado de Yucatán.</w:t>
      </w:r>
    </w:p>
    <w:p w14:paraId="4783A9C5" w14:textId="77777777" w:rsidR="00B461E4" w:rsidRDefault="00B461E4" w:rsidP="009D1880">
      <w:pPr>
        <w:spacing w:line="360" w:lineRule="auto"/>
        <w:jc w:val="center"/>
        <w:rPr>
          <w:rFonts w:ascii="Arial" w:hAnsi="Arial" w:cs="Arial"/>
          <w:b/>
          <w:sz w:val="20"/>
          <w:szCs w:val="20"/>
        </w:rPr>
      </w:pPr>
    </w:p>
    <w:p w14:paraId="1B44EE8E"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QUINTO </w:t>
      </w:r>
    </w:p>
    <w:p w14:paraId="440BAB57" w14:textId="7866CFF5"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w:t>
      </w:r>
    </w:p>
    <w:p w14:paraId="625B6F04" w14:textId="77777777" w:rsidR="00227390" w:rsidRPr="00BC41A6" w:rsidRDefault="00227390" w:rsidP="009D1880">
      <w:pPr>
        <w:spacing w:line="360" w:lineRule="auto"/>
        <w:jc w:val="center"/>
        <w:rPr>
          <w:rFonts w:ascii="Arial" w:hAnsi="Arial" w:cs="Arial"/>
          <w:b/>
          <w:sz w:val="20"/>
          <w:szCs w:val="20"/>
        </w:rPr>
      </w:pPr>
    </w:p>
    <w:p w14:paraId="6CE726D5" w14:textId="3E807D80"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7AC99A2F"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Derivados de Bienes Inmuebles</w:t>
      </w:r>
    </w:p>
    <w:p w14:paraId="0E25F3C1" w14:textId="77777777" w:rsidR="00F848F0" w:rsidRPr="00BC41A6" w:rsidRDefault="00F848F0" w:rsidP="009D1880">
      <w:pPr>
        <w:pStyle w:val="Textoindependiente"/>
        <w:spacing w:line="360" w:lineRule="auto"/>
        <w:rPr>
          <w:rFonts w:ascii="Arial" w:hAnsi="Arial" w:cs="Arial"/>
          <w:b/>
        </w:rPr>
      </w:pPr>
    </w:p>
    <w:p w14:paraId="6104DE6C"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38.- </w:t>
      </w:r>
      <w:r w:rsidRPr="00BC41A6">
        <w:rPr>
          <w:rFonts w:ascii="Arial" w:hAnsi="Arial" w:cs="Arial"/>
        </w:rPr>
        <w:t>El Municipio percibirá productos de tipo corriente por las contraprestaciones que preste el municipio en sus funciones de derechos, así como el uso y aprovechamiento de sus bienes inmuebles.</w:t>
      </w:r>
    </w:p>
    <w:p w14:paraId="12D5AEA0" w14:textId="77777777" w:rsidR="00F848F0" w:rsidRPr="00BC41A6" w:rsidRDefault="00F848F0" w:rsidP="009D1880">
      <w:pPr>
        <w:pStyle w:val="Textoindependiente"/>
        <w:spacing w:line="360" w:lineRule="auto"/>
        <w:rPr>
          <w:rFonts w:ascii="Arial" w:hAnsi="Arial" w:cs="Arial"/>
        </w:rPr>
      </w:pPr>
    </w:p>
    <w:p w14:paraId="2A98FE5A"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I.- </w:t>
      </w:r>
      <w:r w:rsidRPr="00BC41A6">
        <w:rPr>
          <w:rFonts w:ascii="Arial" w:hAnsi="Arial" w:cs="Arial"/>
        </w:rPr>
        <w:t>Arrendamiento o enajenación de bienes inmuebles. La cantidad para percibir será la acordada por el cabildo al considerar las características y ubicación del inmueble.</w:t>
      </w:r>
    </w:p>
    <w:p w14:paraId="4A628E73" w14:textId="77777777" w:rsidR="00F848F0" w:rsidRPr="00BC41A6" w:rsidRDefault="00F848F0" w:rsidP="009D1880">
      <w:pPr>
        <w:pStyle w:val="Textoindependiente"/>
        <w:spacing w:line="360" w:lineRule="auto"/>
        <w:rPr>
          <w:rFonts w:ascii="Arial" w:hAnsi="Arial" w:cs="Arial"/>
        </w:rPr>
      </w:pPr>
    </w:p>
    <w:p w14:paraId="41FF9DC1" w14:textId="09013683"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II.- </w:t>
      </w:r>
      <w:r w:rsidRPr="00BC41A6">
        <w:rPr>
          <w:rFonts w:ascii="Arial" w:hAnsi="Arial" w:cs="Arial"/>
        </w:rPr>
        <w:t>Por arrendamiento temporal o concesión por el tiempo útil de locales ubicados en bienes de dominio público, tales como plazas, jardines, unidades deportivas y otros bienes destinados a un servicio público. La cantidad a percibir será acordada por el cabildo al considerar las características y ubicación del inmueble.</w:t>
      </w:r>
    </w:p>
    <w:p w14:paraId="0653D600" w14:textId="77777777" w:rsidR="00F848F0" w:rsidRPr="00BC41A6" w:rsidRDefault="00F848F0" w:rsidP="009D1880">
      <w:pPr>
        <w:pStyle w:val="Textoindependiente"/>
        <w:spacing w:line="360" w:lineRule="auto"/>
        <w:rPr>
          <w:rFonts w:ascii="Arial" w:hAnsi="Arial" w:cs="Arial"/>
        </w:rPr>
      </w:pPr>
    </w:p>
    <w:p w14:paraId="59456C2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Por concesión del uso del piso en la vía pública o en bienes destinados a un servicio público como mercados, unidades deportivas, plazas y otros bienes de dominio público.</w:t>
      </w:r>
    </w:p>
    <w:p w14:paraId="5753102C" w14:textId="77777777" w:rsidR="00F848F0" w:rsidRPr="00BC41A6" w:rsidRDefault="00634740" w:rsidP="009D1880">
      <w:pPr>
        <w:pStyle w:val="Prrafodelista"/>
        <w:numPr>
          <w:ilvl w:val="0"/>
          <w:numId w:val="1"/>
        </w:numPr>
        <w:tabs>
          <w:tab w:val="left" w:pos="457"/>
        </w:tabs>
        <w:spacing w:before="0" w:line="360" w:lineRule="auto"/>
        <w:ind w:left="0" w:firstLine="0"/>
        <w:rPr>
          <w:rFonts w:ascii="Arial" w:hAnsi="Arial" w:cs="Arial"/>
          <w:sz w:val="20"/>
          <w:szCs w:val="20"/>
        </w:rPr>
      </w:pPr>
      <w:r w:rsidRPr="00BC41A6">
        <w:rPr>
          <w:rFonts w:ascii="Arial" w:hAnsi="Arial" w:cs="Arial"/>
          <w:sz w:val="20"/>
          <w:szCs w:val="20"/>
        </w:rPr>
        <w:t>Por derecho de piso a vendedores con puestos semifijos se pagará una cuota de $ 50.00 diarios</w:t>
      </w:r>
    </w:p>
    <w:p w14:paraId="28A0596D" w14:textId="77777777" w:rsidR="00F848F0" w:rsidRPr="00BC41A6" w:rsidRDefault="00634740" w:rsidP="009D1880">
      <w:pPr>
        <w:pStyle w:val="Prrafodelista"/>
        <w:numPr>
          <w:ilvl w:val="0"/>
          <w:numId w:val="1"/>
        </w:numPr>
        <w:tabs>
          <w:tab w:val="left" w:pos="467"/>
        </w:tabs>
        <w:spacing w:before="0" w:line="360" w:lineRule="auto"/>
        <w:ind w:left="0" w:firstLine="0"/>
        <w:rPr>
          <w:rFonts w:ascii="Arial" w:hAnsi="Arial" w:cs="Arial"/>
          <w:sz w:val="20"/>
          <w:szCs w:val="20"/>
        </w:rPr>
      </w:pPr>
      <w:r w:rsidRPr="00BC41A6">
        <w:rPr>
          <w:rFonts w:ascii="Arial" w:hAnsi="Arial" w:cs="Arial"/>
          <w:sz w:val="20"/>
          <w:szCs w:val="20"/>
        </w:rPr>
        <w:t>En los casos de vendedores ambulantes se establecerá una cuota fija de $ 30.00 por día.</w:t>
      </w:r>
    </w:p>
    <w:p w14:paraId="7AAFF292" w14:textId="77777777" w:rsidR="00227390" w:rsidRPr="00BC41A6" w:rsidRDefault="00227390" w:rsidP="009D1880">
      <w:pPr>
        <w:spacing w:line="360" w:lineRule="auto"/>
        <w:jc w:val="center"/>
        <w:rPr>
          <w:rFonts w:ascii="Arial" w:hAnsi="Arial" w:cs="Arial"/>
          <w:b/>
          <w:sz w:val="20"/>
          <w:szCs w:val="20"/>
        </w:rPr>
      </w:pPr>
    </w:p>
    <w:p w14:paraId="088B0C99" w14:textId="68BECC49"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596EF24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Derivados de Bienes Muebles</w:t>
      </w:r>
    </w:p>
    <w:p w14:paraId="1062C066" w14:textId="77777777" w:rsidR="00F848F0" w:rsidRPr="00BC41A6" w:rsidRDefault="00F848F0" w:rsidP="009D1880">
      <w:pPr>
        <w:pStyle w:val="Textoindependiente"/>
        <w:spacing w:line="360" w:lineRule="auto"/>
        <w:rPr>
          <w:rFonts w:ascii="Arial" w:hAnsi="Arial" w:cs="Arial"/>
          <w:b/>
        </w:rPr>
      </w:pPr>
    </w:p>
    <w:p w14:paraId="377BC7B2"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39.- </w:t>
      </w:r>
      <w:r w:rsidRPr="00BC41A6">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69524FF8" w14:textId="0926D031" w:rsidR="00B52294" w:rsidRDefault="00B52294">
      <w:pPr>
        <w:rPr>
          <w:rFonts w:ascii="Arial" w:hAnsi="Arial" w:cs="Arial"/>
          <w:sz w:val="20"/>
          <w:szCs w:val="20"/>
        </w:rPr>
      </w:pPr>
      <w:r>
        <w:rPr>
          <w:rFonts w:ascii="Arial" w:hAnsi="Arial" w:cs="Arial"/>
        </w:rPr>
        <w:br w:type="page"/>
      </w:r>
    </w:p>
    <w:p w14:paraId="5264421B"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6B48D5D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Productos Financieros</w:t>
      </w:r>
    </w:p>
    <w:p w14:paraId="644025EB" w14:textId="77777777" w:rsidR="00F848F0" w:rsidRPr="00BC41A6" w:rsidRDefault="00F848F0" w:rsidP="009D1880">
      <w:pPr>
        <w:pStyle w:val="Textoindependiente"/>
        <w:spacing w:line="360" w:lineRule="auto"/>
        <w:rPr>
          <w:rFonts w:ascii="Arial" w:hAnsi="Arial" w:cs="Arial"/>
          <w:b/>
        </w:rPr>
      </w:pPr>
    </w:p>
    <w:p w14:paraId="4B1B1F2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40.- </w:t>
      </w:r>
      <w:r w:rsidRPr="00BC41A6">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A86E3C5" w14:textId="77777777" w:rsidR="00F848F0" w:rsidRPr="00BC41A6" w:rsidRDefault="00F848F0" w:rsidP="009D1880">
      <w:pPr>
        <w:pStyle w:val="Textoindependiente"/>
        <w:spacing w:line="360" w:lineRule="auto"/>
        <w:rPr>
          <w:rFonts w:ascii="Arial" w:hAnsi="Arial" w:cs="Arial"/>
        </w:rPr>
      </w:pPr>
    </w:p>
    <w:p w14:paraId="53DCFD24"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IV</w:t>
      </w:r>
    </w:p>
    <w:p w14:paraId="5FE84297"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Otros Productos</w:t>
      </w:r>
    </w:p>
    <w:p w14:paraId="41D4A476" w14:textId="77777777" w:rsidR="00F848F0" w:rsidRPr="00BC41A6" w:rsidRDefault="00F848F0" w:rsidP="009D1880">
      <w:pPr>
        <w:pStyle w:val="Textoindependiente"/>
        <w:spacing w:line="360" w:lineRule="auto"/>
        <w:rPr>
          <w:rFonts w:ascii="Arial" w:hAnsi="Arial" w:cs="Arial"/>
          <w:b/>
        </w:rPr>
      </w:pPr>
    </w:p>
    <w:p w14:paraId="15B6237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41.- </w:t>
      </w:r>
      <w:r w:rsidRPr="00BC41A6">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687BC35C" w14:textId="71B76836" w:rsidR="00227390" w:rsidRPr="00BC41A6" w:rsidRDefault="00227390" w:rsidP="009D1880">
      <w:pPr>
        <w:spacing w:line="360" w:lineRule="auto"/>
        <w:jc w:val="center"/>
        <w:rPr>
          <w:rFonts w:ascii="Arial" w:hAnsi="Arial" w:cs="Arial"/>
          <w:b/>
          <w:sz w:val="20"/>
          <w:szCs w:val="20"/>
        </w:rPr>
      </w:pPr>
    </w:p>
    <w:p w14:paraId="4FCDEED8" w14:textId="77777777" w:rsidR="0022739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 xml:space="preserve">TÍTULO SEXTO </w:t>
      </w:r>
    </w:p>
    <w:p w14:paraId="077AD1CA" w14:textId="6F028C51"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w:t>
      </w:r>
    </w:p>
    <w:p w14:paraId="0DCEF226" w14:textId="77777777" w:rsidR="00F848F0" w:rsidRPr="00BC41A6" w:rsidRDefault="00F848F0" w:rsidP="009D1880">
      <w:pPr>
        <w:pStyle w:val="Textoindependiente"/>
        <w:spacing w:line="360" w:lineRule="auto"/>
        <w:rPr>
          <w:rFonts w:ascii="Arial" w:hAnsi="Arial" w:cs="Arial"/>
          <w:b/>
        </w:rPr>
      </w:pPr>
    </w:p>
    <w:p w14:paraId="572C6562"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w:t>
      </w:r>
    </w:p>
    <w:p w14:paraId="5D3A48AD"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Derivados por Sanciones Municipales</w:t>
      </w:r>
    </w:p>
    <w:p w14:paraId="2D4373D3" w14:textId="77777777" w:rsidR="00F848F0" w:rsidRPr="00BC41A6" w:rsidRDefault="00F848F0" w:rsidP="009D1880">
      <w:pPr>
        <w:pStyle w:val="Textoindependiente"/>
        <w:spacing w:line="360" w:lineRule="auto"/>
        <w:rPr>
          <w:rFonts w:ascii="Arial" w:hAnsi="Arial" w:cs="Arial"/>
          <w:b/>
        </w:rPr>
      </w:pPr>
    </w:p>
    <w:p w14:paraId="0FBF2E56"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42.- </w:t>
      </w:r>
      <w:r w:rsidRPr="00BC41A6">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34615410" w14:textId="77777777" w:rsidR="00F848F0" w:rsidRPr="00BC41A6" w:rsidRDefault="00F848F0" w:rsidP="009D1880">
      <w:pPr>
        <w:pStyle w:val="Textoindependiente"/>
        <w:spacing w:line="360" w:lineRule="auto"/>
        <w:rPr>
          <w:rFonts w:ascii="Arial" w:hAnsi="Arial" w:cs="Arial"/>
        </w:rPr>
      </w:pPr>
    </w:p>
    <w:p w14:paraId="14E2B3D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El Municipio percibirá aprovechamientos derivados de:</w:t>
      </w:r>
    </w:p>
    <w:p w14:paraId="581A2AA0" w14:textId="77777777" w:rsidR="00F848F0" w:rsidRPr="00BC41A6" w:rsidRDefault="00F848F0" w:rsidP="009D1880">
      <w:pPr>
        <w:pStyle w:val="Textoindependiente"/>
        <w:spacing w:line="360" w:lineRule="auto"/>
        <w:rPr>
          <w:rFonts w:ascii="Arial" w:hAnsi="Arial" w:cs="Arial"/>
        </w:rPr>
      </w:pPr>
    </w:p>
    <w:p w14:paraId="46346B14"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 </w:t>
      </w:r>
      <w:r w:rsidRPr="00BC41A6">
        <w:rPr>
          <w:rFonts w:ascii="Arial" w:hAnsi="Arial" w:cs="Arial"/>
        </w:rPr>
        <w:t>Infracciones por faltas administrativas:</w:t>
      </w:r>
    </w:p>
    <w:p w14:paraId="63FCB841" w14:textId="77777777" w:rsidR="00F848F0" w:rsidRPr="00BC41A6" w:rsidRDefault="00634740" w:rsidP="009D1880">
      <w:pPr>
        <w:pStyle w:val="Textoindependiente"/>
        <w:spacing w:line="360" w:lineRule="auto"/>
        <w:rPr>
          <w:rFonts w:ascii="Arial" w:hAnsi="Arial" w:cs="Arial"/>
        </w:rPr>
      </w:pPr>
      <w:r w:rsidRPr="00BC41A6">
        <w:rPr>
          <w:rFonts w:ascii="Arial" w:hAnsi="Arial" w:cs="Arial"/>
        </w:rPr>
        <w:t>Por violación a las disposiciones contenidas en los reglamentos municipales, se cobrarán las multas establecidas en cada uno de dichos ordenamientos.</w:t>
      </w:r>
    </w:p>
    <w:p w14:paraId="71357538"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 </w:t>
      </w:r>
      <w:r w:rsidRPr="00BC41A6">
        <w:rPr>
          <w:rFonts w:ascii="Arial" w:hAnsi="Arial" w:cs="Arial"/>
        </w:rPr>
        <w:t>Infracciones por faltas de carácter fiscal.</w:t>
      </w:r>
    </w:p>
    <w:p w14:paraId="6893C364" w14:textId="320D50DE"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III.- </w:t>
      </w:r>
      <w:r w:rsidRPr="00BC41A6">
        <w:rPr>
          <w:rFonts w:ascii="Arial" w:hAnsi="Arial" w:cs="Arial"/>
        </w:rPr>
        <w:t>Sanciones por falta de pago oportuno de créditos fiscales.</w:t>
      </w:r>
    </w:p>
    <w:p w14:paraId="4AD47AE9" w14:textId="77777777" w:rsidR="00F848F0" w:rsidRDefault="00F848F0" w:rsidP="009D1880">
      <w:pPr>
        <w:pStyle w:val="Textoindependiente"/>
        <w:spacing w:line="360" w:lineRule="auto"/>
        <w:rPr>
          <w:rFonts w:ascii="Arial" w:hAnsi="Arial" w:cs="Arial"/>
        </w:rPr>
      </w:pPr>
    </w:p>
    <w:p w14:paraId="2114D7F7" w14:textId="77777777" w:rsidR="00B461E4" w:rsidRPr="00BC41A6" w:rsidRDefault="00B461E4" w:rsidP="009D1880">
      <w:pPr>
        <w:pStyle w:val="Textoindependiente"/>
        <w:spacing w:line="360" w:lineRule="auto"/>
        <w:rPr>
          <w:rFonts w:ascii="Arial" w:hAnsi="Arial" w:cs="Arial"/>
        </w:rPr>
      </w:pPr>
    </w:p>
    <w:p w14:paraId="547C134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w:t>
      </w:r>
    </w:p>
    <w:p w14:paraId="36FBCA48"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Derivados de Recursos Transferidos al Municipio</w:t>
      </w:r>
    </w:p>
    <w:p w14:paraId="388D134E" w14:textId="77777777" w:rsidR="00F848F0" w:rsidRPr="00BC41A6" w:rsidRDefault="00F848F0" w:rsidP="009D1880">
      <w:pPr>
        <w:pStyle w:val="Textoindependiente"/>
        <w:spacing w:line="360" w:lineRule="auto"/>
        <w:rPr>
          <w:rFonts w:ascii="Arial" w:hAnsi="Arial" w:cs="Arial"/>
          <w:b/>
        </w:rPr>
      </w:pPr>
    </w:p>
    <w:p w14:paraId="172A612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Artículo 43.- </w:t>
      </w:r>
      <w:r w:rsidRPr="00BC41A6">
        <w:rPr>
          <w:rFonts w:ascii="Arial" w:hAnsi="Arial" w:cs="Arial"/>
        </w:rPr>
        <w:t>Corresponderán a este capítulo de ingresos, los que perciba el municipio por cuenta de:</w:t>
      </w:r>
    </w:p>
    <w:p w14:paraId="4FDD78B2" w14:textId="77777777" w:rsidR="00F848F0" w:rsidRPr="00BC41A6" w:rsidRDefault="00F848F0" w:rsidP="009D1880">
      <w:pPr>
        <w:pStyle w:val="Textoindependiente"/>
        <w:spacing w:line="360" w:lineRule="auto"/>
        <w:rPr>
          <w:rFonts w:ascii="Arial" w:hAnsi="Arial" w:cs="Arial"/>
        </w:rPr>
      </w:pPr>
    </w:p>
    <w:p w14:paraId="74D157A5" w14:textId="77777777" w:rsidR="0022739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 </w:t>
      </w:r>
      <w:r w:rsidRPr="00BC41A6">
        <w:rPr>
          <w:rFonts w:ascii="Arial" w:hAnsi="Arial" w:cs="Arial"/>
          <w:sz w:val="20"/>
          <w:szCs w:val="20"/>
        </w:rPr>
        <w:t xml:space="preserve">Cesiones; </w:t>
      </w:r>
    </w:p>
    <w:p w14:paraId="3C8BA5C3" w14:textId="77777777" w:rsidR="0022739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 </w:t>
      </w:r>
      <w:r w:rsidRPr="00BC41A6">
        <w:rPr>
          <w:rFonts w:ascii="Arial" w:hAnsi="Arial" w:cs="Arial"/>
          <w:sz w:val="20"/>
          <w:szCs w:val="20"/>
        </w:rPr>
        <w:t xml:space="preserve">Herencias; </w:t>
      </w:r>
    </w:p>
    <w:p w14:paraId="14B88E17" w14:textId="1E1C3E38"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III.- </w:t>
      </w:r>
      <w:r w:rsidRPr="00BC41A6">
        <w:rPr>
          <w:rFonts w:ascii="Arial" w:hAnsi="Arial" w:cs="Arial"/>
          <w:sz w:val="20"/>
          <w:szCs w:val="20"/>
        </w:rPr>
        <w:t>Legados;</w:t>
      </w:r>
    </w:p>
    <w:p w14:paraId="072FC6A0" w14:textId="77777777" w:rsidR="00F848F0" w:rsidRPr="00BC41A6" w:rsidRDefault="00634740" w:rsidP="009D1880">
      <w:pPr>
        <w:spacing w:line="360" w:lineRule="auto"/>
        <w:rPr>
          <w:rFonts w:ascii="Arial" w:hAnsi="Arial" w:cs="Arial"/>
          <w:sz w:val="20"/>
          <w:szCs w:val="20"/>
        </w:rPr>
      </w:pPr>
      <w:r w:rsidRPr="00BC41A6">
        <w:rPr>
          <w:rFonts w:ascii="Arial" w:hAnsi="Arial" w:cs="Arial"/>
          <w:b/>
          <w:sz w:val="20"/>
          <w:szCs w:val="20"/>
        </w:rPr>
        <w:t xml:space="preserve">IV.- </w:t>
      </w:r>
      <w:r w:rsidRPr="00BC41A6">
        <w:rPr>
          <w:rFonts w:ascii="Arial" w:hAnsi="Arial" w:cs="Arial"/>
          <w:sz w:val="20"/>
          <w:szCs w:val="20"/>
        </w:rPr>
        <w:t>Donaciones;</w:t>
      </w:r>
    </w:p>
    <w:p w14:paraId="4EE3996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 </w:t>
      </w:r>
      <w:r w:rsidRPr="00BC41A6">
        <w:rPr>
          <w:rFonts w:ascii="Arial" w:hAnsi="Arial" w:cs="Arial"/>
        </w:rPr>
        <w:t>Adjudicaciones Judiciales;</w:t>
      </w:r>
    </w:p>
    <w:p w14:paraId="0C81D85F"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 </w:t>
      </w:r>
      <w:r w:rsidRPr="00BC41A6">
        <w:rPr>
          <w:rFonts w:ascii="Arial" w:hAnsi="Arial" w:cs="Arial"/>
        </w:rPr>
        <w:t>Adjudicaciones Administrativas;</w:t>
      </w:r>
    </w:p>
    <w:p w14:paraId="6C566BF5"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VII.- </w:t>
      </w:r>
      <w:r w:rsidRPr="00BC41A6">
        <w:rPr>
          <w:rFonts w:ascii="Arial" w:hAnsi="Arial" w:cs="Arial"/>
        </w:rPr>
        <w:t>Subsidios de Otro Nivel de Gobierno;</w:t>
      </w:r>
    </w:p>
    <w:p w14:paraId="4A787FBA"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VIII.- </w:t>
      </w:r>
      <w:r w:rsidRPr="00BC41A6">
        <w:rPr>
          <w:rFonts w:ascii="Arial" w:hAnsi="Arial" w:cs="Arial"/>
        </w:rPr>
        <w:t>Subsidios de Organismos Públicos y Privados, y</w:t>
      </w:r>
    </w:p>
    <w:p w14:paraId="0BC8E7CD" w14:textId="77777777" w:rsidR="00F848F0" w:rsidRPr="00BC41A6" w:rsidRDefault="00634740" w:rsidP="009D1880">
      <w:pPr>
        <w:pStyle w:val="Textoindependiente"/>
        <w:spacing w:line="360" w:lineRule="auto"/>
        <w:rPr>
          <w:rFonts w:ascii="Arial" w:hAnsi="Arial" w:cs="Arial"/>
        </w:rPr>
      </w:pPr>
      <w:r w:rsidRPr="00BC41A6">
        <w:rPr>
          <w:rFonts w:ascii="Arial" w:hAnsi="Arial" w:cs="Arial"/>
          <w:b/>
        </w:rPr>
        <w:t xml:space="preserve">IX.- </w:t>
      </w:r>
      <w:r w:rsidRPr="00BC41A6">
        <w:rPr>
          <w:rFonts w:ascii="Arial" w:hAnsi="Arial" w:cs="Arial"/>
        </w:rPr>
        <w:t>Multas impuestas por Autoridades Administrativas Federales no Fiscales.</w:t>
      </w:r>
    </w:p>
    <w:p w14:paraId="2425E3CB" w14:textId="77777777" w:rsidR="00B52294" w:rsidRDefault="00B52294" w:rsidP="009D1880">
      <w:pPr>
        <w:spacing w:line="360" w:lineRule="auto"/>
        <w:jc w:val="center"/>
        <w:rPr>
          <w:rFonts w:ascii="Arial" w:hAnsi="Arial" w:cs="Arial"/>
          <w:b/>
          <w:sz w:val="20"/>
          <w:szCs w:val="20"/>
        </w:rPr>
      </w:pPr>
    </w:p>
    <w:p w14:paraId="0926307A"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III</w:t>
      </w:r>
    </w:p>
    <w:p w14:paraId="191E5F83"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Aprovechamientos Diversos</w:t>
      </w:r>
    </w:p>
    <w:p w14:paraId="3D42D7FE" w14:textId="77777777" w:rsidR="00F848F0" w:rsidRPr="00BC41A6" w:rsidRDefault="00F848F0" w:rsidP="009D1880">
      <w:pPr>
        <w:pStyle w:val="Textoindependiente"/>
        <w:spacing w:line="360" w:lineRule="auto"/>
        <w:rPr>
          <w:rFonts w:ascii="Arial" w:hAnsi="Arial" w:cs="Arial"/>
          <w:b/>
        </w:rPr>
      </w:pPr>
    </w:p>
    <w:p w14:paraId="643D5554"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44.- </w:t>
      </w:r>
      <w:r w:rsidRPr="00BC41A6">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FFF6BBB" w14:textId="77777777" w:rsidR="00F848F0" w:rsidRPr="00BC41A6" w:rsidRDefault="00F848F0" w:rsidP="0069104C">
      <w:pPr>
        <w:pStyle w:val="Textoindependiente"/>
        <w:rPr>
          <w:rFonts w:ascii="Arial" w:hAnsi="Arial" w:cs="Arial"/>
        </w:rPr>
      </w:pPr>
    </w:p>
    <w:p w14:paraId="75CD592A" w14:textId="77777777" w:rsidR="0022739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 xml:space="preserve">TÍTULO SÉPTIMO </w:t>
      </w:r>
    </w:p>
    <w:p w14:paraId="24D4B436" w14:textId="54630540" w:rsidR="00F848F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PARTICIPACIONES Y APORTACIONES</w:t>
      </w:r>
    </w:p>
    <w:p w14:paraId="0F1235D7" w14:textId="77777777" w:rsidR="00F848F0" w:rsidRPr="00BC41A6" w:rsidRDefault="00F848F0" w:rsidP="0069104C">
      <w:pPr>
        <w:pStyle w:val="Textoindependiente"/>
        <w:rPr>
          <w:rFonts w:ascii="Arial" w:hAnsi="Arial" w:cs="Arial"/>
          <w:b/>
        </w:rPr>
      </w:pPr>
    </w:p>
    <w:p w14:paraId="48A831C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778978E0"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Participaciones Federales, Estatales y Aportaciones</w:t>
      </w:r>
    </w:p>
    <w:p w14:paraId="42AB20A7" w14:textId="77777777" w:rsidR="00F848F0" w:rsidRPr="00BC41A6" w:rsidRDefault="00F848F0" w:rsidP="0069104C">
      <w:pPr>
        <w:pStyle w:val="Textoindependiente"/>
        <w:rPr>
          <w:rFonts w:ascii="Arial" w:hAnsi="Arial" w:cs="Arial"/>
          <w:b/>
        </w:rPr>
      </w:pPr>
    </w:p>
    <w:p w14:paraId="3A10739F"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45.- </w:t>
      </w:r>
      <w:r w:rsidRPr="00BC41A6">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4306325" w14:textId="269EAEF4" w:rsidR="00F848F0" w:rsidRPr="00BC41A6" w:rsidRDefault="00F848F0" w:rsidP="009D1880">
      <w:pPr>
        <w:spacing w:line="360" w:lineRule="auto"/>
        <w:jc w:val="both"/>
        <w:rPr>
          <w:rFonts w:ascii="Arial" w:hAnsi="Arial" w:cs="Arial"/>
          <w:sz w:val="20"/>
          <w:szCs w:val="20"/>
        </w:rPr>
      </w:pPr>
    </w:p>
    <w:p w14:paraId="596AA75F" w14:textId="07C55DB9" w:rsidR="00F848F0" w:rsidRPr="00BC41A6" w:rsidRDefault="00634740" w:rsidP="00227390">
      <w:pPr>
        <w:pStyle w:val="Textoindependiente"/>
        <w:tabs>
          <w:tab w:val="left" w:pos="1358"/>
          <w:tab w:val="left" w:pos="2411"/>
          <w:tab w:val="left" w:pos="3272"/>
          <w:tab w:val="left" w:pos="4322"/>
          <w:tab w:val="left" w:pos="5298"/>
          <w:tab w:val="left" w:pos="5757"/>
          <w:tab w:val="left" w:pos="7296"/>
          <w:tab w:val="left" w:pos="8304"/>
          <w:tab w:val="left" w:pos="8612"/>
        </w:tabs>
        <w:spacing w:line="360" w:lineRule="auto"/>
        <w:jc w:val="both"/>
        <w:rPr>
          <w:rFonts w:ascii="Arial" w:hAnsi="Arial" w:cs="Arial"/>
        </w:rPr>
      </w:pPr>
      <w:r w:rsidRPr="00BC41A6">
        <w:rPr>
          <w:rFonts w:ascii="Arial" w:hAnsi="Arial" w:cs="Arial"/>
        </w:rPr>
        <w:t>La</w:t>
      </w:r>
      <w:r w:rsidR="00227390" w:rsidRPr="00BC41A6">
        <w:rPr>
          <w:rFonts w:ascii="Arial" w:hAnsi="Arial" w:cs="Arial"/>
        </w:rPr>
        <w:t xml:space="preserve"> </w:t>
      </w:r>
      <w:r w:rsidRPr="00BC41A6">
        <w:rPr>
          <w:rFonts w:ascii="Arial" w:hAnsi="Arial" w:cs="Arial"/>
        </w:rPr>
        <w:t>Hacienda</w:t>
      </w:r>
      <w:r w:rsidR="00227390" w:rsidRPr="00BC41A6">
        <w:rPr>
          <w:rFonts w:ascii="Arial" w:hAnsi="Arial" w:cs="Arial"/>
        </w:rPr>
        <w:t xml:space="preserve"> </w:t>
      </w:r>
      <w:r w:rsidRPr="00BC41A6">
        <w:rPr>
          <w:rFonts w:ascii="Arial" w:hAnsi="Arial" w:cs="Arial"/>
        </w:rPr>
        <w:t>Pública</w:t>
      </w:r>
      <w:r w:rsidR="00227390" w:rsidRPr="00BC41A6">
        <w:rPr>
          <w:rFonts w:ascii="Arial" w:hAnsi="Arial" w:cs="Arial"/>
        </w:rPr>
        <w:t xml:space="preserve"> </w:t>
      </w:r>
      <w:r w:rsidRPr="00BC41A6">
        <w:rPr>
          <w:rFonts w:ascii="Arial" w:hAnsi="Arial" w:cs="Arial"/>
        </w:rPr>
        <w:t>Municipal</w:t>
      </w:r>
      <w:r w:rsidR="00227390" w:rsidRPr="00BC41A6">
        <w:rPr>
          <w:rFonts w:ascii="Arial" w:hAnsi="Arial" w:cs="Arial"/>
        </w:rPr>
        <w:t xml:space="preserve"> </w:t>
      </w:r>
      <w:r w:rsidRPr="00BC41A6">
        <w:rPr>
          <w:rFonts w:ascii="Arial" w:hAnsi="Arial" w:cs="Arial"/>
        </w:rPr>
        <w:t>percibirá</w:t>
      </w:r>
      <w:r w:rsidR="00227390" w:rsidRPr="00BC41A6">
        <w:rPr>
          <w:rFonts w:ascii="Arial" w:hAnsi="Arial" w:cs="Arial"/>
        </w:rPr>
        <w:t xml:space="preserve"> </w:t>
      </w:r>
      <w:r w:rsidRPr="00BC41A6">
        <w:rPr>
          <w:rFonts w:ascii="Arial" w:hAnsi="Arial" w:cs="Arial"/>
        </w:rPr>
        <w:t>las</w:t>
      </w:r>
      <w:r w:rsidR="00227390" w:rsidRPr="00BC41A6">
        <w:rPr>
          <w:rFonts w:ascii="Arial" w:hAnsi="Arial" w:cs="Arial"/>
        </w:rPr>
        <w:t xml:space="preserve"> participaciones </w:t>
      </w:r>
      <w:r w:rsidRPr="00BC41A6">
        <w:rPr>
          <w:rFonts w:ascii="Arial" w:hAnsi="Arial" w:cs="Arial"/>
        </w:rPr>
        <w:t>estatales</w:t>
      </w:r>
      <w:r w:rsidR="00227390" w:rsidRPr="00BC41A6">
        <w:rPr>
          <w:rFonts w:ascii="Arial" w:hAnsi="Arial" w:cs="Arial"/>
        </w:rPr>
        <w:t xml:space="preserve"> </w:t>
      </w:r>
      <w:r w:rsidRPr="00BC41A6">
        <w:rPr>
          <w:rFonts w:ascii="Arial" w:hAnsi="Arial" w:cs="Arial"/>
        </w:rPr>
        <w:t>y</w:t>
      </w:r>
      <w:r w:rsidR="00227390" w:rsidRPr="00BC41A6">
        <w:rPr>
          <w:rFonts w:ascii="Arial" w:hAnsi="Arial" w:cs="Arial"/>
        </w:rPr>
        <w:t xml:space="preserve"> </w:t>
      </w:r>
      <w:r w:rsidRPr="00BC41A6">
        <w:rPr>
          <w:rFonts w:ascii="Arial" w:hAnsi="Arial" w:cs="Arial"/>
        </w:rPr>
        <w:t>federales determinadas en los convenios relativos y en la Ley de Coordinación Fiscal del Estado de Yucatán.</w:t>
      </w:r>
    </w:p>
    <w:p w14:paraId="6BA3C0D3" w14:textId="77777777" w:rsidR="00F848F0" w:rsidRPr="00BC41A6" w:rsidRDefault="00F848F0" w:rsidP="0069104C">
      <w:pPr>
        <w:pStyle w:val="Textoindependiente"/>
        <w:rPr>
          <w:rFonts w:ascii="Arial" w:hAnsi="Arial" w:cs="Arial"/>
        </w:rPr>
      </w:pPr>
    </w:p>
    <w:p w14:paraId="2A6678CB" w14:textId="77777777" w:rsidR="0022739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 xml:space="preserve">TÍTULO OCTAVO </w:t>
      </w:r>
    </w:p>
    <w:p w14:paraId="04294C47" w14:textId="39A92E6A" w:rsidR="00F848F0" w:rsidRPr="00BC41A6" w:rsidRDefault="00634740" w:rsidP="00227390">
      <w:pPr>
        <w:spacing w:line="360" w:lineRule="auto"/>
        <w:jc w:val="center"/>
        <w:rPr>
          <w:rFonts w:ascii="Arial" w:hAnsi="Arial" w:cs="Arial"/>
          <w:b/>
          <w:sz w:val="20"/>
          <w:szCs w:val="20"/>
        </w:rPr>
      </w:pPr>
      <w:r w:rsidRPr="00BC41A6">
        <w:rPr>
          <w:rFonts w:ascii="Arial" w:hAnsi="Arial" w:cs="Arial"/>
          <w:b/>
          <w:sz w:val="20"/>
          <w:szCs w:val="20"/>
        </w:rPr>
        <w:t>INGRESOS EXTRAORDINARIOS</w:t>
      </w:r>
    </w:p>
    <w:p w14:paraId="3F5FE961" w14:textId="77777777" w:rsidR="00F848F0" w:rsidRPr="00BC41A6" w:rsidRDefault="00F848F0" w:rsidP="00B461E4">
      <w:pPr>
        <w:pStyle w:val="Textoindependiente"/>
        <w:rPr>
          <w:rFonts w:ascii="Arial" w:hAnsi="Arial" w:cs="Arial"/>
          <w:b/>
        </w:rPr>
      </w:pPr>
    </w:p>
    <w:p w14:paraId="5D8900CF"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CAPÍTULO ÚNICO</w:t>
      </w:r>
    </w:p>
    <w:p w14:paraId="6BF0E57B" w14:textId="77777777" w:rsidR="00F848F0" w:rsidRPr="00BC41A6" w:rsidRDefault="00634740" w:rsidP="009D1880">
      <w:pPr>
        <w:spacing w:line="360" w:lineRule="auto"/>
        <w:jc w:val="center"/>
        <w:rPr>
          <w:rFonts w:ascii="Arial" w:hAnsi="Arial" w:cs="Arial"/>
          <w:b/>
          <w:sz w:val="20"/>
          <w:szCs w:val="20"/>
        </w:rPr>
      </w:pPr>
      <w:r w:rsidRPr="00BC41A6">
        <w:rPr>
          <w:rFonts w:ascii="Arial" w:hAnsi="Arial" w:cs="Arial"/>
          <w:b/>
          <w:sz w:val="20"/>
          <w:szCs w:val="20"/>
        </w:rPr>
        <w:t>De los Empréstitos, Subsidios y los Provenientes del Estado o la Federación</w:t>
      </w:r>
    </w:p>
    <w:p w14:paraId="10BBA053" w14:textId="77777777" w:rsidR="00F848F0" w:rsidRPr="00BC41A6" w:rsidRDefault="00F848F0" w:rsidP="0069104C">
      <w:pPr>
        <w:pStyle w:val="Textoindependiente"/>
        <w:rPr>
          <w:rFonts w:ascii="Arial" w:hAnsi="Arial" w:cs="Arial"/>
          <w:b/>
        </w:rPr>
      </w:pPr>
    </w:p>
    <w:p w14:paraId="0902583D" w14:textId="77777777" w:rsidR="00F848F0" w:rsidRPr="00BC41A6" w:rsidRDefault="00634740" w:rsidP="009D1880">
      <w:pPr>
        <w:pStyle w:val="Textoindependiente"/>
        <w:spacing w:line="360" w:lineRule="auto"/>
        <w:jc w:val="both"/>
        <w:rPr>
          <w:rFonts w:ascii="Arial" w:hAnsi="Arial" w:cs="Arial"/>
        </w:rPr>
      </w:pPr>
      <w:r w:rsidRPr="00BC41A6">
        <w:rPr>
          <w:rFonts w:ascii="Arial" w:hAnsi="Arial" w:cs="Arial"/>
          <w:b/>
        </w:rPr>
        <w:t xml:space="preserve">Artículo 46.- </w:t>
      </w:r>
      <w:r w:rsidRPr="00BC41A6">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39FFC599" w14:textId="55177B3B" w:rsidR="00F848F0" w:rsidRPr="00BC41A6" w:rsidRDefault="00F848F0" w:rsidP="0069104C">
      <w:pPr>
        <w:pStyle w:val="Textoindependiente"/>
        <w:rPr>
          <w:rFonts w:ascii="Arial" w:hAnsi="Arial" w:cs="Arial"/>
        </w:rPr>
      </w:pPr>
    </w:p>
    <w:p w14:paraId="244C4338" w14:textId="77777777" w:rsidR="00F848F0" w:rsidRPr="00BC41A6" w:rsidRDefault="00634740" w:rsidP="0069104C">
      <w:pPr>
        <w:jc w:val="center"/>
        <w:rPr>
          <w:rFonts w:ascii="Arial" w:hAnsi="Arial" w:cs="Arial"/>
          <w:b/>
          <w:sz w:val="20"/>
          <w:szCs w:val="20"/>
        </w:rPr>
      </w:pPr>
      <w:r w:rsidRPr="00BC41A6">
        <w:rPr>
          <w:rFonts w:ascii="Arial" w:hAnsi="Arial" w:cs="Arial"/>
          <w:b/>
          <w:sz w:val="20"/>
          <w:szCs w:val="20"/>
        </w:rPr>
        <w:t>T r a n s i t o r i o</w:t>
      </w:r>
    </w:p>
    <w:p w14:paraId="1CBB7D82" w14:textId="77777777" w:rsidR="00F848F0" w:rsidRPr="00BC41A6" w:rsidRDefault="00F848F0" w:rsidP="0069104C">
      <w:pPr>
        <w:pStyle w:val="Textoindependiente"/>
        <w:rPr>
          <w:rFonts w:ascii="Arial" w:hAnsi="Arial" w:cs="Arial"/>
          <w:b/>
        </w:rPr>
      </w:pPr>
    </w:p>
    <w:p w14:paraId="2F4AFF15" w14:textId="2CB06FB5" w:rsidR="00F848F0" w:rsidRDefault="00634740" w:rsidP="0069104C">
      <w:pPr>
        <w:pStyle w:val="Textoindependiente"/>
        <w:spacing w:line="360" w:lineRule="auto"/>
        <w:jc w:val="both"/>
        <w:rPr>
          <w:rFonts w:ascii="Arial" w:hAnsi="Arial" w:cs="Arial"/>
        </w:rPr>
      </w:pPr>
      <w:r w:rsidRPr="00BC41A6">
        <w:rPr>
          <w:rFonts w:ascii="Arial" w:hAnsi="Arial" w:cs="Arial"/>
          <w:b/>
        </w:rPr>
        <w:t xml:space="preserve">Artículo Único.- </w:t>
      </w:r>
      <w:r w:rsidRPr="00BC41A6">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37ADD9B3" w14:textId="77777777" w:rsidR="00B461E4" w:rsidRDefault="00B461E4" w:rsidP="00B461E4">
      <w:pPr>
        <w:pStyle w:val="Textoindependiente"/>
        <w:jc w:val="both"/>
        <w:rPr>
          <w:rFonts w:ascii="Arial" w:hAnsi="Arial" w:cs="Arial"/>
        </w:rPr>
      </w:pPr>
    </w:p>
    <w:p w14:paraId="0DD03E4B" w14:textId="77777777" w:rsidR="00B461E4" w:rsidRDefault="00B461E4" w:rsidP="00B461E4">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08F28B8E" w14:textId="77777777" w:rsidR="00B461E4" w:rsidRPr="00225B5C" w:rsidRDefault="00B461E4" w:rsidP="00B461E4">
      <w:pPr>
        <w:jc w:val="center"/>
        <w:rPr>
          <w:rFonts w:ascii="Arial" w:hAnsi="Arial" w:cs="Arial"/>
          <w:b/>
          <w:sz w:val="20"/>
          <w:szCs w:val="20"/>
        </w:rPr>
      </w:pPr>
    </w:p>
    <w:p w14:paraId="5BE084ED" w14:textId="77777777" w:rsidR="00B461E4" w:rsidRDefault="00B461E4" w:rsidP="00B461E4">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4F5856BB" w14:textId="77777777" w:rsidR="00B461E4" w:rsidRDefault="00B461E4" w:rsidP="00B461E4">
      <w:pPr>
        <w:spacing w:line="360" w:lineRule="auto"/>
        <w:jc w:val="both"/>
        <w:rPr>
          <w:rFonts w:ascii="Arial" w:hAnsi="Arial" w:cs="Arial"/>
          <w:sz w:val="20"/>
          <w:szCs w:val="20"/>
        </w:rPr>
      </w:pPr>
    </w:p>
    <w:p w14:paraId="0B042D96" w14:textId="77777777" w:rsidR="00B461E4" w:rsidRDefault="00B461E4" w:rsidP="00B461E4">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3A558B50" w14:textId="77777777" w:rsidR="00B461E4" w:rsidRDefault="00B461E4" w:rsidP="00B461E4">
      <w:pPr>
        <w:spacing w:line="360" w:lineRule="auto"/>
        <w:jc w:val="both"/>
        <w:rPr>
          <w:rFonts w:ascii="Arial" w:hAnsi="Arial" w:cs="Arial"/>
          <w:sz w:val="20"/>
          <w:szCs w:val="20"/>
        </w:rPr>
      </w:pPr>
    </w:p>
    <w:p w14:paraId="7ECE6243" w14:textId="77777777" w:rsidR="00B461E4" w:rsidRDefault="00B461E4" w:rsidP="00B461E4">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E9C9B40" w14:textId="77777777" w:rsidR="00B461E4" w:rsidRDefault="00B461E4" w:rsidP="00B461E4">
      <w:pPr>
        <w:spacing w:line="360" w:lineRule="auto"/>
        <w:jc w:val="both"/>
        <w:rPr>
          <w:rFonts w:ascii="Arial" w:hAnsi="Arial" w:cs="Arial"/>
          <w:sz w:val="20"/>
          <w:szCs w:val="20"/>
        </w:rPr>
      </w:pPr>
    </w:p>
    <w:p w14:paraId="032AD1E0" w14:textId="77777777" w:rsidR="00B461E4" w:rsidRDefault="00B461E4" w:rsidP="00B461E4">
      <w:pPr>
        <w:spacing w:line="360" w:lineRule="auto"/>
        <w:jc w:val="both"/>
        <w:rPr>
          <w:rFonts w:ascii="Arial" w:hAnsi="Arial" w:cs="Arial"/>
          <w:sz w:val="20"/>
          <w:szCs w:val="20"/>
        </w:rPr>
      </w:pPr>
      <w:bookmarkStart w:id="6" w:name="_GoBack"/>
      <w:bookmarkEnd w:id="6"/>
    </w:p>
    <w:p w14:paraId="68FCCA47" w14:textId="77777777" w:rsidR="00B461E4" w:rsidRDefault="00B461E4" w:rsidP="00B461E4">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4E8F270" w14:textId="77777777" w:rsidR="00B461E4" w:rsidRDefault="00B461E4" w:rsidP="00B461E4">
      <w:pPr>
        <w:jc w:val="both"/>
        <w:rPr>
          <w:rFonts w:ascii="Arial" w:hAnsi="Arial" w:cs="Arial"/>
          <w:sz w:val="20"/>
          <w:szCs w:val="20"/>
        </w:rPr>
      </w:pPr>
    </w:p>
    <w:p w14:paraId="37A99B10" w14:textId="77777777" w:rsidR="00B461E4" w:rsidRPr="00225B5C" w:rsidRDefault="00B461E4" w:rsidP="00B461E4">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0AE8FA1" w14:textId="77777777" w:rsidR="00B461E4" w:rsidRDefault="00B461E4" w:rsidP="00B461E4">
      <w:pPr>
        <w:spacing w:line="360" w:lineRule="auto"/>
        <w:jc w:val="both"/>
        <w:rPr>
          <w:rFonts w:ascii="Arial" w:hAnsi="Arial" w:cs="Arial"/>
          <w:sz w:val="20"/>
          <w:szCs w:val="20"/>
        </w:rPr>
      </w:pPr>
    </w:p>
    <w:p w14:paraId="43C8CCA9" w14:textId="77777777" w:rsidR="00B461E4" w:rsidRDefault="00B461E4" w:rsidP="00B461E4">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09603994" w14:textId="77777777" w:rsidR="00B461E4" w:rsidRDefault="00B461E4" w:rsidP="00B461E4">
      <w:pPr>
        <w:spacing w:line="360" w:lineRule="auto"/>
        <w:jc w:val="both"/>
        <w:rPr>
          <w:rFonts w:ascii="Arial" w:hAnsi="Arial" w:cs="Arial"/>
          <w:sz w:val="20"/>
          <w:szCs w:val="20"/>
        </w:rPr>
      </w:pPr>
    </w:p>
    <w:p w14:paraId="4B8D9AF6" w14:textId="77777777" w:rsidR="00B461E4" w:rsidRDefault="00B461E4" w:rsidP="00B461E4">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127EB20D" w14:textId="77777777" w:rsidR="00B461E4" w:rsidRDefault="00B461E4" w:rsidP="00B461E4">
      <w:pPr>
        <w:jc w:val="center"/>
        <w:rPr>
          <w:rFonts w:ascii="Arial" w:hAnsi="Arial" w:cs="Arial"/>
          <w:b/>
          <w:sz w:val="20"/>
          <w:szCs w:val="20"/>
        </w:rPr>
      </w:pPr>
    </w:p>
    <w:p w14:paraId="218158AB" w14:textId="77777777" w:rsidR="00B461E4" w:rsidRPr="00225B5C" w:rsidRDefault="00B461E4" w:rsidP="00B461E4">
      <w:pPr>
        <w:jc w:val="center"/>
        <w:rPr>
          <w:rFonts w:ascii="Arial" w:hAnsi="Arial" w:cs="Arial"/>
          <w:b/>
          <w:sz w:val="20"/>
          <w:szCs w:val="20"/>
        </w:rPr>
      </w:pPr>
      <w:r w:rsidRPr="00225B5C">
        <w:rPr>
          <w:rFonts w:ascii="Arial" w:hAnsi="Arial" w:cs="Arial"/>
          <w:b/>
          <w:sz w:val="20"/>
          <w:szCs w:val="20"/>
        </w:rPr>
        <w:t>( RÚBRICA )</w:t>
      </w:r>
    </w:p>
    <w:p w14:paraId="7A335795" w14:textId="77777777" w:rsidR="00B461E4" w:rsidRPr="00225B5C" w:rsidRDefault="00B461E4" w:rsidP="00B461E4">
      <w:pPr>
        <w:jc w:val="center"/>
        <w:rPr>
          <w:rFonts w:ascii="Arial" w:hAnsi="Arial" w:cs="Arial"/>
          <w:b/>
          <w:sz w:val="20"/>
          <w:szCs w:val="20"/>
        </w:rPr>
      </w:pPr>
      <w:r w:rsidRPr="00225B5C">
        <w:rPr>
          <w:rFonts w:ascii="Arial" w:hAnsi="Arial" w:cs="Arial"/>
          <w:b/>
          <w:sz w:val="20"/>
          <w:szCs w:val="20"/>
        </w:rPr>
        <w:t>Lic. Mauricio Vila Dosal</w:t>
      </w:r>
    </w:p>
    <w:p w14:paraId="1EB3E990" w14:textId="77777777" w:rsidR="00B461E4" w:rsidRPr="00225B5C" w:rsidRDefault="00B461E4" w:rsidP="00B461E4">
      <w:pPr>
        <w:jc w:val="center"/>
        <w:rPr>
          <w:rFonts w:ascii="Arial" w:hAnsi="Arial" w:cs="Arial"/>
          <w:b/>
          <w:sz w:val="20"/>
          <w:szCs w:val="20"/>
        </w:rPr>
      </w:pPr>
      <w:r w:rsidRPr="00225B5C">
        <w:rPr>
          <w:rFonts w:ascii="Arial" w:hAnsi="Arial" w:cs="Arial"/>
          <w:b/>
          <w:sz w:val="20"/>
          <w:szCs w:val="20"/>
        </w:rPr>
        <w:t>Gobernador del Estado de Yucatán</w:t>
      </w:r>
    </w:p>
    <w:p w14:paraId="77140BA8" w14:textId="77777777" w:rsidR="00B461E4" w:rsidRDefault="00B461E4" w:rsidP="00B461E4">
      <w:pPr>
        <w:jc w:val="both"/>
        <w:rPr>
          <w:rFonts w:ascii="Arial" w:hAnsi="Arial" w:cs="Arial"/>
          <w:b/>
          <w:sz w:val="20"/>
          <w:szCs w:val="20"/>
        </w:rPr>
      </w:pPr>
    </w:p>
    <w:p w14:paraId="57101DC5" w14:textId="77777777" w:rsidR="00B461E4" w:rsidRDefault="00B461E4" w:rsidP="00B461E4">
      <w:pPr>
        <w:jc w:val="both"/>
        <w:rPr>
          <w:rFonts w:ascii="Arial" w:hAnsi="Arial" w:cs="Arial"/>
          <w:b/>
          <w:sz w:val="20"/>
          <w:szCs w:val="20"/>
        </w:rPr>
      </w:pPr>
    </w:p>
    <w:p w14:paraId="20530495" w14:textId="77777777" w:rsidR="00B461E4" w:rsidRPr="00225B5C" w:rsidRDefault="00B461E4" w:rsidP="00B461E4">
      <w:pPr>
        <w:jc w:val="both"/>
        <w:rPr>
          <w:rFonts w:ascii="Arial" w:hAnsi="Arial" w:cs="Arial"/>
          <w:b/>
          <w:sz w:val="20"/>
          <w:szCs w:val="20"/>
        </w:rPr>
      </w:pPr>
      <w:r w:rsidRPr="00225B5C">
        <w:rPr>
          <w:rFonts w:ascii="Arial" w:hAnsi="Arial" w:cs="Arial"/>
          <w:b/>
          <w:sz w:val="20"/>
          <w:szCs w:val="20"/>
        </w:rPr>
        <w:t xml:space="preserve">( RÚBRICA ) </w:t>
      </w:r>
    </w:p>
    <w:p w14:paraId="2BE37ED4" w14:textId="77777777" w:rsidR="00B461E4" w:rsidRPr="00225B5C" w:rsidRDefault="00B461E4" w:rsidP="00B461E4">
      <w:pPr>
        <w:jc w:val="both"/>
        <w:rPr>
          <w:rFonts w:ascii="Arial" w:hAnsi="Arial" w:cs="Arial"/>
          <w:b/>
          <w:sz w:val="20"/>
          <w:szCs w:val="20"/>
        </w:rPr>
      </w:pPr>
      <w:r w:rsidRPr="00225B5C">
        <w:rPr>
          <w:rFonts w:ascii="Arial" w:hAnsi="Arial" w:cs="Arial"/>
          <w:b/>
          <w:sz w:val="20"/>
          <w:szCs w:val="20"/>
        </w:rPr>
        <w:t xml:space="preserve">Abog. María Dolores Fritz Sierra </w:t>
      </w:r>
    </w:p>
    <w:p w14:paraId="5185556B" w14:textId="77777777" w:rsidR="00B461E4" w:rsidRPr="00225B5C" w:rsidRDefault="00B461E4" w:rsidP="00B461E4">
      <w:pPr>
        <w:jc w:val="both"/>
        <w:rPr>
          <w:rFonts w:ascii="Arial" w:hAnsi="Arial" w:cs="Arial"/>
          <w:b/>
          <w:sz w:val="20"/>
          <w:szCs w:val="20"/>
        </w:rPr>
      </w:pPr>
      <w:r w:rsidRPr="00225B5C">
        <w:rPr>
          <w:rFonts w:ascii="Arial" w:hAnsi="Arial" w:cs="Arial"/>
          <w:b/>
          <w:sz w:val="20"/>
          <w:szCs w:val="20"/>
        </w:rPr>
        <w:t>Secretaria general de Gobierno</w:t>
      </w:r>
    </w:p>
    <w:p w14:paraId="23857FFF" w14:textId="77777777" w:rsidR="00B461E4" w:rsidRPr="00BC41A6" w:rsidRDefault="00B461E4" w:rsidP="0069104C">
      <w:pPr>
        <w:pStyle w:val="Textoindependiente"/>
        <w:spacing w:line="360" w:lineRule="auto"/>
        <w:jc w:val="both"/>
        <w:rPr>
          <w:rFonts w:ascii="Arial" w:hAnsi="Arial" w:cs="Arial"/>
        </w:rPr>
      </w:pPr>
    </w:p>
    <w:sectPr w:rsidR="00B461E4" w:rsidRPr="00BC41A6" w:rsidSect="00B461E4">
      <w:footerReference w:type="default" r:id="rId16"/>
      <w:pgSz w:w="12240" w:h="15840" w:code="1"/>
      <w:pgMar w:top="2127"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1933F" w14:textId="77777777" w:rsidR="00DF1675" w:rsidRDefault="00DF1675">
      <w:r>
        <w:separator/>
      </w:r>
    </w:p>
  </w:endnote>
  <w:endnote w:type="continuationSeparator" w:id="0">
    <w:p w14:paraId="2160BDEE" w14:textId="77777777" w:rsidR="00DF1675" w:rsidRDefault="00D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7A30" w14:textId="77777777" w:rsidR="00B461E4" w:rsidRDefault="00B461E4"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D3B600D" w14:textId="77777777" w:rsidR="00B461E4" w:rsidRDefault="00B461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48292" w14:textId="77777777" w:rsidR="00B461E4" w:rsidRDefault="00B461E4"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C21D7E" w14:textId="77777777" w:rsidR="00B461E4" w:rsidRDefault="00B461E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26533"/>
      <w:docPartObj>
        <w:docPartGallery w:val="Page Numbers (Bottom of Page)"/>
        <w:docPartUnique/>
      </w:docPartObj>
    </w:sdtPr>
    <w:sdtEndPr>
      <w:rPr>
        <w:rFonts w:ascii="Arial" w:hAnsi="Arial" w:cs="Arial"/>
        <w:sz w:val="20"/>
        <w:szCs w:val="20"/>
      </w:rPr>
    </w:sdtEndPr>
    <w:sdtContent>
      <w:p w14:paraId="320714F1" w14:textId="4F93A8B1" w:rsidR="00DF1675" w:rsidRPr="00E43C5D" w:rsidRDefault="00DF1675">
        <w:pPr>
          <w:pStyle w:val="Piedepgina"/>
          <w:jc w:val="center"/>
          <w:rPr>
            <w:rFonts w:ascii="Arial" w:hAnsi="Arial" w:cs="Arial"/>
            <w:sz w:val="20"/>
            <w:szCs w:val="20"/>
          </w:rPr>
        </w:pPr>
        <w:r w:rsidRPr="00E43C5D">
          <w:rPr>
            <w:rFonts w:ascii="Arial" w:hAnsi="Arial" w:cs="Arial"/>
            <w:sz w:val="20"/>
            <w:szCs w:val="20"/>
          </w:rPr>
          <w:fldChar w:fldCharType="begin"/>
        </w:r>
        <w:r w:rsidRPr="00E43C5D">
          <w:rPr>
            <w:rFonts w:ascii="Arial" w:hAnsi="Arial" w:cs="Arial"/>
            <w:sz w:val="20"/>
            <w:szCs w:val="20"/>
          </w:rPr>
          <w:instrText>PAGE   \* MERGEFORMAT</w:instrText>
        </w:r>
        <w:r w:rsidRPr="00E43C5D">
          <w:rPr>
            <w:rFonts w:ascii="Arial" w:hAnsi="Arial" w:cs="Arial"/>
            <w:sz w:val="20"/>
            <w:szCs w:val="20"/>
          </w:rPr>
          <w:fldChar w:fldCharType="separate"/>
        </w:r>
        <w:r w:rsidR="00B461E4">
          <w:rPr>
            <w:rFonts w:ascii="Arial" w:hAnsi="Arial" w:cs="Arial"/>
            <w:noProof/>
            <w:sz w:val="20"/>
            <w:szCs w:val="20"/>
          </w:rPr>
          <w:t>45</w:t>
        </w:r>
        <w:r w:rsidRPr="00E43C5D">
          <w:rPr>
            <w:rFonts w:ascii="Arial" w:hAnsi="Arial" w:cs="Arial"/>
            <w:sz w:val="20"/>
            <w:szCs w:val="20"/>
          </w:rPr>
          <w:fldChar w:fldCharType="end"/>
        </w:r>
      </w:p>
    </w:sdtContent>
  </w:sdt>
  <w:p w14:paraId="4ED1428E" w14:textId="09DB02CC" w:rsidR="00DF1675" w:rsidRDefault="00DF1675">
    <w:pPr>
      <w:pStyle w:val="Textoindependiente"/>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0748" w14:textId="77777777" w:rsidR="00DF1675" w:rsidRDefault="00DF1675">
      <w:r>
        <w:separator/>
      </w:r>
    </w:p>
  </w:footnote>
  <w:footnote w:type="continuationSeparator" w:id="0">
    <w:p w14:paraId="1DEDDB56" w14:textId="77777777" w:rsidR="00DF1675" w:rsidRDefault="00DF1675">
      <w:r>
        <w:continuationSeparator/>
      </w:r>
    </w:p>
  </w:footnote>
  <w:footnote w:id="1">
    <w:p w14:paraId="42799004" w14:textId="77777777" w:rsidR="00B461E4" w:rsidRPr="003B7CC4" w:rsidRDefault="00B461E4" w:rsidP="00B461E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4C96C564" w14:textId="77777777" w:rsidR="00B461E4" w:rsidRDefault="00B461E4" w:rsidP="00B461E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F1F624C" w14:textId="77777777" w:rsidR="00B461E4" w:rsidRPr="0055215F" w:rsidRDefault="00B461E4" w:rsidP="00B461E4">
      <w:pPr>
        <w:pStyle w:val="Textonotapie"/>
        <w:rPr>
          <w:lang w:val="es-MX"/>
        </w:rPr>
      </w:pPr>
    </w:p>
  </w:footnote>
  <w:footnote w:id="3">
    <w:p w14:paraId="020AD6B4" w14:textId="77777777" w:rsidR="00B461E4" w:rsidRPr="00A33CFF" w:rsidRDefault="00B461E4" w:rsidP="00B461E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4DB69BD" w14:textId="77777777" w:rsidR="00B461E4" w:rsidRPr="00713177" w:rsidRDefault="00B461E4" w:rsidP="00B461E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0747A44" w14:textId="77777777" w:rsidR="00B461E4" w:rsidRPr="00713177" w:rsidRDefault="00B461E4" w:rsidP="00B461E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F833DD3" w14:textId="77777777" w:rsidR="00B461E4" w:rsidRDefault="00B461E4" w:rsidP="00B461E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8E78731" w14:textId="77777777" w:rsidR="00B461E4" w:rsidRPr="00777624" w:rsidRDefault="00B461E4" w:rsidP="00B461E4">
      <w:pPr>
        <w:pStyle w:val="Textonotapie"/>
        <w:rPr>
          <w:rFonts w:ascii="Arial" w:hAnsi="Arial" w:cs="Arial"/>
          <w:sz w:val="16"/>
          <w:szCs w:val="16"/>
        </w:rPr>
      </w:pPr>
    </w:p>
  </w:footnote>
  <w:footnote w:id="7">
    <w:p w14:paraId="453A3DD7" w14:textId="77777777" w:rsidR="00B461E4" w:rsidRPr="00777624" w:rsidRDefault="00B461E4" w:rsidP="00B461E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6632F2E" w14:textId="77777777" w:rsidR="00B461E4" w:rsidRPr="00777624" w:rsidRDefault="00B461E4" w:rsidP="00B461E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615DBE5" w14:textId="77777777" w:rsidR="00B461E4" w:rsidRPr="008F19C7" w:rsidRDefault="00B461E4" w:rsidP="00B461E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461E4" w14:paraId="1539A7E2" w14:textId="77777777" w:rsidTr="00B408A1">
      <w:trPr>
        <w:cantSplit/>
        <w:trHeight w:val="329"/>
      </w:trPr>
      <w:tc>
        <w:tcPr>
          <w:tcW w:w="1260" w:type="dxa"/>
          <w:vMerge w:val="restart"/>
          <w:vAlign w:val="center"/>
        </w:tcPr>
        <w:p w14:paraId="49817255" w14:textId="77777777" w:rsidR="00B461E4" w:rsidRDefault="00B461E4"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6491D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7536796" r:id="rId2"/>
            </w:object>
          </w:r>
        </w:p>
      </w:tc>
      <w:tc>
        <w:tcPr>
          <w:tcW w:w="9000" w:type="dxa"/>
          <w:gridSpan w:val="2"/>
          <w:tcBorders>
            <w:bottom w:val="double" w:sz="4" w:space="0" w:color="auto"/>
          </w:tcBorders>
          <w:vAlign w:val="bottom"/>
        </w:tcPr>
        <w:p w14:paraId="060BFEC6" w14:textId="5363FC3F" w:rsidR="00B461E4" w:rsidRDefault="00B461E4" w:rsidP="00B461E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TEKIT</w:t>
          </w:r>
          <w:r>
            <w:rPr>
              <w:rFonts w:ascii="Franklin Gothic Medium" w:hAnsi="Franklin Gothic Medium" w:cs="Franklin Gothic Medium"/>
              <w:b/>
              <w:bCs/>
              <w:sz w:val="18"/>
              <w:szCs w:val="18"/>
            </w:rPr>
            <w:t>, YUCATÁN, PARA EL EJERCICIO FISCAL 2023.</w:t>
          </w:r>
        </w:p>
      </w:tc>
    </w:tr>
    <w:tr w:rsidR="00B461E4" w14:paraId="6B150D52" w14:textId="77777777" w:rsidTr="00B408A1">
      <w:trPr>
        <w:cantSplit/>
        <w:trHeight w:val="49"/>
      </w:trPr>
      <w:tc>
        <w:tcPr>
          <w:tcW w:w="1260" w:type="dxa"/>
          <w:vMerge/>
        </w:tcPr>
        <w:p w14:paraId="5FEA342F" w14:textId="77777777" w:rsidR="00B461E4" w:rsidRDefault="00B461E4" w:rsidP="00B408A1">
          <w:pPr>
            <w:pStyle w:val="Encabezado"/>
            <w:rPr>
              <w:rFonts w:ascii="CG Omega" w:hAnsi="CG Omega" w:cs="CG Omega"/>
              <w:sz w:val="16"/>
              <w:szCs w:val="16"/>
            </w:rPr>
          </w:pPr>
        </w:p>
      </w:tc>
      <w:tc>
        <w:tcPr>
          <w:tcW w:w="9000" w:type="dxa"/>
          <w:gridSpan w:val="2"/>
          <w:tcBorders>
            <w:top w:val="double" w:sz="4" w:space="0" w:color="auto"/>
          </w:tcBorders>
        </w:tcPr>
        <w:p w14:paraId="36E0D9EC" w14:textId="77777777" w:rsidR="00B461E4" w:rsidRDefault="00B461E4" w:rsidP="00B408A1">
          <w:pPr>
            <w:pStyle w:val="Encabezado"/>
            <w:ind w:left="-70"/>
            <w:jc w:val="right"/>
            <w:rPr>
              <w:rFonts w:ascii="Arial Narrow" w:hAnsi="Arial Narrow" w:cs="Arial Narrow"/>
              <w:sz w:val="4"/>
              <w:szCs w:val="4"/>
            </w:rPr>
          </w:pPr>
        </w:p>
      </w:tc>
    </w:tr>
    <w:tr w:rsidR="00B461E4" w14:paraId="1D23DD1B" w14:textId="77777777" w:rsidTr="00B408A1">
      <w:trPr>
        <w:cantSplit/>
        <w:trHeight w:val="291"/>
      </w:trPr>
      <w:tc>
        <w:tcPr>
          <w:tcW w:w="1260" w:type="dxa"/>
          <w:vMerge/>
        </w:tcPr>
        <w:p w14:paraId="21ACF3C8" w14:textId="77777777" w:rsidR="00B461E4" w:rsidRDefault="00B461E4" w:rsidP="00B408A1">
          <w:pPr>
            <w:pStyle w:val="Encabezado"/>
            <w:rPr>
              <w:rFonts w:ascii="CG Omega" w:hAnsi="CG Omega" w:cs="CG Omega"/>
              <w:sz w:val="16"/>
              <w:szCs w:val="16"/>
            </w:rPr>
          </w:pPr>
        </w:p>
      </w:tc>
      <w:tc>
        <w:tcPr>
          <w:tcW w:w="4212" w:type="dxa"/>
        </w:tcPr>
        <w:p w14:paraId="03111634" w14:textId="77777777" w:rsidR="00B461E4" w:rsidRPr="004048C7" w:rsidRDefault="00B461E4"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18D7480" w14:textId="77777777" w:rsidR="00B461E4" w:rsidRPr="004048C7" w:rsidRDefault="00B461E4"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6ABB2166" w14:textId="77777777" w:rsidR="00B461E4" w:rsidRPr="004048C7" w:rsidRDefault="00B461E4"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7FD412A" w14:textId="77777777" w:rsidR="00B461E4" w:rsidRDefault="00B461E4" w:rsidP="00B408A1">
          <w:pPr>
            <w:pStyle w:val="Encabezado"/>
            <w:ind w:left="-70"/>
            <w:rPr>
              <w:rFonts w:ascii="Arial Narrow" w:hAnsi="Arial Narrow" w:cs="Arial Narrow"/>
              <w:sz w:val="4"/>
              <w:szCs w:val="4"/>
            </w:rPr>
          </w:pPr>
        </w:p>
      </w:tc>
      <w:tc>
        <w:tcPr>
          <w:tcW w:w="4788" w:type="dxa"/>
        </w:tcPr>
        <w:p w14:paraId="39B9AC71" w14:textId="77777777" w:rsidR="00B461E4" w:rsidRDefault="00B461E4"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23195022" w14:textId="77777777" w:rsidR="00B461E4" w:rsidRPr="001D52AB" w:rsidRDefault="00B461E4" w:rsidP="00B408A1">
          <w:pPr>
            <w:pStyle w:val="Encabezado"/>
            <w:ind w:left="-70"/>
            <w:jc w:val="right"/>
            <w:rPr>
              <w:rFonts w:ascii="Arial" w:hAnsi="Arial" w:cs="Arial"/>
              <w:i/>
              <w:iCs/>
              <w:sz w:val="18"/>
              <w:szCs w:val="18"/>
            </w:rPr>
          </w:pPr>
        </w:p>
      </w:tc>
    </w:tr>
  </w:tbl>
  <w:p w14:paraId="03E6037E" w14:textId="77777777" w:rsidR="00B461E4" w:rsidRDefault="00B461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4832E3"/>
    <w:multiLevelType w:val="hybridMultilevel"/>
    <w:tmpl w:val="E6A007BE"/>
    <w:lvl w:ilvl="0" w:tplc="A704CC1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3B1B42F5"/>
    <w:multiLevelType w:val="hybridMultilevel"/>
    <w:tmpl w:val="E1DC6E6C"/>
    <w:lvl w:ilvl="0" w:tplc="95BA7C74">
      <w:start w:val="1"/>
      <w:numFmt w:val="lowerLetter"/>
      <w:lvlText w:val="%1)"/>
      <w:lvlJc w:val="left"/>
      <w:pPr>
        <w:ind w:left="456" w:hanging="235"/>
        <w:jc w:val="left"/>
      </w:pPr>
      <w:rPr>
        <w:rFonts w:ascii="Arial" w:eastAsia="Arial" w:hAnsi="Arial" w:cs="Arial" w:hint="default"/>
        <w:b/>
        <w:bCs/>
        <w:spacing w:val="-2"/>
        <w:w w:val="100"/>
        <w:sz w:val="20"/>
        <w:szCs w:val="20"/>
        <w:lang w:val="es-ES" w:eastAsia="en-US" w:bidi="ar-SA"/>
      </w:rPr>
    </w:lvl>
    <w:lvl w:ilvl="1" w:tplc="ED6E17E0">
      <w:numFmt w:val="bullet"/>
      <w:lvlText w:val="•"/>
      <w:lvlJc w:val="left"/>
      <w:pPr>
        <w:ind w:left="1372" w:hanging="235"/>
      </w:pPr>
      <w:rPr>
        <w:rFonts w:hint="default"/>
        <w:lang w:val="es-ES" w:eastAsia="en-US" w:bidi="ar-SA"/>
      </w:rPr>
    </w:lvl>
    <w:lvl w:ilvl="2" w:tplc="49A83E18">
      <w:numFmt w:val="bullet"/>
      <w:lvlText w:val="•"/>
      <w:lvlJc w:val="left"/>
      <w:pPr>
        <w:ind w:left="2284" w:hanging="235"/>
      </w:pPr>
      <w:rPr>
        <w:rFonts w:hint="default"/>
        <w:lang w:val="es-ES" w:eastAsia="en-US" w:bidi="ar-SA"/>
      </w:rPr>
    </w:lvl>
    <w:lvl w:ilvl="3" w:tplc="6CCC5672">
      <w:numFmt w:val="bullet"/>
      <w:lvlText w:val="•"/>
      <w:lvlJc w:val="left"/>
      <w:pPr>
        <w:ind w:left="3196" w:hanging="235"/>
      </w:pPr>
      <w:rPr>
        <w:rFonts w:hint="default"/>
        <w:lang w:val="es-ES" w:eastAsia="en-US" w:bidi="ar-SA"/>
      </w:rPr>
    </w:lvl>
    <w:lvl w:ilvl="4" w:tplc="D11CA5DE">
      <w:numFmt w:val="bullet"/>
      <w:lvlText w:val="•"/>
      <w:lvlJc w:val="left"/>
      <w:pPr>
        <w:ind w:left="4108" w:hanging="235"/>
      </w:pPr>
      <w:rPr>
        <w:rFonts w:hint="default"/>
        <w:lang w:val="es-ES" w:eastAsia="en-US" w:bidi="ar-SA"/>
      </w:rPr>
    </w:lvl>
    <w:lvl w:ilvl="5" w:tplc="A77CEB3C">
      <w:numFmt w:val="bullet"/>
      <w:lvlText w:val="•"/>
      <w:lvlJc w:val="left"/>
      <w:pPr>
        <w:ind w:left="5020" w:hanging="235"/>
      </w:pPr>
      <w:rPr>
        <w:rFonts w:hint="default"/>
        <w:lang w:val="es-ES" w:eastAsia="en-US" w:bidi="ar-SA"/>
      </w:rPr>
    </w:lvl>
    <w:lvl w:ilvl="6" w:tplc="1A9644A0">
      <w:numFmt w:val="bullet"/>
      <w:lvlText w:val="•"/>
      <w:lvlJc w:val="left"/>
      <w:pPr>
        <w:ind w:left="5932" w:hanging="235"/>
      </w:pPr>
      <w:rPr>
        <w:rFonts w:hint="default"/>
        <w:lang w:val="es-ES" w:eastAsia="en-US" w:bidi="ar-SA"/>
      </w:rPr>
    </w:lvl>
    <w:lvl w:ilvl="7" w:tplc="44F4C78E">
      <w:numFmt w:val="bullet"/>
      <w:lvlText w:val="•"/>
      <w:lvlJc w:val="left"/>
      <w:pPr>
        <w:ind w:left="6844" w:hanging="235"/>
      </w:pPr>
      <w:rPr>
        <w:rFonts w:hint="default"/>
        <w:lang w:val="es-ES" w:eastAsia="en-US" w:bidi="ar-SA"/>
      </w:rPr>
    </w:lvl>
    <w:lvl w:ilvl="8" w:tplc="127A3F6C">
      <w:numFmt w:val="bullet"/>
      <w:lvlText w:val="•"/>
      <w:lvlJc w:val="left"/>
      <w:pPr>
        <w:ind w:left="7756" w:hanging="235"/>
      </w:pPr>
      <w:rPr>
        <w:rFonts w:hint="default"/>
        <w:lang w:val="es-E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848F0"/>
    <w:rsid w:val="00070557"/>
    <w:rsid w:val="00120E82"/>
    <w:rsid w:val="001A3B11"/>
    <w:rsid w:val="002134A4"/>
    <w:rsid w:val="00220E98"/>
    <w:rsid w:val="00227390"/>
    <w:rsid w:val="0027549A"/>
    <w:rsid w:val="002D3F2A"/>
    <w:rsid w:val="00441CEC"/>
    <w:rsid w:val="004C4559"/>
    <w:rsid w:val="004D1548"/>
    <w:rsid w:val="00523FDD"/>
    <w:rsid w:val="00525F2E"/>
    <w:rsid w:val="00526838"/>
    <w:rsid w:val="00536658"/>
    <w:rsid w:val="005719A6"/>
    <w:rsid w:val="005B38F4"/>
    <w:rsid w:val="00634740"/>
    <w:rsid w:val="00674004"/>
    <w:rsid w:val="0069104C"/>
    <w:rsid w:val="006A4E37"/>
    <w:rsid w:val="006C798E"/>
    <w:rsid w:val="006E53F0"/>
    <w:rsid w:val="006F2005"/>
    <w:rsid w:val="007566A2"/>
    <w:rsid w:val="00796235"/>
    <w:rsid w:val="008B6521"/>
    <w:rsid w:val="00955E79"/>
    <w:rsid w:val="009D1880"/>
    <w:rsid w:val="00B11D25"/>
    <w:rsid w:val="00B13D18"/>
    <w:rsid w:val="00B461E4"/>
    <w:rsid w:val="00B52294"/>
    <w:rsid w:val="00B54919"/>
    <w:rsid w:val="00BB5FE4"/>
    <w:rsid w:val="00BC390F"/>
    <w:rsid w:val="00BC41A6"/>
    <w:rsid w:val="00C37D10"/>
    <w:rsid w:val="00CB034A"/>
    <w:rsid w:val="00CC46BD"/>
    <w:rsid w:val="00D0593C"/>
    <w:rsid w:val="00DD5C24"/>
    <w:rsid w:val="00DF1675"/>
    <w:rsid w:val="00E43C5D"/>
    <w:rsid w:val="00EA5022"/>
    <w:rsid w:val="00EB5811"/>
    <w:rsid w:val="00ED2A5C"/>
    <w:rsid w:val="00EE24B9"/>
    <w:rsid w:val="00F112FE"/>
    <w:rsid w:val="00F22C5A"/>
    <w:rsid w:val="00F458C1"/>
    <w:rsid w:val="00F848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6FFEEB4"/>
  <w15:docId w15:val="{88E5FBB8-7C20-4C6E-B47E-EFEBE0B3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E43C5D"/>
    <w:pPr>
      <w:keepNext/>
      <w:widowControl/>
      <w:autoSpaceDE/>
      <w:autoSpaceDN/>
      <w:ind w:left="5664" w:right="-164" w:firstLine="709"/>
      <w:jc w:val="both"/>
      <w:outlineLvl w:val="4"/>
    </w:pPr>
    <w:rPr>
      <w:rFonts w:ascii="Arial" w:eastAsia="Times New Roman" w:hAnsi="Arial" w:cs="Times New Roman"/>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40"/>
      <w:ind w:left="456" w:hanging="246"/>
    </w:pPr>
  </w:style>
  <w:style w:type="paragraph" w:customStyle="1" w:styleId="TableParagraph">
    <w:name w:val="Table Paragraph"/>
    <w:basedOn w:val="Normal"/>
    <w:uiPriority w:val="1"/>
    <w:qFormat/>
    <w:pPr>
      <w:spacing w:line="226" w:lineRule="exact"/>
    </w:pPr>
  </w:style>
  <w:style w:type="paragraph" w:styleId="Encabezado">
    <w:name w:val="header"/>
    <w:basedOn w:val="Normal"/>
    <w:link w:val="EncabezadoCar"/>
    <w:unhideWhenUsed/>
    <w:rsid w:val="00EE24B9"/>
    <w:pPr>
      <w:tabs>
        <w:tab w:val="center" w:pos="4419"/>
        <w:tab w:val="right" w:pos="8838"/>
      </w:tabs>
    </w:pPr>
  </w:style>
  <w:style w:type="character" w:customStyle="1" w:styleId="EncabezadoCar">
    <w:name w:val="Encabezado Car"/>
    <w:basedOn w:val="Fuentedeprrafopredeter"/>
    <w:link w:val="Encabezado"/>
    <w:rsid w:val="00EE24B9"/>
    <w:rPr>
      <w:rFonts w:ascii="Arial MT" w:eastAsia="Arial MT" w:hAnsi="Arial MT" w:cs="Arial MT"/>
      <w:lang w:val="es-ES"/>
    </w:rPr>
  </w:style>
  <w:style w:type="paragraph" w:styleId="Piedepgina">
    <w:name w:val="footer"/>
    <w:basedOn w:val="Normal"/>
    <w:link w:val="PiedepginaCar"/>
    <w:unhideWhenUsed/>
    <w:rsid w:val="00EE24B9"/>
    <w:pPr>
      <w:tabs>
        <w:tab w:val="center" w:pos="4419"/>
        <w:tab w:val="right" w:pos="8838"/>
      </w:tabs>
    </w:pPr>
  </w:style>
  <w:style w:type="character" w:customStyle="1" w:styleId="PiedepginaCar">
    <w:name w:val="Pie de página Car"/>
    <w:basedOn w:val="Fuentedeprrafopredeter"/>
    <w:link w:val="Piedepgina"/>
    <w:uiPriority w:val="99"/>
    <w:rsid w:val="00EE24B9"/>
    <w:rPr>
      <w:rFonts w:ascii="Arial MT" w:eastAsia="Arial MT" w:hAnsi="Arial MT" w:cs="Arial MT"/>
      <w:lang w:val="es-ES"/>
    </w:rPr>
  </w:style>
  <w:style w:type="character" w:customStyle="1" w:styleId="Ttulo5Car">
    <w:name w:val="Título 5 Car"/>
    <w:basedOn w:val="Fuentedeprrafopredeter"/>
    <w:link w:val="Ttulo5"/>
    <w:rsid w:val="00E43C5D"/>
    <w:rPr>
      <w:rFonts w:ascii="Arial" w:eastAsia="Times New Roman" w:hAnsi="Arial" w:cs="Times New Roman"/>
      <w:b/>
      <w:sz w:val="24"/>
      <w:szCs w:val="24"/>
      <w:lang w:val="es-MX" w:eastAsia="es-ES"/>
    </w:rPr>
  </w:style>
  <w:style w:type="paragraph" w:styleId="NormalWeb">
    <w:name w:val="Normal (Web)"/>
    <w:basedOn w:val="Normal"/>
    <w:uiPriority w:val="99"/>
    <w:rsid w:val="00B461E4"/>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B461E4"/>
  </w:style>
  <w:style w:type="table" w:customStyle="1" w:styleId="Tablaconcuadrcula1">
    <w:name w:val="Tabla con cuadrícula1"/>
    <w:basedOn w:val="Tablanormal"/>
    <w:next w:val="Tablaconcuadrcula"/>
    <w:rsid w:val="00B461E4"/>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B461E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461E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461E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461E4"/>
    <w:pPr>
      <w:widowControl/>
      <w:autoSpaceDE/>
      <w:autoSpaceDN/>
      <w:jc w:val="both"/>
    </w:pPr>
    <w:rPr>
      <w:rFonts w:asciiTheme="minorHAnsi" w:eastAsiaTheme="minorHAnsi" w:hAnsiTheme="minorHAnsi" w:cstheme="minorBidi"/>
      <w:vertAlign w:val="superscript"/>
      <w:lang w:val="en-US"/>
    </w:rPr>
  </w:style>
  <w:style w:type="table" w:styleId="Tablaconcuadrcula">
    <w:name w:val="Table Grid"/>
    <w:basedOn w:val="Tablanormal"/>
    <w:uiPriority w:val="39"/>
    <w:rsid w:val="00B4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0BCE-18DE-4A41-8C07-F66C0386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47</Pages>
  <Words>12405</Words>
  <Characters>68232</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2021-12-31_3.pdf</vt:lpstr>
    </vt:vector>
  </TitlesOfParts>
  <Company/>
  <LinksUpToDate>false</LinksUpToDate>
  <CharactersWithSpaces>80477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2021-12-31_3.pdf</dc:title>
  <dc:creator>Particular</dc:creator>
  <cp:lastModifiedBy>Lesly Pantoja</cp:lastModifiedBy>
  <cp:revision>31</cp:revision>
  <dcterms:created xsi:type="dcterms:W3CDTF">2022-10-07T18:26:00Z</dcterms:created>
  <dcterms:modified xsi:type="dcterms:W3CDTF">2023-02-10T18:20:00Z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LastSaved">
    <vt:filetime>2022-10-07T00:00:00Z</vt:filetime>
  </property>
</Properties>
</file>