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DA9" w:rsidRDefault="00EE4DA9" w:rsidP="00EE4DA9">
      <w:pPr>
        <w:spacing w:line="360" w:lineRule="auto"/>
        <w:jc w:val="center"/>
        <w:rPr>
          <w:rFonts w:ascii="Tahoma" w:hAnsi="Tahoma" w:cs="Tahoma"/>
          <w:b/>
          <w:bCs/>
          <w:sz w:val="28"/>
          <w:szCs w:val="28"/>
        </w:rPr>
      </w:pPr>
      <w:r>
        <w:rPr>
          <w:noProof/>
          <w:lang w:val="es-MX" w:eastAsia="es-MX"/>
        </w:rPr>
        <mc:AlternateContent>
          <mc:Choice Requires="wpg">
            <w:drawing>
              <wp:anchor distT="0" distB="0" distL="114300" distR="114300" simplePos="0" relativeHeight="251659264" behindDoc="0" locked="0" layoutInCell="1" allowOverlap="1" wp14:anchorId="7C27EA2C" wp14:editId="224F9F6F">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2795F"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63A42C21" wp14:editId="2C3DE0C8">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rsidR="00EE4DA9" w:rsidRDefault="00EE4DA9" w:rsidP="00EE4DA9">
                            <w:pPr>
                              <w:jc w:val="center"/>
                              <w:rPr>
                                <w:rFonts w:ascii="CG Omega" w:hAnsi="CG Omega"/>
                                <w:sz w:val="16"/>
                              </w:rPr>
                            </w:pPr>
                            <w:r>
                              <w:rPr>
                                <w:rFonts w:ascii="CG Omega" w:hAnsi="CG Omega" w:cs="Times New Roman"/>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7.65pt;height:122.35pt">
                                  <v:imagedata r:id="rId8" o:title=""/>
                                </v:shape>
                                <o:OLEObject Type="Embed" ProgID="Word.Picture.8" ShapeID="_x0000_i1032" DrawAspect="Content" ObjectID="_1691567079" r:id="rId9"/>
                              </w:object>
                            </w:r>
                          </w:p>
                          <w:p w:rsidR="00EE4DA9" w:rsidRDefault="00EE4DA9" w:rsidP="00EE4DA9">
                            <w:pPr>
                              <w:rPr>
                                <w:rFonts w:ascii="Tahoma" w:hAnsi="Tahoma" w:cs="Tahoma"/>
                                <w:b/>
                                <w:sz w:val="16"/>
                              </w:rPr>
                            </w:pPr>
                          </w:p>
                          <w:p w:rsidR="00EE4DA9" w:rsidRDefault="00EE4DA9" w:rsidP="00EE4DA9">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42C21"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161073130"/>
                    <w:bookmarkEnd w:id="2"/>
                    <w:bookmarkStart w:id="3" w:name="_MON_1240304745"/>
                    <w:bookmarkEnd w:id="3"/>
                    <w:p w:rsidR="00EE4DA9" w:rsidRDefault="00EE4DA9" w:rsidP="00EE4DA9">
                      <w:pPr>
                        <w:jc w:val="center"/>
                        <w:rPr>
                          <w:rFonts w:ascii="CG Omega" w:hAnsi="CG Omega"/>
                          <w:sz w:val="16"/>
                        </w:rPr>
                      </w:pPr>
                      <w:r>
                        <w:rPr>
                          <w:rFonts w:ascii="CG Omega" w:hAnsi="CG Omega" w:cs="Times New Roman"/>
                          <w:sz w:val="16"/>
                        </w:rPr>
                        <w:object w:dxaOrig="2550" w:dyaOrig="2445">
                          <v:shape id="_x0000_i1032" type="#_x0000_t75" style="width:127.65pt;height:122.35pt">
                            <v:imagedata r:id="rId8" o:title=""/>
                          </v:shape>
                          <o:OLEObject Type="Embed" ProgID="Word.Picture.8" ShapeID="_x0000_i1032" DrawAspect="Content" ObjectID="_1691567079" r:id="rId10"/>
                        </w:object>
                      </w:r>
                    </w:p>
                    <w:p w:rsidR="00EE4DA9" w:rsidRDefault="00EE4DA9" w:rsidP="00EE4DA9">
                      <w:pPr>
                        <w:rPr>
                          <w:rFonts w:ascii="Tahoma" w:hAnsi="Tahoma" w:cs="Tahoma"/>
                          <w:b/>
                          <w:sz w:val="16"/>
                        </w:rPr>
                      </w:pPr>
                    </w:p>
                    <w:p w:rsidR="00EE4DA9" w:rsidRDefault="00EE4DA9" w:rsidP="00EE4DA9">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5CE5169F" wp14:editId="5BA1B3EB">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4DA9" w:rsidRDefault="00EE4DA9" w:rsidP="00EE4DA9">
                            <w:pPr>
                              <w:jc w:val="center"/>
                              <w:rPr>
                                <w:rFonts w:ascii="Century" w:hAnsi="Century"/>
                              </w:rPr>
                            </w:pPr>
                          </w:p>
                          <w:p w:rsidR="00EE4DA9" w:rsidRDefault="00EE4DA9" w:rsidP="00EE4DA9">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BUCTZOTZ</w:t>
                            </w:r>
                            <w:r>
                              <w:rPr>
                                <w:rFonts w:ascii="Tahoma" w:hAnsi="Tahoma" w:cs="Tahoma"/>
                                <w:b/>
                                <w:sz w:val="60"/>
                                <w:szCs w:val="60"/>
                              </w:rPr>
                              <w:t>, YU</w:t>
                            </w:r>
                            <w:bookmarkStart w:id="4" w:name="_GoBack"/>
                            <w:bookmarkEnd w:id="4"/>
                            <w:r>
                              <w:rPr>
                                <w:rFonts w:ascii="Tahoma" w:hAnsi="Tahoma" w:cs="Tahoma"/>
                                <w:b/>
                                <w:sz w:val="60"/>
                                <w:szCs w:val="60"/>
                              </w:rPr>
                              <w:t>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5169F" id="Cuadro de texto 7"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EE4DA9" w:rsidRDefault="00EE4DA9" w:rsidP="00EE4DA9">
                      <w:pPr>
                        <w:jc w:val="center"/>
                        <w:rPr>
                          <w:rFonts w:ascii="Century" w:hAnsi="Century"/>
                        </w:rPr>
                      </w:pPr>
                    </w:p>
                    <w:p w:rsidR="00EE4DA9" w:rsidRDefault="00EE4DA9" w:rsidP="00EE4DA9">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BUCTZOTZ</w:t>
                      </w:r>
                      <w:r>
                        <w:rPr>
                          <w:rFonts w:ascii="Tahoma" w:hAnsi="Tahoma" w:cs="Tahoma"/>
                          <w:b/>
                          <w:sz w:val="60"/>
                          <w:szCs w:val="60"/>
                        </w:rPr>
                        <w:t>, YU</w:t>
                      </w:r>
                      <w:bookmarkStart w:id="5" w:name="_GoBack"/>
                      <w:bookmarkEnd w:id="5"/>
                      <w:r>
                        <w:rPr>
                          <w:rFonts w:ascii="Tahoma" w:hAnsi="Tahoma" w:cs="Tahoma"/>
                          <w:b/>
                          <w:sz w:val="60"/>
                          <w:szCs w:val="60"/>
                        </w:rPr>
                        <w:t>CATÁN</w:t>
                      </w:r>
                    </w:p>
                  </w:txbxContent>
                </v:textbox>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65801643" wp14:editId="7DE2E4A6">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4DA9" w:rsidRDefault="00EE4DA9" w:rsidP="00EE4DA9">
                            <w:pPr>
                              <w:jc w:val="center"/>
                              <w:rPr>
                                <w:b/>
                              </w:rPr>
                            </w:pPr>
                          </w:p>
                          <w:p w:rsidR="00EE4DA9" w:rsidRDefault="00EE4DA9" w:rsidP="00EE4DA9">
                            <w:pPr>
                              <w:jc w:val="center"/>
                              <w:rPr>
                                <w:rFonts w:ascii="Century" w:hAnsi="Century"/>
                                <w:b/>
                                <w:sz w:val="30"/>
                                <w:szCs w:val="30"/>
                              </w:rPr>
                            </w:pPr>
                            <w:r>
                              <w:rPr>
                                <w:rFonts w:ascii="Century" w:hAnsi="Century"/>
                                <w:b/>
                                <w:sz w:val="30"/>
                                <w:szCs w:val="30"/>
                              </w:rPr>
                              <w:t xml:space="preserve">SECRETARÍA GENERAL DEL </w:t>
                            </w:r>
                          </w:p>
                          <w:p w:rsidR="00EE4DA9" w:rsidRDefault="00EE4DA9" w:rsidP="00EE4DA9">
                            <w:pPr>
                              <w:jc w:val="center"/>
                              <w:rPr>
                                <w:rFonts w:ascii="Century" w:hAnsi="Century"/>
                                <w:b/>
                                <w:sz w:val="30"/>
                                <w:szCs w:val="30"/>
                              </w:rPr>
                            </w:pPr>
                            <w:r>
                              <w:rPr>
                                <w:rFonts w:ascii="Century" w:hAnsi="Century"/>
                                <w:b/>
                                <w:sz w:val="30"/>
                                <w:szCs w:val="30"/>
                              </w:rPr>
                              <w:t>PODER LEGISLATIVO</w:t>
                            </w:r>
                          </w:p>
                          <w:p w:rsidR="00EE4DA9" w:rsidRDefault="00EE4DA9" w:rsidP="00EE4DA9">
                            <w:pPr>
                              <w:jc w:val="center"/>
                              <w:rPr>
                                <w:rFonts w:ascii="Century" w:hAnsi="Century"/>
                                <w:b/>
                                <w:sz w:val="26"/>
                                <w:szCs w:val="26"/>
                              </w:rPr>
                            </w:pPr>
                          </w:p>
                          <w:p w:rsidR="00EE4DA9" w:rsidRDefault="00EE4DA9" w:rsidP="00EE4DA9">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01643" id="Cuadro de texto 6"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EE4DA9" w:rsidRDefault="00EE4DA9" w:rsidP="00EE4DA9">
                      <w:pPr>
                        <w:jc w:val="center"/>
                        <w:rPr>
                          <w:b/>
                        </w:rPr>
                      </w:pPr>
                    </w:p>
                    <w:p w:rsidR="00EE4DA9" w:rsidRDefault="00EE4DA9" w:rsidP="00EE4DA9">
                      <w:pPr>
                        <w:jc w:val="center"/>
                        <w:rPr>
                          <w:rFonts w:ascii="Century" w:hAnsi="Century"/>
                          <w:b/>
                          <w:sz w:val="30"/>
                          <w:szCs w:val="30"/>
                        </w:rPr>
                      </w:pPr>
                      <w:r>
                        <w:rPr>
                          <w:rFonts w:ascii="Century" w:hAnsi="Century"/>
                          <w:b/>
                          <w:sz w:val="30"/>
                          <w:szCs w:val="30"/>
                        </w:rPr>
                        <w:t xml:space="preserve">SECRETARÍA GENERAL DEL </w:t>
                      </w:r>
                    </w:p>
                    <w:p w:rsidR="00EE4DA9" w:rsidRDefault="00EE4DA9" w:rsidP="00EE4DA9">
                      <w:pPr>
                        <w:jc w:val="center"/>
                        <w:rPr>
                          <w:rFonts w:ascii="Century" w:hAnsi="Century"/>
                          <w:b/>
                          <w:sz w:val="30"/>
                          <w:szCs w:val="30"/>
                        </w:rPr>
                      </w:pPr>
                      <w:r>
                        <w:rPr>
                          <w:rFonts w:ascii="Century" w:hAnsi="Century"/>
                          <w:b/>
                          <w:sz w:val="30"/>
                          <w:szCs w:val="30"/>
                        </w:rPr>
                        <w:t>PODER LEGISLATIVO</w:t>
                      </w:r>
                    </w:p>
                    <w:p w:rsidR="00EE4DA9" w:rsidRDefault="00EE4DA9" w:rsidP="00EE4DA9">
                      <w:pPr>
                        <w:jc w:val="center"/>
                        <w:rPr>
                          <w:rFonts w:ascii="Century" w:hAnsi="Century"/>
                          <w:b/>
                          <w:sz w:val="26"/>
                          <w:szCs w:val="26"/>
                        </w:rPr>
                      </w:pPr>
                    </w:p>
                    <w:p w:rsidR="00EE4DA9" w:rsidRDefault="00EE4DA9" w:rsidP="00EE4DA9">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046AAC1E" wp14:editId="0B59BF76">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4DA9" w:rsidRDefault="00EE4DA9" w:rsidP="00EE4DA9">
                            <w:pPr>
                              <w:jc w:val="center"/>
                              <w:rPr>
                                <w:rFonts w:ascii="Century Gothic" w:hAnsi="Century Gothic"/>
                                <w:b/>
                              </w:rPr>
                            </w:pPr>
                            <w:r>
                              <w:rPr>
                                <w:rFonts w:ascii="Century Gothic" w:hAnsi="Century Gothic"/>
                                <w:b/>
                              </w:rPr>
                              <w:t>Nueva Publicación: D.O.  28-diciembre-2020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AAC1E"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EE4DA9" w:rsidRDefault="00EE4DA9" w:rsidP="00EE4DA9">
                      <w:pPr>
                        <w:jc w:val="center"/>
                        <w:rPr>
                          <w:rFonts w:ascii="Century Gothic" w:hAnsi="Century Gothic"/>
                          <w:b/>
                        </w:rPr>
                      </w:pPr>
                      <w:r>
                        <w:rPr>
                          <w:rFonts w:ascii="Century Gothic" w:hAnsi="Century Gothic"/>
                          <w:b/>
                        </w:rPr>
                        <w:t>Nueva Publicación: D.O.  28-diciembre-2020</w:t>
                      </w:r>
                    </w:p>
                  </w:txbxContent>
                </v:textbox>
              </v:shape>
            </w:pict>
          </mc:Fallback>
        </mc:AlternateContent>
      </w:r>
    </w:p>
    <w:p w:rsidR="00EE4DA9" w:rsidRDefault="00EE4DA9" w:rsidP="00EE4DA9">
      <w:pPr>
        <w:spacing w:line="360" w:lineRule="auto"/>
        <w:rPr>
          <w:rFonts w:ascii="Tahoma" w:hAnsi="Tahoma" w:cs="Tahoma"/>
          <w:b/>
          <w:bCs/>
          <w:sz w:val="28"/>
          <w:szCs w:val="28"/>
        </w:rPr>
        <w:sectPr w:rsidR="00EE4DA9">
          <w:headerReference w:type="first" r:id="rId11"/>
          <w:pgSz w:w="12240" w:h="15840"/>
          <w:pgMar w:top="1701" w:right="1134" w:bottom="1418" w:left="1985" w:header="720" w:footer="720" w:gutter="0"/>
          <w:cols w:space="720"/>
        </w:sectPr>
      </w:pPr>
    </w:p>
    <w:p w:rsidR="00EE4DA9" w:rsidRPr="00EE4DA9" w:rsidRDefault="00EE4DA9" w:rsidP="00EE4DA9">
      <w:pPr>
        <w:widowControl/>
        <w:autoSpaceDE/>
        <w:adjustRightInd w:val="0"/>
        <w:jc w:val="center"/>
        <w:rPr>
          <w:b/>
          <w:sz w:val="24"/>
          <w:szCs w:val="24"/>
          <w:lang w:eastAsia="es-ES" w:bidi="es-ES"/>
        </w:rPr>
      </w:pPr>
      <w:r w:rsidRPr="00EE4DA9">
        <w:rPr>
          <w:b/>
          <w:sz w:val="24"/>
          <w:szCs w:val="24"/>
          <w:lang w:eastAsia="es-ES" w:bidi="es-ES"/>
        </w:rPr>
        <w:lastRenderedPageBreak/>
        <w:t xml:space="preserve">Decreto 325/2020 </w:t>
      </w:r>
    </w:p>
    <w:p w:rsidR="00EE4DA9" w:rsidRPr="00EE4DA9" w:rsidRDefault="00EE4DA9" w:rsidP="00EE4DA9">
      <w:pPr>
        <w:widowControl/>
        <w:autoSpaceDE/>
        <w:adjustRightInd w:val="0"/>
        <w:jc w:val="center"/>
        <w:rPr>
          <w:b/>
          <w:sz w:val="24"/>
          <w:szCs w:val="24"/>
          <w:lang w:eastAsia="es-ES" w:bidi="es-ES"/>
        </w:rPr>
      </w:pPr>
    </w:p>
    <w:p w:rsidR="00EE4DA9" w:rsidRPr="00EE4DA9" w:rsidRDefault="00EE4DA9" w:rsidP="00EE4DA9">
      <w:pPr>
        <w:widowControl/>
        <w:autoSpaceDE/>
        <w:adjustRightInd w:val="0"/>
        <w:jc w:val="both"/>
        <w:rPr>
          <w:b/>
          <w:sz w:val="24"/>
          <w:szCs w:val="24"/>
          <w:lang w:eastAsia="es-ES" w:bidi="es-ES"/>
        </w:rPr>
      </w:pPr>
      <w:r w:rsidRPr="00EE4DA9">
        <w:rPr>
          <w:b/>
          <w:sz w:val="24"/>
          <w:szCs w:val="24"/>
          <w:lang w:eastAsia="es-ES" w:bidi="es-ES"/>
        </w:rPr>
        <w:t xml:space="preserve">Se aprueban las Leyes de Ingresos de los Municipios de Acanceh, Akil, Buctzotz, Cacalchén, Cansahcab, Cantamayec, Cenotillo, Chacsinkín, Chankom, Chapab, Chemax, Chichimilá, Chikindzonot, Chumayel, Cuzamá, Dzan, Dzitás, Dzoncahuich, Hoctún, Homún, Izamal, Kantunil, Kaua, Mama, Maní, Maxcanú, Mayapán, Mocochá, Muxupip, Opichén, Panabá, Samahil, Sanahcat, Sinanché, Tahdziú, Tahmek, Teabo, Tekit, Temozón, Tetiz, Ticul, Tinum, Tixcacalcupul, Tixméhuac, Tixpeual, Tunkás, Uayma, Ucú, Yaxcabá y Yaxkukul, todos del estado de Yucatán, para el Ejercicio Fiscal 2021 </w:t>
      </w:r>
    </w:p>
    <w:p w:rsidR="00EE4DA9" w:rsidRPr="00EE4DA9" w:rsidRDefault="00EE4DA9" w:rsidP="00EE4DA9">
      <w:pPr>
        <w:widowControl/>
        <w:autoSpaceDE/>
        <w:adjustRightInd w:val="0"/>
        <w:jc w:val="both"/>
        <w:rPr>
          <w:sz w:val="24"/>
          <w:szCs w:val="24"/>
          <w:lang w:eastAsia="es-ES" w:bidi="es-ES"/>
        </w:rPr>
      </w:pPr>
    </w:p>
    <w:p w:rsidR="00EE4DA9" w:rsidRPr="00EE4DA9" w:rsidRDefault="00EE4DA9" w:rsidP="00EE4DA9">
      <w:pPr>
        <w:widowControl/>
        <w:autoSpaceDE/>
        <w:adjustRightInd w:val="0"/>
        <w:jc w:val="both"/>
        <w:rPr>
          <w:sz w:val="24"/>
          <w:szCs w:val="24"/>
          <w:lang w:eastAsia="es-ES" w:bidi="es-ES"/>
        </w:rPr>
      </w:pPr>
      <w:r w:rsidRPr="00EE4DA9">
        <w:rPr>
          <w:sz w:val="24"/>
          <w:szCs w:val="24"/>
          <w:lang w:eastAsia="es-ES" w:bidi="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EE4DA9" w:rsidRPr="00EE4DA9" w:rsidRDefault="00EE4DA9" w:rsidP="00EE4DA9">
      <w:pPr>
        <w:widowControl/>
        <w:autoSpaceDE/>
        <w:adjustRightInd w:val="0"/>
        <w:jc w:val="both"/>
        <w:rPr>
          <w:b/>
          <w:sz w:val="24"/>
          <w:szCs w:val="24"/>
          <w:lang w:val="x-none" w:eastAsia="es-ES" w:bidi="es-ES"/>
        </w:rPr>
      </w:pPr>
    </w:p>
    <w:p w:rsidR="00EE4DA9" w:rsidRPr="00EE4DA9" w:rsidRDefault="00EE4DA9" w:rsidP="00EE4DA9">
      <w:pPr>
        <w:widowControl/>
        <w:autoSpaceDE/>
        <w:adjustRightInd w:val="0"/>
        <w:jc w:val="both"/>
        <w:rPr>
          <w:b/>
          <w:sz w:val="24"/>
          <w:szCs w:val="24"/>
          <w:lang w:val="x-none" w:eastAsia="es-ES" w:bidi="es-ES"/>
        </w:rPr>
      </w:pPr>
      <w:r w:rsidRPr="00EE4DA9">
        <w:rPr>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EE4DA9" w:rsidRPr="00EE4DA9" w:rsidRDefault="00EE4DA9" w:rsidP="00EE4DA9">
      <w:pPr>
        <w:tabs>
          <w:tab w:val="left" w:pos="8280"/>
          <w:tab w:val="left" w:pos="9310"/>
        </w:tabs>
        <w:adjustRightInd w:val="0"/>
        <w:ind w:right="-51"/>
        <w:jc w:val="center"/>
        <w:rPr>
          <w:b/>
          <w:lang w:eastAsia="es-ES" w:bidi="es-ES"/>
        </w:rPr>
      </w:pPr>
    </w:p>
    <w:p w:rsidR="00EE4DA9" w:rsidRPr="00EE4DA9" w:rsidRDefault="00EE4DA9" w:rsidP="00EE4DA9">
      <w:pPr>
        <w:widowControl/>
        <w:tabs>
          <w:tab w:val="left" w:pos="8222"/>
        </w:tabs>
        <w:suppressAutoHyphens/>
        <w:autoSpaceDE/>
        <w:autoSpaceDN/>
        <w:spacing w:line="360" w:lineRule="auto"/>
        <w:ind w:right="51" w:firstLine="567"/>
        <w:jc w:val="center"/>
        <w:rPr>
          <w:rFonts w:eastAsia="Times New Roman"/>
          <w:b/>
          <w:color w:val="000000"/>
          <w:sz w:val="24"/>
          <w:szCs w:val="24"/>
          <w:lang w:val="pt-BR" w:eastAsia="ar-SA"/>
        </w:rPr>
      </w:pPr>
      <w:r w:rsidRPr="00EE4DA9">
        <w:rPr>
          <w:rFonts w:eastAsia="Times New Roman"/>
          <w:b/>
          <w:color w:val="000000"/>
          <w:sz w:val="24"/>
          <w:szCs w:val="24"/>
          <w:lang w:val="pt-BR" w:eastAsia="ar-SA"/>
        </w:rPr>
        <w:t>E X P O S I C I Ó N   D E   M O T I V O S:</w:t>
      </w:r>
    </w:p>
    <w:p w:rsidR="00EE4DA9" w:rsidRPr="00EE4DA9" w:rsidRDefault="00EE4DA9" w:rsidP="00EE4DA9">
      <w:pPr>
        <w:ind w:firstLine="709"/>
        <w:jc w:val="both"/>
        <w:rPr>
          <w:lang w:val="pt-BR" w:eastAsia="es-ES" w:bidi="es-ES"/>
        </w:rPr>
      </w:pPr>
    </w:p>
    <w:p w:rsidR="00EE4DA9" w:rsidRPr="00EE4DA9" w:rsidRDefault="00EE4DA9" w:rsidP="00EE4DA9">
      <w:pPr>
        <w:spacing w:after="120" w:line="360" w:lineRule="auto"/>
        <w:ind w:firstLine="709"/>
        <w:jc w:val="both"/>
        <w:rPr>
          <w:sz w:val="24"/>
          <w:szCs w:val="24"/>
          <w:lang w:eastAsia="es-ES" w:bidi="es-ES"/>
        </w:rPr>
      </w:pPr>
      <w:r w:rsidRPr="00EE4DA9">
        <w:rPr>
          <w:b/>
          <w:bCs/>
          <w:sz w:val="24"/>
          <w:szCs w:val="24"/>
          <w:lang w:eastAsia="es-ES" w:bidi="es-ES"/>
        </w:rPr>
        <w:t>PRIMERA</w:t>
      </w:r>
      <w:r w:rsidRPr="00EE4DA9">
        <w:rPr>
          <w:sz w:val="24"/>
          <w:szCs w:val="24"/>
          <w:lang w:eastAsia="es-ES" w:bidi="es-ES"/>
        </w:rPr>
        <w:t xml:space="preserve">.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w:t>
      </w:r>
      <w:r w:rsidRPr="00EE4DA9">
        <w:rPr>
          <w:sz w:val="24"/>
          <w:szCs w:val="24"/>
          <w:lang w:eastAsia="es-ES" w:bidi="es-ES"/>
        </w:rPr>
        <w:lastRenderedPageBreak/>
        <w:t>municipio.</w:t>
      </w:r>
    </w:p>
    <w:p w:rsidR="00EE4DA9" w:rsidRPr="00EE4DA9" w:rsidRDefault="00EE4DA9" w:rsidP="00EE4DA9">
      <w:pPr>
        <w:spacing w:after="120"/>
        <w:ind w:left="283" w:firstLine="540"/>
        <w:jc w:val="both"/>
        <w:rPr>
          <w:sz w:val="24"/>
          <w:szCs w:val="24"/>
          <w:lang w:eastAsia="es-ES" w:bidi="es-ES"/>
        </w:rPr>
      </w:pPr>
    </w:p>
    <w:p w:rsidR="00EE4DA9" w:rsidRPr="00EE4DA9" w:rsidRDefault="00EE4DA9" w:rsidP="00EE4DA9">
      <w:pPr>
        <w:spacing w:after="120" w:line="360" w:lineRule="auto"/>
        <w:ind w:firstLine="709"/>
        <w:jc w:val="both"/>
        <w:rPr>
          <w:lang w:eastAsia="es-ES" w:bidi="es-ES"/>
        </w:rPr>
      </w:pPr>
      <w:r w:rsidRPr="00EE4DA9">
        <w:rPr>
          <w:b/>
          <w:bCs/>
          <w:lang w:eastAsia="es-ES" w:bidi="es-ES"/>
        </w:rPr>
        <w:t>SEGUNDA.</w:t>
      </w:r>
      <w:r w:rsidRPr="00EE4DA9">
        <w:rPr>
          <w:lang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E4DA9">
            <w:rPr>
              <w:lang w:eastAsia="es-ES" w:bidi="es-ES"/>
            </w:rPr>
            <w:t>la Constitución</w:t>
          </w:r>
        </w:smartTag>
        <w:r w:rsidRPr="00EE4DA9">
          <w:rPr>
            <w:lang w:eastAsia="es-ES" w:bidi="es-ES"/>
          </w:rPr>
          <w:t xml:space="preserve"> Política</w:t>
        </w:r>
      </w:smartTag>
      <w:r w:rsidRPr="00EE4DA9">
        <w:rPr>
          <w:lang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EE4DA9" w:rsidRPr="00EE4DA9" w:rsidRDefault="00EE4DA9" w:rsidP="00EE4DA9">
      <w:pPr>
        <w:spacing w:after="120" w:line="360" w:lineRule="auto"/>
        <w:ind w:firstLine="709"/>
        <w:jc w:val="both"/>
        <w:rPr>
          <w:lang w:eastAsia="es-ES" w:bidi="es-ES"/>
        </w:rPr>
      </w:pPr>
      <w:r w:rsidRPr="00EE4DA9">
        <w:rPr>
          <w:lang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EE4DA9" w:rsidRPr="00EE4DA9" w:rsidRDefault="00EE4DA9" w:rsidP="00EE4DA9">
      <w:pPr>
        <w:spacing w:after="120"/>
        <w:ind w:left="283" w:firstLine="540"/>
        <w:jc w:val="both"/>
        <w:rPr>
          <w:sz w:val="24"/>
          <w:szCs w:val="24"/>
          <w:lang w:eastAsia="es-ES" w:bidi="es-ES"/>
        </w:rPr>
      </w:pPr>
    </w:p>
    <w:p w:rsidR="00EE4DA9" w:rsidRPr="00EE4DA9" w:rsidRDefault="00EE4DA9" w:rsidP="00EE4DA9">
      <w:pPr>
        <w:spacing w:after="120" w:line="360" w:lineRule="auto"/>
        <w:ind w:left="283" w:firstLine="709"/>
        <w:jc w:val="both"/>
        <w:rPr>
          <w:lang w:eastAsia="es-ES" w:bidi="es-ES"/>
        </w:rPr>
      </w:pPr>
      <w:r w:rsidRPr="00EE4DA9">
        <w:rPr>
          <w:lang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EE4DA9" w:rsidRPr="00EE4DA9" w:rsidRDefault="00EE4DA9" w:rsidP="00EE4DA9">
      <w:pPr>
        <w:jc w:val="both"/>
        <w:rPr>
          <w:b/>
          <w:i/>
          <w:iCs/>
          <w:lang w:eastAsia="es-ES" w:bidi="es-ES"/>
        </w:rPr>
      </w:pPr>
    </w:p>
    <w:p w:rsidR="00EE4DA9" w:rsidRPr="00EE4DA9" w:rsidRDefault="00EE4DA9" w:rsidP="00EE4DA9">
      <w:pPr>
        <w:jc w:val="both"/>
        <w:rPr>
          <w:b/>
          <w:i/>
          <w:iCs/>
          <w:lang w:eastAsia="es-ES" w:bidi="es-ES"/>
        </w:rPr>
      </w:pPr>
      <w:r w:rsidRPr="00EE4DA9">
        <w:rPr>
          <w:b/>
          <w:i/>
          <w:iCs/>
          <w:lang w:eastAsia="es-ES" w:bidi="es-ES"/>
        </w:rPr>
        <w:tab/>
      </w:r>
      <w:r w:rsidRPr="00EE4DA9">
        <w:rPr>
          <w:i/>
          <w:iCs/>
          <w:lang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EE4DA9">
            <w:rPr>
              <w:i/>
              <w:iCs/>
              <w:lang w:eastAsia="es-ES" w:bidi="es-ES"/>
            </w:rPr>
            <w:t>la Autonomía</w:t>
          </w:r>
        </w:smartTag>
        <w:r w:rsidRPr="00EE4DA9">
          <w:rPr>
            <w:i/>
            <w:iCs/>
            <w:lang w:eastAsia="es-ES" w:bidi="es-ES"/>
          </w:rPr>
          <w:t xml:space="preserve"> Financiera</w:t>
        </w:r>
      </w:smartTag>
      <w:r w:rsidRPr="00EE4DA9">
        <w:rPr>
          <w:i/>
          <w:iCs/>
          <w:lang w:eastAsia="es-ES" w:bidi="es-ES"/>
        </w:rPr>
        <w:t xml:space="preserve"> Municipal</w:t>
      </w:r>
      <w:r w:rsidRPr="00EE4DA9">
        <w:rPr>
          <w:b/>
          <w:i/>
          <w:iCs/>
          <w:lang w:eastAsia="es-ES" w:bidi="es-ES"/>
        </w:rPr>
        <w:t xml:space="preserve"> </w:t>
      </w:r>
    </w:p>
    <w:p w:rsidR="00EE4DA9" w:rsidRPr="00EE4DA9" w:rsidRDefault="00EE4DA9" w:rsidP="00EE4DA9">
      <w:pPr>
        <w:ind w:left="720" w:right="484"/>
        <w:jc w:val="both"/>
        <w:rPr>
          <w:i/>
          <w:lang w:eastAsia="es-ES" w:bidi="es-ES"/>
        </w:rPr>
      </w:pPr>
    </w:p>
    <w:p w:rsidR="00EE4DA9" w:rsidRPr="00EE4DA9" w:rsidRDefault="00EE4DA9" w:rsidP="00EE4DA9">
      <w:pPr>
        <w:ind w:left="720" w:right="484"/>
        <w:jc w:val="both"/>
        <w:rPr>
          <w:i/>
          <w:lang w:eastAsia="es-ES" w:bidi="es-ES"/>
        </w:rPr>
      </w:pPr>
      <w:r w:rsidRPr="00EE4DA9">
        <w:rPr>
          <w:i/>
          <w:lang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EE4DA9">
          <w:rPr>
            <w:i/>
            <w:lang w:eastAsia="es-ES" w:bidi="es-ES"/>
          </w:rPr>
          <w:t>la Revolución.”</w:t>
        </w:r>
      </w:smartTag>
    </w:p>
    <w:p w:rsidR="00EE4DA9" w:rsidRPr="00EE4DA9" w:rsidRDefault="00EE4DA9" w:rsidP="00EE4DA9">
      <w:pPr>
        <w:ind w:left="720" w:right="484"/>
        <w:jc w:val="both"/>
        <w:rPr>
          <w:i/>
          <w:lang w:eastAsia="es-ES" w:bidi="es-ES"/>
        </w:rPr>
      </w:pPr>
    </w:p>
    <w:p w:rsidR="00EE4DA9" w:rsidRPr="00EE4DA9" w:rsidRDefault="00EE4DA9" w:rsidP="00EE4DA9">
      <w:pPr>
        <w:ind w:left="720" w:right="484"/>
        <w:jc w:val="both"/>
        <w:rPr>
          <w:i/>
          <w:lang w:eastAsia="es-ES" w:bidi="es-ES"/>
        </w:rPr>
      </w:pPr>
      <w:r w:rsidRPr="00EE4DA9">
        <w:rPr>
          <w:i/>
          <w:lang w:eastAsia="es-ES" w:bidi="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w:t>
      </w:r>
      <w:r w:rsidRPr="00EE4DA9">
        <w:rPr>
          <w:i/>
          <w:lang w:eastAsia="es-ES" w:bidi="es-ES"/>
        </w:rPr>
        <w:lastRenderedPageBreak/>
        <w:t>sus deficiencias, por el que se estableció que  “los Municipios administrarán libremente su hacienda, la que se formará con las contribuciones  que le señalen las Legislaturas de los Estados”.”</w:t>
      </w:r>
    </w:p>
    <w:p w:rsidR="00EE4DA9" w:rsidRPr="00EE4DA9" w:rsidRDefault="00EE4DA9" w:rsidP="00EE4DA9">
      <w:pPr>
        <w:ind w:left="720" w:right="484"/>
        <w:jc w:val="both"/>
        <w:rPr>
          <w:i/>
          <w:lang w:eastAsia="es-ES" w:bidi="es-ES"/>
        </w:rPr>
      </w:pPr>
    </w:p>
    <w:p w:rsidR="00EE4DA9" w:rsidRPr="00EE4DA9" w:rsidRDefault="00EE4DA9" w:rsidP="00EE4DA9">
      <w:pPr>
        <w:ind w:left="720" w:right="484"/>
        <w:jc w:val="both"/>
        <w:rPr>
          <w:i/>
          <w:lang w:eastAsia="es-ES" w:bidi="es-ES"/>
        </w:rPr>
      </w:pPr>
      <w:r w:rsidRPr="00EE4DA9">
        <w:rPr>
          <w:i/>
          <w:lang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EE4DA9">
            <w:rPr>
              <w:i/>
              <w:lang w:eastAsia="es-ES" w:bidi="es-ES"/>
            </w:rPr>
            <w:t>la Legislatura</w:t>
          </w:r>
        </w:smartTag>
        <w:r w:rsidRPr="00EE4DA9">
          <w:rPr>
            <w:i/>
            <w:lang w:eastAsia="es-ES" w:bidi="es-ES"/>
          </w:rPr>
          <w:t xml:space="preserve"> Estatal.”</w:t>
        </w:r>
      </w:smartTag>
    </w:p>
    <w:p w:rsidR="00EE4DA9" w:rsidRPr="00EE4DA9" w:rsidRDefault="00EE4DA9" w:rsidP="00EE4DA9">
      <w:pPr>
        <w:ind w:left="720" w:right="484"/>
        <w:jc w:val="both"/>
        <w:rPr>
          <w:i/>
          <w:lang w:eastAsia="es-ES" w:bidi="es-ES"/>
        </w:rPr>
      </w:pPr>
    </w:p>
    <w:p w:rsidR="00EE4DA9" w:rsidRPr="00EE4DA9" w:rsidRDefault="00EE4DA9" w:rsidP="00EE4DA9">
      <w:pPr>
        <w:ind w:left="720" w:right="484"/>
        <w:jc w:val="both"/>
        <w:rPr>
          <w:i/>
          <w:lang w:eastAsia="es-ES" w:bidi="es-ES"/>
        </w:rPr>
      </w:pPr>
      <w:r w:rsidRPr="00EE4DA9">
        <w:rPr>
          <w:i/>
          <w:lang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EE4DA9">
          <w:rPr>
            <w:i/>
            <w:lang w:eastAsia="es-ES" w:bidi="es-ES"/>
          </w:rPr>
          <w:t>la Nación</w:t>
        </w:r>
      </w:smartTag>
      <w:r w:rsidRPr="00EE4DA9">
        <w:rPr>
          <w:i/>
          <w:lang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EE4DA9" w:rsidRPr="00EE4DA9" w:rsidRDefault="00EE4DA9" w:rsidP="00EE4DA9">
      <w:pPr>
        <w:ind w:left="720" w:right="484"/>
        <w:jc w:val="both"/>
        <w:rPr>
          <w:i/>
          <w:lang w:eastAsia="es-ES" w:bidi="es-ES"/>
        </w:rPr>
      </w:pPr>
    </w:p>
    <w:p w:rsidR="00EE4DA9" w:rsidRPr="00EE4DA9" w:rsidRDefault="00EE4DA9" w:rsidP="00EE4DA9">
      <w:pPr>
        <w:spacing w:after="120" w:line="360" w:lineRule="auto"/>
        <w:ind w:left="283"/>
        <w:jc w:val="both"/>
        <w:rPr>
          <w:bCs/>
          <w:szCs w:val="24"/>
          <w:lang w:eastAsia="es-ES" w:bidi="es-ES"/>
        </w:rPr>
      </w:pPr>
      <w:r w:rsidRPr="00EE4DA9">
        <w:rPr>
          <w:bCs/>
          <w:szCs w:val="24"/>
          <w:lang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EE4DA9" w:rsidRPr="00EE4DA9" w:rsidRDefault="00EE4DA9" w:rsidP="00EE4DA9">
      <w:pPr>
        <w:spacing w:after="120"/>
        <w:ind w:left="283"/>
        <w:rPr>
          <w:b/>
          <w:i/>
          <w:iCs/>
          <w:szCs w:val="24"/>
          <w:lang w:eastAsia="es-ES" w:bidi="es-ES"/>
        </w:rPr>
      </w:pPr>
    </w:p>
    <w:p w:rsidR="00EE4DA9" w:rsidRPr="00EE4DA9" w:rsidRDefault="00EE4DA9" w:rsidP="00EE4DA9">
      <w:pPr>
        <w:spacing w:line="360" w:lineRule="auto"/>
        <w:ind w:firstLine="708"/>
        <w:jc w:val="both"/>
        <w:rPr>
          <w:lang w:eastAsia="es-ES" w:bidi="es-ES"/>
        </w:rPr>
      </w:pPr>
      <w:r w:rsidRPr="00EE4DA9">
        <w:rPr>
          <w:lang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E4DA9">
            <w:rPr>
              <w:lang w:eastAsia="es-ES" w:bidi="es-ES"/>
            </w:rPr>
            <w:t>la Constitución</w:t>
          </w:r>
        </w:smartTag>
        <w:r w:rsidRPr="00EE4DA9">
          <w:rPr>
            <w:lang w:eastAsia="es-ES" w:bidi="es-ES"/>
          </w:rPr>
          <w:t xml:space="preserve"> Política</w:t>
        </w:r>
      </w:smartTag>
      <w:r w:rsidRPr="00EE4DA9">
        <w:rPr>
          <w:lang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EE4DA9" w:rsidRPr="00EE4DA9" w:rsidRDefault="00EE4DA9" w:rsidP="00EE4DA9">
      <w:pPr>
        <w:ind w:firstLine="708"/>
        <w:jc w:val="both"/>
        <w:rPr>
          <w:lang w:eastAsia="es-ES" w:bidi="es-ES"/>
        </w:rPr>
      </w:pPr>
    </w:p>
    <w:p w:rsidR="00EE4DA9" w:rsidRPr="00EE4DA9" w:rsidRDefault="00EE4DA9" w:rsidP="00EE4DA9">
      <w:pPr>
        <w:spacing w:line="360" w:lineRule="auto"/>
        <w:ind w:firstLine="708"/>
        <w:jc w:val="both"/>
        <w:rPr>
          <w:lang w:eastAsia="es-ES" w:bidi="es-ES"/>
        </w:rPr>
      </w:pPr>
      <w:r w:rsidRPr="00EE4DA9">
        <w:rPr>
          <w:lang w:eastAsia="es-ES" w:bidi="es-ES"/>
        </w:rPr>
        <w:t xml:space="preserve">Para robustecer lo anterior, la Suprema Corte de Justicia de la Nación señaló en su tesis aislada denominada </w:t>
      </w:r>
      <w:r w:rsidRPr="00EE4DA9">
        <w:rPr>
          <w:i/>
          <w:lang w:eastAsia="es-ES" w:bidi="es-ES"/>
        </w:rPr>
        <w:t xml:space="preserve">“HACIENDA MUNICIPAL. PRINCIPIOS, DERECHOS Y FACULTADES EN ESA MATERIA, PREVISTOS EN EL ARTÍCULO 115, FRACCIÓN IV, </w:t>
      </w:r>
      <w:r w:rsidRPr="00EE4DA9">
        <w:rPr>
          <w:i/>
          <w:lang w:eastAsia="es-ES" w:bidi="es-ES"/>
        </w:rPr>
        <w:lastRenderedPageBreak/>
        <w:t>DE LA CONSTITUCIÓN POLÍTICA DE LOS ESTADOS UNIDOS MEXICANOS”</w:t>
      </w:r>
      <w:r w:rsidRPr="00EE4DA9">
        <w:rPr>
          <w:i/>
          <w:vertAlign w:val="superscript"/>
          <w:lang w:eastAsia="es-ES" w:bidi="es-ES"/>
        </w:rPr>
        <w:footnoteReference w:id="1"/>
      </w:r>
      <w:r w:rsidRPr="00EE4DA9">
        <w:rPr>
          <w:lang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EE4DA9" w:rsidRPr="00EE4DA9" w:rsidRDefault="00EE4DA9" w:rsidP="00EE4DA9">
      <w:pPr>
        <w:ind w:firstLine="708"/>
        <w:jc w:val="both"/>
        <w:rPr>
          <w:lang w:eastAsia="es-ES" w:bidi="es-ES"/>
        </w:rPr>
      </w:pPr>
    </w:p>
    <w:p w:rsidR="00EE4DA9" w:rsidRPr="00EE4DA9" w:rsidRDefault="00EE4DA9" w:rsidP="00EE4DA9">
      <w:pPr>
        <w:spacing w:line="360" w:lineRule="auto"/>
        <w:ind w:firstLine="708"/>
        <w:jc w:val="both"/>
        <w:rPr>
          <w:lang w:eastAsia="es-ES" w:bidi="es-ES"/>
        </w:rPr>
      </w:pPr>
      <w:r w:rsidRPr="00EE4DA9">
        <w:rPr>
          <w:b/>
          <w:lang w:eastAsia="es-ES" w:bidi="es-ES"/>
        </w:rPr>
        <w:t xml:space="preserve">TERCERA. </w:t>
      </w:r>
      <w:r w:rsidRPr="00EE4DA9">
        <w:rPr>
          <w:lang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EE4DA9" w:rsidRPr="00EE4DA9" w:rsidRDefault="00EE4DA9" w:rsidP="00EE4DA9">
      <w:pPr>
        <w:ind w:firstLine="708"/>
        <w:jc w:val="both"/>
        <w:rPr>
          <w:lang w:eastAsia="es-ES" w:bidi="es-ES"/>
        </w:rPr>
      </w:pPr>
    </w:p>
    <w:p w:rsidR="00EE4DA9" w:rsidRPr="00EE4DA9" w:rsidRDefault="00EE4DA9" w:rsidP="00EE4DA9">
      <w:pPr>
        <w:spacing w:line="360" w:lineRule="auto"/>
        <w:ind w:firstLine="708"/>
        <w:jc w:val="both"/>
        <w:rPr>
          <w:lang w:eastAsia="es-ES" w:bidi="es-ES"/>
        </w:rPr>
      </w:pPr>
      <w:r w:rsidRPr="00EE4DA9">
        <w:rPr>
          <w:lang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EE4DA9" w:rsidRPr="00EE4DA9" w:rsidRDefault="00EE4DA9" w:rsidP="00EE4DA9">
      <w:pPr>
        <w:ind w:firstLine="708"/>
        <w:jc w:val="both"/>
        <w:rPr>
          <w:highlight w:val="yellow"/>
          <w:lang w:eastAsia="es-ES" w:bidi="es-ES"/>
        </w:rPr>
      </w:pPr>
    </w:p>
    <w:p w:rsidR="00EE4DA9" w:rsidRPr="00EE4DA9" w:rsidRDefault="00EE4DA9" w:rsidP="00EE4DA9">
      <w:pPr>
        <w:shd w:val="clear" w:color="auto" w:fill="FFFFFF"/>
        <w:spacing w:after="120" w:line="360" w:lineRule="auto"/>
        <w:jc w:val="both"/>
        <w:rPr>
          <w:lang w:eastAsia="es-ES" w:bidi="es-ES"/>
        </w:rPr>
      </w:pPr>
      <w:r w:rsidRPr="00EE4DA9">
        <w:rPr>
          <w:b/>
          <w:lang w:eastAsia="es-ES" w:bidi="es-ES"/>
        </w:rPr>
        <w:tab/>
        <w:t xml:space="preserve">CUARTA. </w:t>
      </w:r>
      <w:r w:rsidRPr="00EE4DA9">
        <w:rPr>
          <w:lang w:eastAsia="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EE4DA9" w:rsidRPr="00EE4DA9" w:rsidRDefault="00EE4DA9" w:rsidP="00EE4DA9">
      <w:pPr>
        <w:spacing w:line="360" w:lineRule="auto"/>
        <w:ind w:firstLine="708"/>
        <w:jc w:val="both"/>
        <w:rPr>
          <w:lang w:eastAsia="es-ES" w:bidi="es-ES"/>
        </w:rPr>
      </w:pPr>
      <w:r w:rsidRPr="00EE4DA9">
        <w:rPr>
          <w:lang w:eastAsia="es-ES" w:bidi="es-ES"/>
        </w:rPr>
        <w:lastRenderedPageBreak/>
        <w:t>Es de estudiado derecho que todo acto de autoridad, para cumplir con el principio de legalidad, debe encontrarse suficientemente fundado y motivado, siendo que las actuaciones que realiza este Poder Legislativo no son la excepción.</w:t>
      </w:r>
    </w:p>
    <w:p w:rsidR="00EE4DA9" w:rsidRDefault="00EE4DA9" w:rsidP="00EE4DA9">
      <w:pPr>
        <w:spacing w:line="360" w:lineRule="auto"/>
        <w:ind w:firstLine="708"/>
        <w:jc w:val="both"/>
        <w:rPr>
          <w:lang w:eastAsia="es-ES" w:bidi="es-ES"/>
        </w:rPr>
      </w:pPr>
    </w:p>
    <w:p w:rsidR="00EE4DA9" w:rsidRPr="00EE4DA9" w:rsidRDefault="00EE4DA9" w:rsidP="00EE4DA9">
      <w:pPr>
        <w:spacing w:line="360" w:lineRule="auto"/>
        <w:ind w:firstLine="708"/>
        <w:jc w:val="both"/>
        <w:rPr>
          <w:lang w:eastAsia="es-ES" w:bidi="es-ES"/>
        </w:rPr>
      </w:pPr>
      <w:r w:rsidRPr="00EE4DA9">
        <w:rPr>
          <w:lang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EE4DA9" w:rsidRPr="00EE4DA9" w:rsidRDefault="00EE4DA9" w:rsidP="00EE4DA9">
      <w:pPr>
        <w:jc w:val="both"/>
        <w:rPr>
          <w:lang w:eastAsia="es-ES" w:bidi="es-ES"/>
        </w:rPr>
      </w:pPr>
    </w:p>
    <w:p w:rsidR="00EE4DA9" w:rsidRPr="00EE4DA9" w:rsidRDefault="00EE4DA9" w:rsidP="00EE4DA9">
      <w:pPr>
        <w:spacing w:line="360" w:lineRule="auto"/>
        <w:ind w:firstLine="708"/>
        <w:jc w:val="both"/>
        <w:rPr>
          <w:lang w:eastAsia="es-ES" w:bidi="es-ES"/>
        </w:rPr>
      </w:pPr>
      <w:r w:rsidRPr="00EE4DA9">
        <w:rPr>
          <w:lang w:eastAsia="es-ES" w:bidi="es-ES"/>
        </w:rPr>
        <w:t xml:space="preserve">El Pleno de la Suprema Corte de Justicia de la Nación ha señalado que la fundamentación puede ser de dos tipos: </w:t>
      </w:r>
      <w:r w:rsidRPr="00EE4DA9">
        <w:rPr>
          <w:i/>
          <w:lang w:eastAsia="es-ES" w:bidi="es-ES"/>
        </w:rPr>
        <w:t xml:space="preserve">reforzada </w:t>
      </w:r>
      <w:r w:rsidRPr="00EE4DA9">
        <w:rPr>
          <w:lang w:eastAsia="es-ES" w:bidi="es-ES"/>
        </w:rPr>
        <w:t>y</w:t>
      </w:r>
      <w:r w:rsidRPr="00EE4DA9">
        <w:rPr>
          <w:i/>
          <w:lang w:eastAsia="es-ES" w:bidi="es-ES"/>
        </w:rPr>
        <w:t xml:space="preserve"> ordinaria</w:t>
      </w:r>
      <w:r w:rsidRPr="00EE4DA9">
        <w:rPr>
          <w:b/>
          <w:lang w:eastAsia="es-ES" w:bidi="es-ES"/>
        </w:rPr>
        <w:t xml:space="preserve">. </w:t>
      </w:r>
      <w:r w:rsidRPr="00EE4DA9">
        <w:rPr>
          <w:lang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EE4DA9" w:rsidRPr="00EE4DA9" w:rsidRDefault="00EE4DA9" w:rsidP="00EE4DA9">
      <w:pPr>
        <w:jc w:val="both"/>
        <w:rPr>
          <w:lang w:eastAsia="es-ES" w:bidi="es-ES"/>
        </w:rPr>
      </w:pPr>
    </w:p>
    <w:p w:rsidR="00EE4DA9" w:rsidRPr="00EE4DA9" w:rsidRDefault="00EE4DA9" w:rsidP="00EE4DA9">
      <w:pPr>
        <w:spacing w:line="360" w:lineRule="auto"/>
        <w:ind w:firstLine="708"/>
        <w:jc w:val="both"/>
        <w:rPr>
          <w:lang w:eastAsia="es-ES" w:bidi="es-ES"/>
        </w:rPr>
      </w:pPr>
      <w:r w:rsidRPr="00EE4DA9">
        <w:rPr>
          <w:lang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EE4DA9" w:rsidRPr="00EE4DA9" w:rsidRDefault="00EE4DA9" w:rsidP="00EE4DA9">
      <w:pPr>
        <w:jc w:val="both"/>
        <w:rPr>
          <w:b/>
          <w:lang w:eastAsia="es-ES" w:bidi="es-ES"/>
        </w:rPr>
      </w:pPr>
    </w:p>
    <w:p w:rsidR="00EE4DA9" w:rsidRPr="00EE4DA9" w:rsidRDefault="00EE4DA9" w:rsidP="00EE4DA9">
      <w:pPr>
        <w:spacing w:line="360" w:lineRule="auto"/>
        <w:ind w:firstLine="708"/>
        <w:jc w:val="both"/>
        <w:rPr>
          <w:lang w:eastAsia="es-ES" w:bidi="es-ES"/>
        </w:rPr>
      </w:pPr>
      <w:r w:rsidRPr="00EE4DA9">
        <w:rPr>
          <w:lang w:eastAsia="es-ES" w:bidi="es-ES"/>
        </w:rPr>
        <w:t>Lo anterior, de conformidad con la jurisprudencia en materia constitucional emitida por el Pleno del máximo tribunal que señala lo siguiente:</w:t>
      </w:r>
    </w:p>
    <w:p w:rsidR="00EE4DA9" w:rsidRPr="00EE4DA9" w:rsidRDefault="00EE4DA9" w:rsidP="00EE4DA9">
      <w:pPr>
        <w:ind w:left="708"/>
        <w:jc w:val="both"/>
        <w:rPr>
          <w:lang w:eastAsia="es-ES" w:bidi="es-ES"/>
        </w:rPr>
      </w:pPr>
    </w:p>
    <w:p w:rsidR="00EE4DA9" w:rsidRPr="00EE4DA9" w:rsidRDefault="00EE4DA9" w:rsidP="00EE4DA9">
      <w:pPr>
        <w:ind w:left="708"/>
        <w:jc w:val="both"/>
        <w:rPr>
          <w:i/>
          <w:sz w:val="20"/>
          <w:szCs w:val="20"/>
          <w:lang w:val="pt-BR" w:eastAsia="es-ES" w:bidi="es-ES"/>
        </w:rPr>
      </w:pPr>
      <w:r w:rsidRPr="00EE4DA9">
        <w:rPr>
          <w:i/>
          <w:sz w:val="20"/>
          <w:szCs w:val="20"/>
          <w:lang w:val="pt-BR" w:eastAsia="es-ES" w:bidi="es-ES"/>
        </w:rPr>
        <w:t xml:space="preserve">Época: Novena Época </w:t>
      </w:r>
    </w:p>
    <w:p w:rsidR="00EE4DA9" w:rsidRPr="00EE4DA9" w:rsidRDefault="00EE4DA9" w:rsidP="00EE4DA9">
      <w:pPr>
        <w:ind w:left="708"/>
        <w:jc w:val="both"/>
        <w:rPr>
          <w:i/>
          <w:sz w:val="20"/>
          <w:szCs w:val="20"/>
          <w:lang w:val="pt-BR" w:eastAsia="es-ES" w:bidi="es-ES"/>
        </w:rPr>
      </w:pPr>
      <w:r w:rsidRPr="00EE4DA9">
        <w:rPr>
          <w:i/>
          <w:sz w:val="20"/>
          <w:szCs w:val="20"/>
          <w:lang w:val="pt-BR" w:eastAsia="es-ES" w:bidi="es-ES"/>
        </w:rPr>
        <w:t xml:space="preserve">Registro: 165745 </w:t>
      </w:r>
    </w:p>
    <w:p w:rsidR="00EE4DA9" w:rsidRPr="00EE4DA9" w:rsidRDefault="00EE4DA9" w:rsidP="00EE4DA9">
      <w:pPr>
        <w:ind w:left="708"/>
        <w:jc w:val="both"/>
        <w:rPr>
          <w:i/>
          <w:sz w:val="20"/>
          <w:szCs w:val="20"/>
          <w:lang w:val="pt-BR" w:eastAsia="es-ES" w:bidi="es-ES"/>
        </w:rPr>
      </w:pPr>
      <w:r w:rsidRPr="00EE4DA9">
        <w:rPr>
          <w:i/>
          <w:sz w:val="20"/>
          <w:szCs w:val="20"/>
          <w:lang w:val="pt-BR" w:eastAsia="es-ES" w:bidi="es-ES"/>
        </w:rPr>
        <w:t xml:space="preserve">Instancia: Pleno </w:t>
      </w:r>
    </w:p>
    <w:p w:rsidR="00EE4DA9" w:rsidRPr="00EE4DA9" w:rsidRDefault="00EE4DA9" w:rsidP="00EE4DA9">
      <w:pPr>
        <w:ind w:left="708"/>
        <w:jc w:val="both"/>
        <w:rPr>
          <w:i/>
          <w:sz w:val="20"/>
          <w:szCs w:val="20"/>
          <w:lang w:eastAsia="es-ES" w:bidi="es-ES"/>
        </w:rPr>
      </w:pPr>
      <w:r w:rsidRPr="00EE4DA9">
        <w:rPr>
          <w:i/>
          <w:sz w:val="20"/>
          <w:szCs w:val="20"/>
          <w:lang w:eastAsia="es-ES" w:bidi="es-ES"/>
        </w:rPr>
        <w:t xml:space="preserve">Tipo de Tesis: Jurisprudencia </w:t>
      </w:r>
    </w:p>
    <w:p w:rsidR="00EE4DA9" w:rsidRPr="00EE4DA9" w:rsidRDefault="00EE4DA9" w:rsidP="00EE4DA9">
      <w:pPr>
        <w:ind w:left="708"/>
        <w:jc w:val="both"/>
        <w:rPr>
          <w:i/>
          <w:sz w:val="20"/>
          <w:szCs w:val="20"/>
          <w:lang w:eastAsia="es-ES" w:bidi="es-ES"/>
        </w:rPr>
      </w:pPr>
      <w:r w:rsidRPr="00EE4DA9">
        <w:rPr>
          <w:i/>
          <w:sz w:val="20"/>
          <w:szCs w:val="20"/>
          <w:lang w:eastAsia="es-ES" w:bidi="es-ES"/>
        </w:rPr>
        <w:t xml:space="preserve">Fuente: Semanario Judicial de la Federación y su Gaceta </w:t>
      </w:r>
    </w:p>
    <w:p w:rsidR="00EE4DA9" w:rsidRPr="00EE4DA9" w:rsidRDefault="00EE4DA9" w:rsidP="00EE4DA9">
      <w:pPr>
        <w:ind w:left="708"/>
        <w:jc w:val="both"/>
        <w:rPr>
          <w:i/>
          <w:sz w:val="20"/>
          <w:szCs w:val="20"/>
          <w:lang w:eastAsia="es-ES" w:bidi="es-ES"/>
        </w:rPr>
      </w:pPr>
      <w:r w:rsidRPr="00EE4DA9">
        <w:rPr>
          <w:i/>
          <w:sz w:val="20"/>
          <w:szCs w:val="20"/>
          <w:lang w:eastAsia="es-ES" w:bidi="es-ES"/>
        </w:rPr>
        <w:t xml:space="preserve">Tomo XXX, Diciembre de 2009 </w:t>
      </w:r>
    </w:p>
    <w:p w:rsidR="00EE4DA9" w:rsidRPr="00EE4DA9" w:rsidRDefault="00EE4DA9" w:rsidP="00EE4DA9">
      <w:pPr>
        <w:ind w:left="708"/>
        <w:jc w:val="both"/>
        <w:rPr>
          <w:i/>
          <w:sz w:val="20"/>
          <w:szCs w:val="20"/>
          <w:lang w:eastAsia="es-ES" w:bidi="es-ES"/>
        </w:rPr>
      </w:pPr>
      <w:r w:rsidRPr="00EE4DA9">
        <w:rPr>
          <w:i/>
          <w:sz w:val="20"/>
          <w:szCs w:val="20"/>
          <w:lang w:eastAsia="es-ES" w:bidi="es-ES"/>
        </w:rPr>
        <w:lastRenderedPageBreak/>
        <w:t xml:space="preserve">Materia(s): Constitucional </w:t>
      </w:r>
    </w:p>
    <w:p w:rsidR="00EE4DA9" w:rsidRPr="00EE4DA9" w:rsidRDefault="00EE4DA9" w:rsidP="00EE4DA9">
      <w:pPr>
        <w:ind w:left="708"/>
        <w:jc w:val="both"/>
        <w:rPr>
          <w:i/>
          <w:sz w:val="20"/>
          <w:szCs w:val="20"/>
          <w:lang w:eastAsia="es-ES" w:bidi="es-ES"/>
        </w:rPr>
      </w:pPr>
      <w:r w:rsidRPr="00EE4DA9">
        <w:rPr>
          <w:i/>
          <w:sz w:val="20"/>
          <w:szCs w:val="20"/>
          <w:lang w:eastAsia="es-ES" w:bidi="es-ES"/>
        </w:rPr>
        <w:t xml:space="preserve">Tesis: P./J. 120/2009 </w:t>
      </w:r>
    </w:p>
    <w:p w:rsidR="00EE4DA9" w:rsidRPr="00EE4DA9" w:rsidRDefault="00EE4DA9" w:rsidP="00EE4DA9">
      <w:pPr>
        <w:ind w:left="708"/>
        <w:jc w:val="both"/>
        <w:rPr>
          <w:i/>
          <w:sz w:val="20"/>
          <w:szCs w:val="20"/>
          <w:lang w:eastAsia="es-ES" w:bidi="es-ES"/>
        </w:rPr>
      </w:pPr>
      <w:r w:rsidRPr="00EE4DA9">
        <w:rPr>
          <w:i/>
          <w:sz w:val="20"/>
          <w:szCs w:val="20"/>
          <w:lang w:eastAsia="es-ES" w:bidi="es-ES"/>
        </w:rPr>
        <w:t xml:space="preserve">Página: 1255 </w:t>
      </w:r>
    </w:p>
    <w:p w:rsidR="00EE4DA9" w:rsidRPr="00EE4DA9" w:rsidRDefault="00EE4DA9" w:rsidP="00EE4DA9">
      <w:pPr>
        <w:ind w:left="708"/>
        <w:jc w:val="both"/>
        <w:rPr>
          <w:i/>
          <w:sz w:val="20"/>
          <w:szCs w:val="20"/>
          <w:lang w:eastAsia="es-ES" w:bidi="es-ES"/>
        </w:rPr>
      </w:pPr>
    </w:p>
    <w:p w:rsidR="00EE4DA9" w:rsidRPr="00EE4DA9" w:rsidRDefault="00EE4DA9" w:rsidP="00EE4DA9">
      <w:pPr>
        <w:ind w:left="708"/>
        <w:jc w:val="both"/>
        <w:rPr>
          <w:b/>
          <w:i/>
          <w:sz w:val="20"/>
          <w:szCs w:val="20"/>
          <w:lang w:eastAsia="es-ES" w:bidi="es-ES"/>
        </w:rPr>
      </w:pPr>
      <w:r w:rsidRPr="00EE4DA9">
        <w:rPr>
          <w:b/>
          <w:i/>
          <w:sz w:val="20"/>
          <w:szCs w:val="20"/>
          <w:lang w:eastAsia="es-ES" w:bidi="es-ES"/>
        </w:rPr>
        <w:t>MOTIVACIÓN LEGISLATIVA. CLASES, CONCEPTO Y CARACTERÍSTICAS.</w:t>
      </w:r>
    </w:p>
    <w:p w:rsidR="00EE4DA9" w:rsidRPr="00EE4DA9" w:rsidRDefault="00EE4DA9" w:rsidP="00EE4DA9">
      <w:pPr>
        <w:ind w:left="708"/>
        <w:jc w:val="both"/>
        <w:rPr>
          <w:i/>
          <w:sz w:val="20"/>
          <w:szCs w:val="20"/>
          <w:lang w:eastAsia="es-ES" w:bidi="es-ES"/>
        </w:rPr>
      </w:pPr>
    </w:p>
    <w:p w:rsidR="00EE4DA9" w:rsidRPr="00EE4DA9" w:rsidRDefault="00EE4DA9" w:rsidP="00EE4DA9">
      <w:pPr>
        <w:ind w:left="708"/>
        <w:jc w:val="both"/>
        <w:rPr>
          <w:i/>
          <w:sz w:val="20"/>
          <w:szCs w:val="20"/>
          <w:lang w:eastAsia="es-ES" w:bidi="es-ES"/>
        </w:rPr>
      </w:pPr>
      <w:r w:rsidRPr="00EE4DA9">
        <w:rPr>
          <w:i/>
          <w:sz w:val="20"/>
          <w:szCs w:val="20"/>
          <w:lang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EE4DA9">
        <w:rPr>
          <w:b/>
          <w:i/>
          <w:sz w:val="20"/>
          <w:szCs w:val="20"/>
          <w:u w:val="single"/>
          <w:lang w:eastAsia="es-ES" w:bidi="es-ES"/>
        </w:rPr>
        <w:t>el de la organización administrativa del Estado</w:t>
      </w:r>
      <w:r w:rsidRPr="00EE4DA9">
        <w:rPr>
          <w:i/>
          <w:sz w:val="20"/>
          <w:szCs w:val="20"/>
          <w:lang w:eastAsia="es-ES" w:bidi="es-ES"/>
        </w:rPr>
        <w:t xml:space="preserve"> y, en general, </w:t>
      </w:r>
      <w:r w:rsidRPr="00EE4DA9">
        <w:rPr>
          <w:b/>
          <w:i/>
          <w:sz w:val="20"/>
          <w:szCs w:val="20"/>
          <w:u w:val="single"/>
          <w:lang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EE4DA9">
        <w:rPr>
          <w:i/>
          <w:sz w:val="20"/>
          <w:szCs w:val="20"/>
          <w:lang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EE4DA9" w:rsidRPr="00EE4DA9" w:rsidRDefault="00EE4DA9" w:rsidP="00EE4DA9">
      <w:pPr>
        <w:jc w:val="both"/>
        <w:rPr>
          <w:lang w:eastAsia="es-ES" w:bidi="es-ES"/>
        </w:rPr>
      </w:pPr>
    </w:p>
    <w:p w:rsidR="00EE4DA9" w:rsidRPr="00EE4DA9" w:rsidRDefault="00EE4DA9" w:rsidP="00EE4DA9">
      <w:pPr>
        <w:jc w:val="both"/>
        <w:rPr>
          <w:lang w:eastAsia="es-ES" w:bidi="es-ES"/>
        </w:rPr>
      </w:pPr>
    </w:p>
    <w:p w:rsidR="00EE4DA9" w:rsidRPr="00EE4DA9" w:rsidRDefault="00EE4DA9" w:rsidP="00EE4DA9">
      <w:pPr>
        <w:spacing w:line="360" w:lineRule="auto"/>
        <w:ind w:firstLine="708"/>
        <w:jc w:val="both"/>
        <w:rPr>
          <w:lang w:eastAsia="es-ES" w:bidi="es-ES"/>
        </w:rPr>
      </w:pPr>
      <w:r w:rsidRPr="00EE4DA9">
        <w:rPr>
          <w:lang w:eastAsia="es-ES" w:bidi="es-ES"/>
        </w:rPr>
        <w:lastRenderedPageBreak/>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EE4DA9" w:rsidRPr="00EE4DA9" w:rsidRDefault="00EE4DA9" w:rsidP="00EE4DA9">
      <w:pPr>
        <w:jc w:val="both"/>
        <w:rPr>
          <w:lang w:eastAsia="es-ES" w:bidi="es-ES"/>
        </w:rPr>
      </w:pPr>
    </w:p>
    <w:p w:rsidR="00EE4DA9" w:rsidRPr="00EE4DA9" w:rsidRDefault="00EE4DA9" w:rsidP="00EE4DA9">
      <w:pPr>
        <w:spacing w:line="360" w:lineRule="auto"/>
        <w:ind w:firstLine="708"/>
        <w:jc w:val="both"/>
        <w:rPr>
          <w:i/>
          <w:lang w:eastAsia="es-MX" w:bidi="es-ES"/>
        </w:rPr>
      </w:pPr>
      <w:r w:rsidRPr="00EE4DA9">
        <w:rPr>
          <w:lang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EE4DA9">
        <w:rPr>
          <w:lang w:eastAsia="es-MX" w:bidi="es-ES"/>
        </w:rPr>
        <w:t>Sin embargo,</w:t>
      </w:r>
      <w:r w:rsidRPr="00EE4DA9">
        <w:rPr>
          <w:sz w:val="30"/>
          <w:szCs w:val="30"/>
          <w:lang w:eastAsia="es-MX" w:bidi="es-ES"/>
        </w:rPr>
        <w:t xml:space="preserve"> </w:t>
      </w:r>
      <w:r w:rsidRPr="00EE4DA9">
        <w:rPr>
          <w:lang w:eastAsia="es-MX" w:bidi="es-ES"/>
        </w:rPr>
        <w:t xml:space="preserve">no debe perderse de vista que </w:t>
      </w:r>
      <w:r w:rsidRPr="00EE4DA9">
        <w:rPr>
          <w:i/>
          <w:lang w:eastAsia="es-MX" w:bidi="es-ES"/>
        </w:rPr>
        <w:t>“las legislaturas estatales no están obligadas a aprobar, sin más, las propuestas de los Municipios […], pues no deja de tratarse de la expedición de leyes tributarias a nivel municipal, cuya potestad conservan aquéllas…”</w:t>
      </w:r>
      <w:r w:rsidRPr="00EE4DA9">
        <w:rPr>
          <w:i/>
          <w:vertAlign w:val="superscript"/>
          <w:lang w:eastAsia="es-MX" w:bidi="es-ES"/>
        </w:rPr>
        <w:footnoteReference w:id="2"/>
      </w:r>
      <w:r w:rsidRPr="00EE4DA9">
        <w:rPr>
          <w:i/>
          <w:lang w:eastAsia="es-MX" w:bidi="es-ES"/>
        </w:rPr>
        <w:t>.</w:t>
      </w:r>
    </w:p>
    <w:p w:rsidR="00EE4DA9" w:rsidRPr="00EE4DA9" w:rsidRDefault="00EE4DA9" w:rsidP="00EE4DA9">
      <w:pPr>
        <w:jc w:val="both"/>
        <w:rPr>
          <w:i/>
          <w:lang w:eastAsia="es-MX" w:bidi="es-ES"/>
        </w:rPr>
      </w:pPr>
    </w:p>
    <w:p w:rsidR="00EE4DA9" w:rsidRPr="00EE4DA9" w:rsidRDefault="00EE4DA9" w:rsidP="00EE4DA9">
      <w:pPr>
        <w:spacing w:line="360" w:lineRule="auto"/>
        <w:ind w:firstLine="708"/>
        <w:jc w:val="both"/>
        <w:rPr>
          <w:lang w:eastAsia="es-ES" w:bidi="es-ES"/>
        </w:rPr>
      </w:pPr>
      <w:r w:rsidRPr="00EE4DA9">
        <w:rPr>
          <w:lang w:eastAsia="es-MX" w:bidi="es-ES"/>
        </w:rPr>
        <w:t xml:space="preserve">En este sentido, al resolverse la controversia constitucional 10/2014 el pleno de la Suprema Corte de Justicia de la Nación estableció que </w:t>
      </w:r>
      <w:r w:rsidRPr="00EE4DA9">
        <w:rPr>
          <w:lang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EE4DA9" w:rsidRPr="00EE4DA9" w:rsidRDefault="00EE4DA9" w:rsidP="00EE4DA9">
      <w:pPr>
        <w:ind w:firstLine="708"/>
        <w:jc w:val="both"/>
        <w:rPr>
          <w:lang w:eastAsia="es-ES" w:bidi="es-ES"/>
        </w:rPr>
      </w:pPr>
    </w:p>
    <w:p w:rsidR="00EE4DA9" w:rsidRPr="00EE4DA9" w:rsidRDefault="00EE4DA9" w:rsidP="00EE4DA9">
      <w:pPr>
        <w:spacing w:line="360" w:lineRule="auto"/>
        <w:ind w:firstLine="708"/>
        <w:jc w:val="both"/>
        <w:rPr>
          <w:lang w:eastAsia="es-ES" w:bidi="es-ES"/>
        </w:rPr>
      </w:pPr>
      <w:r w:rsidRPr="00EE4DA9">
        <w:rPr>
          <w:lang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EE4DA9" w:rsidRPr="00EE4DA9" w:rsidRDefault="00EE4DA9" w:rsidP="00EE4DA9">
      <w:pPr>
        <w:ind w:firstLine="708"/>
        <w:jc w:val="both"/>
        <w:rPr>
          <w:lang w:eastAsia="es-ES" w:bidi="es-ES"/>
        </w:rPr>
      </w:pPr>
    </w:p>
    <w:p w:rsidR="00EE4DA9" w:rsidRPr="00EE4DA9" w:rsidRDefault="00EE4DA9" w:rsidP="00EE4DA9">
      <w:pPr>
        <w:spacing w:line="360" w:lineRule="auto"/>
        <w:ind w:firstLine="709"/>
        <w:jc w:val="both"/>
        <w:rPr>
          <w:lang w:eastAsia="es-ES" w:bidi="es-ES"/>
        </w:rPr>
      </w:pPr>
      <w:r w:rsidRPr="00EE4DA9">
        <w:rPr>
          <w:b/>
          <w:lang w:eastAsia="es-ES" w:bidi="es-ES"/>
        </w:rPr>
        <w:t xml:space="preserve">QUINTA. </w:t>
      </w:r>
      <w:r w:rsidRPr="00EE4DA9">
        <w:rPr>
          <w:lang w:eastAsia="es-ES" w:bidi="es-ES"/>
        </w:rPr>
        <w:t xml:space="preserve">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w:t>
      </w:r>
      <w:r w:rsidRPr="00EE4DA9">
        <w:rPr>
          <w:lang w:eastAsia="es-ES" w:bidi="es-ES"/>
        </w:rPr>
        <w:lastRenderedPageBreak/>
        <w:t>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EE4DA9" w:rsidRPr="00EE4DA9" w:rsidRDefault="00EE4DA9" w:rsidP="00EE4DA9">
      <w:pPr>
        <w:ind w:firstLine="709"/>
        <w:jc w:val="both"/>
        <w:rPr>
          <w:lang w:eastAsia="es-ES" w:bidi="es-ES"/>
        </w:rPr>
      </w:pPr>
    </w:p>
    <w:p w:rsidR="00EE4DA9" w:rsidRPr="00EE4DA9" w:rsidRDefault="00EE4DA9" w:rsidP="00EE4DA9">
      <w:pPr>
        <w:spacing w:line="360" w:lineRule="auto"/>
        <w:ind w:firstLine="709"/>
        <w:jc w:val="both"/>
        <w:rPr>
          <w:lang w:eastAsia="es-ES" w:bidi="es-ES"/>
        </w:rPr>
      </w:pPr>
      <w:r w:rsidRPr="00EE4DA9">
        <w:rPr>
          <w:lang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EE4DA9" w:rsidRPr="00EE4DA9" w:rsidRDefault="00EE4DA9" w:rsidP="00EE4DA9">
      <w:pPr>
        <w:ind w:firstLine="709"/>
        <w:jc w:val="both"/>
        <w:rPr>
          <w:lang w:eastAsia="es-ES" w:bidi="es-ES"/>
        </w:rPr>
      </w:pPr>
    </w:p>
    <w:p w:rsidR="00EE4DA9" w:rsidRPr="00EE4DA9" w:rsidRDefault="00EE4DA9" w:rsidP="00EE4DA9">
      <w:pPr>
        <w:spacing w:line="360" w:lineRule="auto"/>
        <w:ind w:firstLine="708"/>
        <w:jc w:val="both"/>
        <w:rPr>
          <w:lang w:eastAsia="es-ES" w:bidi="es-ES"/>
        </w:rPr>
      </w:pPr>
      <w:r w:rsidRPr="00EE4DA9">
        <w:rPr>
          <w:lang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EE4DA9" w:rsidRPr="00EE4DA9" w:rsidRDefault="00EE4DA9" w:rsidP="00EE4DA9">
      <w:pPr>
        <w:ind w:firstLine="708"/>
        <w:jc w:val="both"/>
        <w:rPr>
          <w:lang w:eastAsia="es-ES" w:bidi="es-ES"/>
        </w:rPr>
      </w:pPr>
    </w:p>
    <w:p w:rsidR="00EE4DA9" w:rsidRPr="00EE4DA9" w:rsidRDefault="00EE4DA9" w:rsidP="00EE4DA9">
      <w:pPr>
        <w:spacing w:line="360" w:lineRule="auto"/>
        <w:ind w:firstLine="708"/>
        <w:jc w:val="both"/>
        <w:rPr>
          <w:lang w:eastAsia="es-ES" w:bidi="es-ES"/>
        </w:rPr>
      </w:pPr>
      <w:r w:rsidRPr="00EE4DA9">
        <w:rPr>
          <w:lang w:eastAsia="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EE4DA9" w:rsidRDefault="00EE4DA9" w:rsidP="00EE4DA9">
      <w:pPr>
        <w:ind w:firstLine="708"/>
        <w:jc w:val="both"/>
        <w:rPr>
          <w:lang w:eastAsia="es-ES" w:bidi="es-ES"/>
        </w:rPr>
      </w:pPr>
    </w:p>
    <w:p w:rsidR="00EE4DA9" w:rsidRPr="00EE4DA9" w:rsidRDefault="00EE4DA9" w:rsidP="00EE4DA9">
      <w:pPr>
        <w:ind w:firstLine="708"/>
        <w:jc w:val="both"/>
        <w:rPr>
          <w:lang w:eastAsia="es-ES" w:bidi="es-ES"/>
        </w:rPr>
      </w:pPr>
    </w:p>
    <w:p w:rsidR="00EE4DA9" w:rsidRPr="00EE4DA9" w:rsidRDefault="00EE4DA9" w:rsidP="00EE4DA9">
      <w:pPr>
        <w:spacing w:line="360" w:lineRule="auto"/>
        <w:ind w:firstLine="708"/>
        <w:jc w:val="both"/>
        <w:rPr>
          <w:lang w:eastAsia="es-ES" w:bidi="es-ES"/>
        </w:rPr>
      </w:pPr>
      <w:r w:rsidRPr="00EE4DA9">
        <w:rPr>
          <w:lang w:eastAsia="es-ES" w:bidi="es-ES"/>
        </w:rPr>
        <w:lastRenderedPageBreak/>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rsidR="00EE4DA9" w:rsidRPr="00EE4DA9" w:rsidRDefault="00EE4DA9" w:rsidP="00EE4DA9">
      <w:pPr>
        <w:ind w:firstLine="708"/>
        <w:jc w:val="both"/>
        <w:rPr>
          <w:lang w:eastAsia="es-ES" w:bidi="es-ES"/>
        </w:rPr>
      </w:pPr>
    </w:p>
    <w:p w:rsidR="00EE4DA9" w:rsidRPr="00EE4DA9" w:rsidRDefault="00EE4DA9" w:rsidP="00EE4DA9">
      <w:pPr>
        <w:shd w:val="clear" w:color="auto" w:fill="FFFFFF"/>
        <w:spacing w:line="360" w:lineRule="auto"/>
        <w:ind w:right="5" w:firstLine="708"/>
        <w:jc w:val="both"/>
        <w:rPr>
          <w:lang w:eastAsia="es-ES" w:bidi="es-ES"/>
        </w:rPr>
      </w:pPr>
      <w:r w:rsidRPr="00EE4DA9">
        <w:rPr>
          <w:b/>
          <w:bCs/>
          <w:lang w:eastAsia="es-ES" w:bidi="es-ES"/>
        </w:rPr>
        <w:t xml:space="preserve">SEXTA. </w:t>
      </w:r>
      <w:r w:rsidRPr="00EE4DA9">
        <w:rPr>
          <w:lang w:eastAsia="es-ES" w:bidi="es-ES"/>
        </w:rPr>
        <w:t xml:space="preserve">Asimismo y dando continuidad con el estudio de las iniciativas fiscales, es de señalar que los municipios de Acanceh, Hoctún, Samahil y Yaxkukul presentaron en el rubro de ingresos extraordinarios, recibir ingresos por concepto de convenios para el pago de laudos de trabajadores, por las cantidades de $ 4’000,000.00, $ 50’000,000.00, $ 1’830,000.00 y $ 1’000,000.00, respectivamente. </w:t>
      </w:r>
    </w:p>
    <w:p w:rsidR="00EE4DA9" w:rsidRPr="00EE4DA9" w:rsidRDefault="00EE4DA9" w:rsidP="00EE4DA9">
      <w:pPr>
        <w:ind w:firstLine="708"/>
        <w:jc w:val="both"/>
        <w:rPr>
          <w:lang w:eastAsia="es-ES" w:bidi="es-ES"/>
        </w:rPr>
      </w:pPr>
    </w:p>
    <w:p w:rsidR="00EE4DA9" w:rsidRPr="00EE4DA9" w:rsidRDefault="00EE4DA9" w:rsidP="00EE4DA9">
      <w:pPr>
        <w:spacing w:line="360" w:lineRule="auto"/>
        <w:ind w:firstLine="708"/>
        <w:jc w:val="both"/>
        <w:rPr>
          <w:lang w:eastAsia="es-ES" w:bidi="es-ES"/>
        </w:rPr>
      </w:pPr>
      <w:r w:rsidRPr="00EE4DA9">
        <w:rPr>
          <w:bCs/>
          <w:lang w:eastAsia="es-ES" w:bidi="es-ES"/>
        </w:rPr>
        <w:t xml:space="preserve">En este contexto, se resalta que los recursos que pretenden obtener dichos </w:t>
      </w:r>
      <w:r w:rsidRPr="00EE4DA9">
        <w:rPr>
          <w:bCs/>
          <w:lang w:eastAsia="es-ES" w:bidi="es-ES"/>
        </w:rPr>
        <w:br/>
        <w:t xml:space="preserve">ayuntamientos </w:t>
      </w:r>
      <w:r w:rsidRPr="00EE4DA9">
        <w:rPr>
          <w:bCs/>
          <w:lang w:val="es-MX" w:eastAsia="es-ES" w:bidi="es-ES"/>
        </w:rPr>
        <w:t xml:space="preserve">no son objeto de un empréstito o deuda pública; toda vez que para que el municipio pueda contraer una deuda o empréstito, es necesario </w:t>
      </w:r>
      <w:r w:rsidRPr="00EE4DA9">
        <w:rPr>
          <w:bCs/>
          <w:lang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EE4DA9">
        <w:rPr>
          <w:lang w:eastAsia="es-ES" w:bidi="es-ES"/>
        </w:rPr>
        <w:t>En este sentido, estimamos que con el objeto que el municipio pueda hacer frente de forma adecuada a la situación financiera en la que se encuentra, conserven la proyección que en convenios pretenden percibir en su ley de ingresos.</w:t>
      </w:r>
    </w:p>
    <w:p w:rsidR="00EE4DA9" w:rsidRPr="00EE4DA9" w:rsidRDefault="00EE4DA9" w:rsidP="00EE4DA9">
      <w:pPr>
        <w:jc w:val="both"/>
        <w:rPr>
          <w:lang w:eastAsia="es-ES" w:bidi="es-ES"/>
        </w:rPr>
      </w:pPr>
    </w:p>
    <w:p w:rsidR="00EE4DA9" w:rsidRPr="00EE4DA9" w:rsidRDefault="00EE4DA9" w:rsidP="00EE4DA9">
      <w:pPr>
        <w:spacing w:line="360" w:lineRule="auto"/>
        <w:ind w:firstLine="708"/>
        <w:jc w:val="both"/>
        <w:rPr>
          <w:lang w:eastAsia="es-ES" w:bidi="es-ES"/>
        </w:rPr>
      </w:pPr>
      <w:r w:rsidRPr="00EE4DA9">
        <w:rPr>
          <w:b/>
          <w:lang w:eastAsia="es-ES" w:bidi="es-ES"/>
        </w:rPr>
        <w:t>SÉPTIMA.</w:t>
      </w:r>
      <w:r w:rsidRPr="00EE4DA9">
        <w:rPr>
          <w:lang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w:t>
      </w:r>
      <w:r w:rsidRPr="00EE4DA9">
        <w:rPr>
          <w:lang w:eastAsia="es-ES" w:bidi="es-ES"/>
        </w:rPr>
        <w:lastRenderedPageBreak/>
        <w:t>deberán realizar las adecuaciones en la materia, a efecto de eliminar las referencias del salario mínimo como Unidad de cuenta, índice, base, medida, o referencia y sustituirlas por las relativas a la Unidad de Medida y Actualización.</w:t>
      </w:r>
    </w:p>
    <w:p w:rsidR="00EE4DA9" w:rsidRPr="00EE4DA9" w:rsidRDefault="00EE4DA9" w:rsidP="00EE4DA9">
      <w:pPr>
        <w:ind w:firstLine="708"/>
        <w:jc w:val="both"/>
        <w:rPr>
          <w:lang w:eastAsia="es-ES" w:bidi="es-ES"/>
        </w:rPr>
      </w:pPr>
    </w:p>
    <w:p w:rsidR="00EE4DA9" w:rsidRPr="00EE4DA9" w:rsidRDefault="00EE4DA9" w:rsidP="00EE4DA9">
      <w:pPr>
        <w:spacing w:line="360" w:lineRule="auto"/>
        <w:ind w:firstLine="708"/>
        <w:jc w:val="both"/>
        <w:rPr>
          <w:lang w:eastAsia="es-ES" w:bidi="es-ES"/>
        </w:rPr>
      </w:pPr>
      <w:r w:rsidRPr="00EE4DA9">
        <w:rPr>
          <w:lang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Chichimilá, Yucatán, propone cobrar una sobretasa de tres veces el factor aplicable al valor catastral planteado cuando se trate de predios sin construcción, con maleza y sin cercar, así como de predios con construcción, deshabitados y que tengan maleza. </w:t>
      </w:r>
    </w:p>
    <w:p w:rsidR="00EE4DA9" w:rsidRPr="00EE4DA9" w:rsidRDefault="00EE4DA9" w:rsidP="00EE4DA9">
      <w:pPr>
        <w:ind w:firstLine="708"/>
        <w:jc w:val="both"/>
        <w:rPr>
          <w:lang w:eastAsia="es-ES" w:bidi="es-ES"/>
        </w:rPr>
      </w:pPr>
    </w:p>
    <w:p w:rsidR="00EE4DA9" w:rsidRPr="00EE4DA9" w:rsidRDefault="00EE4DA9" w:rsidP="00EE4DA9">
      <w:pPr>
        <w:spacing w:line="360" w:lineRule="auto"/>
        <w:ind w:firstLine="708"/>
        <w:jc w:val="both"/>
        <w:rPr>
          <w:lang w:eastAsia="es-ES" w:bidi="es-ES"/>
        </w:rPr>
      </w:pPr>
      <w:r w:rsidRPr="00EE4DA9">
        <w:rPr>
          <w:lang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EE4DA9">
        <w:rPr>
          <w:i/>
          <w:lang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EE4DA9">
        <w:rPr>
          <w:lang w:eastAsia="es-ES" w:bidi="es-ES"/>
        </w:rPr>
        <w:t>emitida por la Suprema Corte de Justicia de la Nación.</w:t>
      </w:r>
      <w:r w:rsidRPr="00EE4DA9">
        <w:rPr>
          <w:vertAlign w:val="superscript"/>
          <w:lang w:eastAsia="es-ES" w:bidi="es-ES"/>
        </w:rPr>
        <w:footnoteReference w:id="3"/>
      </w:r>
    </w:p>
    <w:p w:rsidR="00EE4DA9" w:rsidRPr="00EE4DA9" w:rsidRDefault="00EE4DA9" w:rsidP="00EE4DA9">
      <w:pPr>
        <w:ind w:firstLine="708"/>
        <w:jc w:val="both"/>
        <w:rPr>
          <w:lang w:eastAsia="es-ES" w:bidi="es-ES"/>
        </w:rPr>
      </w:pPr>
    </w:p>
    <w:p w:rsidR="00EE4DA9" w:rsidRPr="00EE4DA9" w:rsidRDefault="00EE4DA9" w:rsidP="00EE4DA9">
      <w:pPr>
        <w:spacing w:line="360" w:lineRule="auto"/>
        <w:jc w:val="both"/>
        <w:rPr>
          <w:i/>
          <w:lang w:eastAsia="es-ES" w:bidi="es-ES"/>
        </w:rPr>
      </w:pPr>
      <w:r w:rsidRPr="00EE4DA9">
        <w:rPr>
          <w:lang w:eastAsia="es-ES" w:bidi="es-ES"/>
        </w:rPr>
        <w:tab/>
        <w:t xml:space="preserve">Asimismo, conviene destacar la aplicación del criterio que versa en materia de derechos por acceso a la información pública, en el que esta comisión ha establecido </w:t>
      </w:r>
      <w:r w:rsidRPr="00EE4DA9">
        <w:rPr>
          <w:lang w:eastAsia="es-ES" w:bidi="es-ES"/>
        </w:rPr>
        <w:lastRenderedPageBreak/>
        <w:t xml:space="preserve">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EE4DA9">
        <w:rPr>
          <w:i/>
          <w:lang w:eastAsia="es-ES" w:bidi="es-ES"/>
        </w:rPr>
        <w:t>“el ejercicio del derecho de acceso a la información es gratuito y sólo podrá requerirse el cobro correspondiente a la modalidad de reproducción y entrega solicitada.”</w:t>
      </w:r>
    </w:p>
    <w:p w:rsidR="00EE4DA9" w:rsidRPr="00EE4DA9" w:rsidRDefault="00EE4DA9" w:rsidP="00EE4DA9">
      <w:pPr>
        <w:jc w:val="both"/>
        <w:rPr>
          <w:i/>
          <w:lang w:eastAsia="es-ES" w:bidi="es-ES"/>
        </w:rPr>
      </w:pPr>
    </w:p>
    <w:p w:rsidR="00EE4DA9" w:rsidRPr="00EE4DA9" w:rsidRDefault="00EE4DA9" w:rsidP="00EE4DA9">
      <w:pPr>
        <w:spacing w:line="360" w:lineRule="auto"/>
        <w:jc w:val="both"/>
        <w:rPr>
          <w:lang w:eastAsia="es-ES" w:bidi="es-ES"/>
        </w:rPr>
      </w:pPr>
      <w:r w:rsidRPr="00EE4DA9">
        <w:rPr>
          <w:i/>
          <w:lang w:eastAsia="es-ES" w:bidi="es-ES"/>
        </w:rPr>
        <w:tab/>
      </w:r>
      <w:r w:rsidRPr="00EE4DA9">
        <w:rPr>
          <w:lang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EE4DA9">
        <w:rPr>
          <w:vertAlign w:val="superscript"/>
          <w:lang w:eastAsia="es-ES" w:bidi="es-ES"/>
        </w:rPr>
        <w:footnoteReference w:id="4"/>
      </w:r>
      <w:r w:rsidRPr="00EE4DA9">
        <w:rPr>
          <w:lang w:eastAsia="es-ES" w:bidi="es-ES"/>
        </w:rPr>
        <w:t xml:space="preserve"> </w:t>
      </w:r>
    </w:p>
    <w:p w:rsidR="00EE4DA9" w:rsidRPr="00EE4DA9" w:rsidRDefault="00EE4DA9" w:rsidP="00EE4DA9">
      <w:pPr>
        <w:jc w:val="both"/>
        <w:rPr>
          <w:i/>
          <w:sz w:val="20"/>
          <w:szCs w:val="20"/>
          <w:lang w:eastAsia="es-ES" w:bidi="es-ES"/>
        </w:rPr>
      </w:pPr>
    </w:p>
    <w:p w:rsidR="00EE4DA9" w:rsidRPr="00EE4DA9" w:rsidRDefault="00EE4DA9" w:rsidP="00EE4DA9">
      <w:pPr>
        <w:spacing w:line="360" w:lineRule="auto"/>
        <w:ind w:firstLine="708"/>
        <w:jc w:val="both"/>
        <w:rPr>
          <w:lang w:eastAsia="es-ES" w:bidi="es-ES"/>
        </w:rPr>
      </w:pPr>
      <w:r w:rsidRPr="00EE4DA9">
        <w:rPr>
          <w:lang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EE4DA9" w:rsidRPr="00EE4DA9" w:rsidRDefault="00EE4DA9" w:rsidP="00EE4DA9">
      <w:pPr>
        <w:ind w:firstLine="709"/>
        <w:jc w:val="both"/>
        <w:rPr>
          <w:lang w:eastAsia="es-ES" w:bidi="es-ES"/>
        </w:rPr>
      </w:pPr>
    </w:p>
    <w:p w:rsidR="00EE4DA9" w:rsidRPr="00EE4DA9" w:rsidRDefault="00EE4DA9" w:rsidP="00EE4DA9">
      <w:pPr>
        <w:spacing w:line="360" w:lineRule="auto"/>
        <w:ind w:firstLine="709"/>
        <w:jc w:val="both"/>
        <w:rPr>
          <w:lang w:eastAsia="es-ES" w:bidi="es-ES"/>
        </w:rPr>
      </w:pPr>
      <w:r w:rsidRPr="00EE4DA9">
        <w:rPr>
          <w:lang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EE4DA9" w:rsidRDefault="00EE4DA9" w:rsidP="00EE4DA9">
      <w:pPr>
        <w:spacing w:after="120"/>
        <w:ind w:left="283" w:firstLine="283"/>
        <w:rPr>
          <w:bCs/>
          <w:i/>
          <w:lang w:eastAsia="es-ES" w:bidi="es-ES"/>
        </w:rPr>
      </w:pPr>
    </w:p>
    <w:p w:rsidR="00EE4DA9" w:rsidRPr="00EE4DA9" w:rsidRDefault="00EE4DA9" w:rsidP="00EE4DA9">
      <w:pPr>
        <w:spacing w:after="120"/>
        <w:ind w:left="283" w:firstLine="283"/>
        <w:rPr>
          <w:bCs/>
          <w:i/>
          <w:lang w:eastAsia="es-ES" w:bidi="es-ES"/>
        </w:rPr>
      </w:pPr>
    </w:p>
    <w:p w:rsidR="00EE4DA9" w:rsidRPr="00EE4DA9" w:rsidRDefault="00EE4DA9" w:rsidP="00EE4DA9">
      <w:pPr>
        <w:spacing w:line="360" w:lineRule="auto"/>
        <w:ind w:firstLine="708"/>
        <w:jc w:val="both"/>
        <w:rPr>
          <w:lang w:eastAsia="es-ES" w:bidi="es-ES"/>
        </w:rPr>
      </w:pPr>
      <w:r w:rsidRPr="00EE4DA9">
        <w:rPr>
          <w:b/>
          <w:lang w:eastAsia="es-ES" w:bidi="es-ES"/>
        </w:rPr>
        <w:lastRenderedPageBreak/>
        <w:t xml:space="preserve">OCTAVA. </w:t>
      </w:r>
      <w:r w:rsidRPr="00EE4DA9">
        <w:rPr>
          <w:lang w:eastAsia="es-ES" w:bidi="es-ES"/>
        </w:rPr>
        <w:t>Finalmente esta comisión permanente,</w:t>
      </w:r>
      <w:r w:rsidRPr="00EE4DA9">
        <w:rPr>
          <w:b/>
          <w:lang w:eastAsia="es-ES" w:bidi="es-ES"/>
        </w:rPr>
        <w:t xml:space="preserve"> </w:t>
      </w:r>
      <w:r w:rsidRPr="00EE4DA9">
        <w:rPr>
          <w:lang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EE4DA9">
          <w:rPr>
            <w:lang w:eastAsia="es-ES" w:bidi="es-ES"/>
          </w:rPr>
          <w:t>la Ley</w:t>
        </w:r>
      </w:smartTag>
      <w:r w:rsidRPr="00EE4DA9">
        <w:rPr>
          <w:lang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EE4DA9" w:rsidRPr="00EE4DA9" w:rsidRDefault="00EE4DA9" w:rsidP="00EE4DA9">
      <w:pPr>
        <w:ind w:firstLine="708"/>
        <w:jc w:val="both"/>
        <w:rPr>
          <w:lang w:eastAsia="es-ES" w:bidi="es-ES"/>
        </w:rPr>
      </w:pPr>
    </w:p>
    <w:p w:rsidR="00EE4DA9" w:rsidRPr="00EE4DA9" w:rsidRDefault="00EE4DA9" w:rsidP="00EE4DA9">
      <w:pPr>
        <w:spacing w:line="360" w:lineRule="auto"/>
        <w:ind w:firstLine="708"/>
        <w:jc w:val="both"/>
        <w:rPr>
          <w:iCs/>
          <w:lang w:eastAsia="es-ES" w:bidi="es-ES"/>
        </w:rPr>
      </w:pPr>
      <w:r w:rsidRPr="00EE4DA9">
        <w:rPr>
          <w:iCs/>
          <w:lang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EE4DA9">
          <w:rPr>
            <w:iCs/>
            <w:lang w:eastAsia="es-ES" w:bidi="es-ES"/>
          </w:rPr>
          <w:t>la Constitución Política</w:t>
        </w:r>
      </w:smartTag>
      <w:r w:rsidRPr="00EE4DA9">
        <w:rPr>
          <w:iCs/>
          <w:lang w:eastAsia="es-ES" w:bidi="es-ES"/>
        </w:rPr>
        <w:t xml:space="preserve"> de los Estados Unidos Mexicanos.</w:t>
      </w:r>
    </w:p>
    <w:p w:rsidR="00EE4DA9" w:rsidRPr="00EE4DA9" w:rsidRDefault="00EE4DA9" w:rsidP="00EE4DA9">
      <w:pPr>
        <w:ind w:firstLine="708"/>
        <w:jc w:val="both"/>
        <w:rPr>
          <w:iCs/>
          <w:lang w:eastAsia="es-ES" w:bidi="es-ES"/>
        </w:rPr>
      </w:pPr>
    </w:p>
    <w:p w:rsidR="00EE4DA9" w:rsidRPr="00EE4DA9" w:rsidRDefault="00EE4DA9" w:rsidP="00EE4DA9">
      <w:pPr>
        <w:widowControl/>
        <w:autoSpaceDE/>
        <w:autoSpaceDN/>
        <w:spacing w:line="360" w:lineRule="auto"/>
        <w:ind w:firstLine="709"/>
        <w:jc w:val="both"/>
        <w:rPr>
          <w:rFonts w:eastAsia="Times New Roman"/>
          <w:sz w:val="24"/>
          <w:szCs w:val="24"/>
          <w:lang w:eastAsia="es-ES"/>
        </w:rPr>
      </w:pPr>
      <w:r w:rsidRPr="00EE4DA9">
        <w:rPr>
          <w:rFonts w:eastAsia="Times New Roman"/>
          <w:sz w:val="24"/>
          <w:szCs w:val="24"/>
          <w:lang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EE4DA9">
        <w:rPr>
          <w:rFonts w:eastAsia="Times New Roman"/>
          <w:sz w:val="24"/>
          <w:szCs w:val="24"/>
          <w:lang w:eastAsia="es-ES_tradnl"/>
        </w:rPr>
        <w:t xml:space="preserve"> </w:t>
      </w:r>
      <w:r w:rsidRPr="00EE4DA9">
        <w:rPr>
          <w:rFonts w:eastAsia="Times New Roman"/>
          <w:sz w:val="24"/>
          <w:szCs w:val="24"/>
          <w:lang w:eastAsia="es-ES"/>
        </w:rPr>
        <w:t>todos del estado de Yucatán, deben ser aprobadas con las modificaciones aludidas en el presente dictamen</w:t>
      </w:r>
      <w:r w:rsidRPr="00EE4DA9">
        <w:rPr>
          <w:rFonts w:eastAsia="Times New Roman"/>
          <w:iCs/>
          <w:sz w:val="24"/>
          <w:szCs w:val="24"/>
          <w:lang w:eastAsia="es-ES"/>
        </w:rPr>
        <w:t xml:space="preserve">.    </w:t>
      </w:r>
    </w:p>
    <w:p w:rsidR="00EE4DA9" w:rsidRPr="00EE4DA9" w:rsidRDefault="00EE4DA9" w:rsidP="00EE4DA9">
      <w:pPr>
        <w:widowControl/>
        <w:autoSpaceDE/>
        <w:autoSpaceDN/>
        <w:ind w:firstLine="709"/>
        <w:jc w:val="both"/>
        <w:rPr>
          <w:rFonts w:eastAsia="Times New Roman"/>
          <w:iCs/>
          <w:sz w:val="24"/>
          <w:szCs w:val="24"/>
          <w:lang w:eastAsia="es-ES"/>
        </w:rPr>
      </w:pPr>
    </w:p>
    <w:p w:rsidR="00EE4DA9" w:rsidRPr="00EE4DA9" w:rsidRDefault="00EE4DA9" w:rsidP="00EE4DA9">
      <w:pPr>
        <w:widowControl/>
        <w:autoSpaceDE/>
        <w:autoSpaceDN/>
        <w:spacing w:line="360" w:lineRule="auto"/>
        <w:ind w:firstLine="709"/>
        <w:jc w:val="both"/>
        <w:rPr>
          <w:rFonts w:eastAsia="Times New Roman"/>
          <w:iCs/>
          <w:sz w:val="24"/>
          <w:szCs w:val="24"/>
          <w:lang w:eastAsia="es-ES"/>
        </w:rPr>
      </w:pPr>
      <w:r w:rsidRPr="00EE4DA9">
        <w:rPr>
          <w:rFonts w:eastAsia="Times New Roman"/>
          <w:sz w:val="24"/>
          <w:szCs w:val="24"/>
          <w:lang w:eastAsia="es-ES"/>
        </w:rPr>
        <w:lastRenderedPageBreak/>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EE4DA9">
            <w:rPr>
              <w:rFonts w:eastAsia="Times New Roman"/>
              <w:sz w:val="24"/>
              <w:szCs w:val="24"/>
              <w:lang w:eastAsia="es-ES"/>
            </w:rPr>
            <w:t>la Constitución</w:t>
          </w:r>
        </w:smartTag>
        <w:r w:rsidRPr="00EE4DA9">
          <w:rPr>
            <w:rFonts w:eastAsia="Times New Roman"/>
            <w:sz w:val="24"/>
            <w:szCs w:val="24"/>
            <w:lang w:eastAsia="es-ES"/>
          </w:rPr>
          <w:t xml:space="preserve"> Política</w:t>
        </w:r>
      </w:smartTag>
      <w:r w:rsidRPr="00EE4DA9">
        <w:rPr>
          <w:rFonts w:eastAsia="Times New Roman"/>
          <w:sz w:val="24"/>
          <w:szCs w:val="24"/>
          <w:lang w:eastAsia="es-ES"/>
        </w:rPr>
        <w:t xml:space="preserve"> de los Estados Unidos Mexicanos, 30 fracción V y VI, de </w:t>
      </w:r>
      <w:smartTag w:uri="urn:schemas-microsoft-com:office:smarttags" w:element="PersonName">
        <w:smartTagPr>
          <w:attr w:name="ProductID" w:val="曰"/>
        </w:smartTagPr>
        <w:r w:rsidRPr="00EE4DA9">
          <w:rPr>
            <w:rFonts w:eastAsia="Times New Roman"/>
            <w:sz w:val="24"/>
            <w:szCs w:val="24"/>
            <w:lang w:eastAsia="es-ES"/>
          </w:rPr>
          <w:t>la Constitución Política</w:t>
        </w:r>
      </w:smartTag>
      <w:r w:rsidRPr="00EE4DA9">
        <w:rPr>
          <w:rFonts w:eastAsia="Times New Roman"/>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EE4DA9" w:rsidRDefault="00EE4DA9" w:rsidP="00EE4DA9">
      <w:pPr>
        <w:tabs>
          <w:tab w:val="left" w:pos="8280"/>
          <w:tab w:val="left" w:pos="9310"/>
        </w:tabs>
        <w:adjustRightInd w:val="0"/>
        <w:spacing w:line="360" w:lineRule="auto"/>
        <w:ind w:right="-51"/>
        <w:jc w:val="center"/>
        <w:rPr>
          <w:b/>
        </w:rPr>
      </w:pPr>
      <w:r>
        <w:rPr>
          <w:b/>
        </w:rPr>
        <w:br w:type="column"/>
      </w:r>
      <w:r>
        <w:rPr>
          <w:b/>
        </w:rPr>
        <w:lastRenderedPageBreak/>
        <w:t>D E C R E T O</w:t>
      </w:r>
    </w:p>
    <w:p w:rsidR="00EE4DA9" w:rsidRDefault="00EE4DA9" w:rsidP="00EE4DA9">
      <w:pPr>
        <w:tabs>
          <w:tab w:val="left" w:pos="8280"/>
          <w:tab w:val="left" w:pos="9310"/>
        </w:tabs>
        <w:adjustRightInd w:val="0"/>
        <w:spacing w:line="360" w:lineRule="auto"/>
        <w:ind w:right="-51"/>
        <w:jc w:val="center"/>
        <w:rPr>
          <w:b/>
        </w:rPr>
      </w:pPr>
      <w:r>
        <w:rPr>
          <w:b/>
        </w:rPr>
        <w:t>Por el que se aprueban 50 leyes de ingresos municipales correspondientes al ejercicio fiscal 2021</w:t>
      </w:r>
    </w:p>
    <w:p w:rsidR="00EE4DA9" w:rsidRPr="002C4104" w:rsidRDefault="00EE4DA9" w:rsidP="00EE4DA9">
      <w:pPr>
        <w:tabs>
          <w:tab w:val="left" w:pos="8280"/>
          <w:tab w:val="left" w:pos="9310"/>
        </w:tabs>
        <w:adjustRightInd w:val="0"/>
        <w:spacing w:line="360" w:lineRule="auto"/>
        <w:ind w:right="-51"/>
        <w:jc w:val="center"/>
        <w:rPr>
          <w:b/>
        </w:rPr>
      </w:pPr>
    </w:p>
    <w:p w:rsidR="00EE4DA9" w:rsidRDefault="00EE4DA9" w:rsidP="00EE4DA9">
      <w:pPr>
        <w:spacing w:line="360" w:lineRule="auto"/>
        <w:jc w:val="both"/>
        <w:rPr>
          <w:sz w:val="20"/>
          <w:szCs w:val="20"/>
        </w:rPr>
      </w:pPr>
      <w:r w:rsidRPr="00152CD9">
        <w:rPr>
          <w:b/>
          <w:sz w:val="20"/>
          <w:szCs w:val="20"/>
        </w:rPr>
        <w:t xml:space="preserve">Artículo Primero. </w:t>
      </w:r>
      <w:r w:rsidRPr="00152CD9">
        <w:rPr>
          <w:sz w:val="20"/>
          <w:szCs w:val="20"/>
        </w:rPr>
        <w:t xml:space="preserve">Se aprueban las leyes de ingresos de los municipios de: </w:t>
      </w:r>
      <w:r w:rsidRPr="001E5424">
        <w:rPr>
          <w:b/>
          <w:sz w:val="20"/>
          <w:szCs w:val="20"/>
        </w:rPr>
        <w:t xml:space="preserve">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w:t>
      </w:r>
      <w:r>
        <w:rPr>
          <w:b/>
          <w:sz w:val="20"/>
          <w:szCs w:val="20"/>
        </w:rPr>
        <w:t>Samahil</w:t>
      </w:r>
      <w:r w:rsidRPr="001E5424">
        <w:rPr>
          <w:b/>
          <w:sz w:val="20"/>
          <w:szCs w:val="20"/>
        </w:rPr>
        <w:t>; 33</w:t>
      </w:r>
      <w:r>
        <w:rPr>
          <w:b/>
          <w:sz w:val="20"/>
          <w:szCs w:val="20"/>
        </w:rPr>
        <w:t>. Sanahcat</w:t>
      </w:r>
      <w:r w:rsidRPr="001E5424">
        <w:rPr>
          <w:b/>
          <w:sz w:val="20"/>
          <w:szCs w:val="20"/>
        </w:rPr>
        <w:t>; 34. Sinanché; 35. Tahdziú; 36. Tahmek; 37. Teabo; 38. Tekit; 39. Temozón; 40. Tetiz; 41. Ticul; 42. Tinum; 43. Tixcacalcupul; 44. Tixméhuac; 45. Tixpeual; 46. Tunkás; 47. Uayma; 48. Ucú; 49. Yaxcabá, y 50. Yaxkukul</w:t>
      </w:r>
      <w:r w:rsidRPr="00152CD9">
        <w:rPr>
          <w:sz w:val="20"/>
          <w:szCs w:val="20"/>
          <w:lang w:eastAsia="es-ES_tradnl"/>
        </w:rPr>
        <w:t xml:space="preserve">, </w:t>
      </w:r>
      <w:r w:rsidRPr="00152CD9">
        <w:rPr>
          <w:sz w:val="20"/>
          <w:szCs w:val="20"/>
        </w:rPr>
        <w:t>todos del estado de Yucatán, para el Ejercicio Fiscal 20</w:t>
      </w:r>
      <w:r>
        <w:rPr>
          <w:sz w:val="20"/>
          <w:szCs w:val="20"/>
        </w:rPr>
        <w:t>21</w:t>
      </w:r>
      <w:r w:rsidRPr="00152CD9">
        <w:rPr>
          <w:sz w:val="20"/>
          <w:szCs w:val="20"/>
        </w:rPr>
        <w:t>.</w:t>
      </w:r>
    </w:p>
    <w:p w:rsidR="00EE4DA9" w:rsidRPr="005D42D8" w:rsidRDefault="00EE4DA9" w:rsidP="00EE4DA9">
      <w:pPr>
        <w:spacing w:line="360" w:lineRule="auto"/>
        <w:jc w:val="both"/>
        <w:rPr>
          <w:sz w:val="20"/>
          <w:szCs w:val="20"/>
        </w:rPr>
      </w:pPr>
    </w:p>
    <w:p w:rsidR="00EE4DA9" w:rsidRPr="00152CD9" w:rsidRDefault="00EE4DA9" w:rsidP="00EE4DA9">
      <w:pPr>
        <w:tabs>
          <w:tab w:val="left" w:pos="8280"/>
        </w:tabs>
        <w:adjustRightInd w:val="0"/>
        <w:spacing w:line="360" w:lineRule="auto"/>
        <w:ind w:right="-50"/>
        <w:jc w:val="both"/>
        <w:rPr>
          <w:sz w:val="20"/>
          <w:szCs w:val="20"/>
        </w:rPr>
      </w:pPr>
      <w:r w:rsidRPr="00152CD9">
        <w:rPr>
          <w:b/>
          <w:sz w:val="20"/>
          <w:szCs w:val="20"/>
        </w:rPr>
        <w:t>Artículo Segundo.</w:t>
      </w:r>
      <w:r w:rsidRPr="00152CD9">
        <w:rPr>
          <w:sz w:val="20"/>
          <w:szCs w:val="20"/>
        </w:rPr>
        <w:t xml:space="preserve"> Las leyes de ingresos a que se refiere el artículo anterior, se describen en cada una de las fracciones siguientes:</w:t>
      </w:r>
    </w:p>
    <w:p w:rsidR="00EE4DA9" w:rsidRDefault="00EE4DA9" w:rsidP="00BA63AD">
      <w:pPr>
        <w:pStyle w:val="Textoindependiente"/>
        <w:spacing w:line="360" w:lineRule="auto"/>
        <w:jc w:val="both"/>
        <w:rPr>
          <w:b/>
        </w:rPr>
      </w:pPr>
    </w:p>
    <w:p w:rsidR="00BA63AD" w:rsidRPr="00BA63AD" w:rsidRDefault="00AB560B" w:rsidP="00BA63AD">
      <w:pPr>
        <w:pStyle w:val="Textoindependiente"/>
        <w:spacing w:line="360" w:lineRule="auto"/>
        <w:jc w:val="both"/>
        <w:rPr>
          <w:b/>
        </w:rPr>
      </w:pPr>
      <w:r>
        <w:rPr>
          <w:b/>
        </w:rPr>
        <w:t xml:space="preserve">III.- </w:t>
      </w:r>
      <w:r w:rsidR="00BA63AD">
        <w:rPr>
          <w:b/>
        </w:rPr>
        <w:t>LEY DE INGRESOS DEL MUNICIPIO DE BUCTZOTZ, YUCATÁN, PARA EL EJERCICIO FISCAL 2021:</w:t>
      </w:r>
    </w:p>
    <w:p w:rsidR="00BA63AD" w:rsidRPr="00BA63AD" w:rsidRDefault="00BA63AD" w:rsidP="00BA63AD">
      <w:pPr>
        <w:pStyle w:val="Textoindependiente"/>
        <w:spacing w:line="360" w:lineRule="auto"/>
      </w:pPr>
    </w:p>
    <w:p w:rsidR="00CE650E" w:rsidRPr="00BA63AD" w:rsidRDefault="002053B2" w:rsidP="00BA63AD">
      <w:pPr>
        <w:spacing w:line="360" w:lineRule="auto"/>
        <w:jc w:val="center"/>
        <w:rPr>
          <w:b/>
          <w:sz w:val="20"/>
          <w:szCs w:val="20"/>
        </w:rPr>
      </w:pPr>
      <w:r w:rsidRPr="00BA63AD">
        <w:rPr>
          <w:b/>
          <w:sz w:val="20"/>
          <w:szCs w:val="20"/>
        </w:rPr>
        <w:t>TÍTULO PRIMERO</w:t>
      </w:r>
    </w:p>
    <w:p w:rsidR="00CE650E" w:rsidRPr="00BA63AD" w:rsidRDefault="002053B2" w:rsidP="00BA63AD">
      <w:pPr>
        <w:spacing w:line="360" w:lineRule="auto"/>
        <w:jc w:val="center"/>
        <w:rPr>
          <w:b/>
          <w:sz w:val="20"/>
          <w:szCs w:val="20"/>
        </w:rPr>
      </w:pPr>
      <w:r w:rsidRPr="00BA63AD">
        <w:rPr>
          <w:b/>
          <w:sz w:val="20"/>
          <w:szCs w:val="20"/>
        </w:rPr>
        <w:t>DE LOS CONCEPTOS DE INGRESO</w:t>
      </w:r>
    </w:p>
    <w:p w:rsidR="00CE650E" w:rsidRPr="00BA63AD" w:rsidRDefault="00CE650E" w:rsidP="00BA63AD">
      <w:pPr>
        <w:pStyle w:val="Textoindependiente"/>
        <w:spacing w:line="360" w:lineRule="auto"/>
        <w:rPr>
          <w:b/>
        </w:rPr>
      </w:pPr>
    </w:p>
    <w:p w:rsidR="00CE650E" w:rsidRPr="00BA63AD" w:rsidRDefault="002053B2" w:rsidP="00BA63AD">
      <w:pPr>
        <w:spacing w:line="360" w:lineRule="auto"/>
        <w:jc w:val="center"/>
        <w:rPr>
          <w:b/>
          <w:sz w:val="20"/>
          <w:szCs w:val="20"/>
        </w:rPr>
      </w:pPr>
      <w:r w:rsidRPr="00BA63AD">
        <w:rPr>
          <w:b/>
          <w:sz w:val="20"/>
          <w:szCs w:val="20"/>
        </w:rPr>
        <w:t>CAPÍTULO ÚNICO</w:t>
      </w:r>
    </w:p>
    <w:p w:rsidR="00CE650E" w:rsidRPr="00BA63AD" w:rsidRDefault="002053B2" w:rsidP="00BA63AD">
      <w:pPr>
        <w:spacing w:line="360" w:lineRule="auto"/>
        <w:jc w:val="center"/>
        <w:rPr>
          <w:b/>
          <w:sz w:val="20"/>
          <w:szCs w:val="20"/>
        </w:rPr>
      </w:pPr>
      <w:r w:rsidRPr="00BA63AD">
        <w:rPr>
          <w:b/>
          <w:sz w:val="20"/>
          <w:szCs w:val="20"/>
        </w:rPr>
        <w:t>Del Objeto de la Ley y los Conceptos de Ingreso</w:t>
      </w:r>
    </w:p>
    <w:p w:rsidR="00CE650E" w:rsidRPr="00BA63AD" w:rsidRDefault="00CE650E" w:rsidP="00BA63AD">
      <w:pPr>
        <w:pStyle w:val="Textoindependiente"/>
        <w:spacing w:line="360" w:lineRule="auto"/>
        <w:rPr>
          <w:b/>
        </w:rPr>
      </w:pPr>
    </w:p>
    <w:p w:rsidR="00CE650E" w:rsidRPr="00BA63AD" w:rsidRDefault="002053B2" w:rsidP="00BA63AD">
      <w:pPr>
        <w:pStyle w:val="Textoindependiente"/>
        <w:spacing w:line="360" w:lineRule="auto"/>
        <w:jc w:val="both"/>
      </w:pPr>
      <w:r w:rsidRPr="00BA63AD">
        <w:rPr>
          <w:b/>
        </w:rPr>
        <w:t xml:space="preserve">Artículo 1.- </w:t>
      </w:r>
      <w:r w:rsidRPr="00BA63AD">
        <w:t xml:space="preserve">La presente ley tiene por objeto establecer los conceptos por los que la hacienda pública del Municipio de Buctzotz percibirá ingresos </w:t>
      </w:r>
      <w:r w:rsidR="00196150" w:rsidRPr="00BA63AD">
        <w:t>durante el ejercicio fiscal 2021</w:t>
      </w:r>
      <w:r w:rsidRPr="00BA63AD">
        <w:t>; las tasas, cuotas y tarifas aplicables para el cálculo de las contribuciones; así como el estimado de ingresos a percibir en el mismo período.</w:t>
      </w:r>
    </w:p>
    <w:p w:rsidR="00CE650E" w:rsidRPr="00BA63AD" w:rsidRDefault="00CE650E" w:rsidP="00BA63AD">
      <w:pPr>
        <w:pStyle w:val="Textoindependiente"/>
        <w:spacing w:line="360" w:lineRule="auto"/>
      </w:pPr>
    </w:p>
    <w:p w:rsidR="00CE650E" w:rsidRPr="00BA63AD" w:rsidRDefault="002053B2" w:rsidP="00BA63AD">
      <w:pPr>
        <w:pStyle w:val="Textoindependiente"/>
        <w:spacing w:line="360" w:lineRule="auto"/>
        <w:jc w:val="both"/>
      </w:pPr>
      <w:r w:rsidRPr="00BA63AD">
        <w:rPr>
          <w:b/>
        </w:rPr>
        <w:t xml:space="preserve">Artículo 2.- </w:t>
      </w:r>
      <w:r w:rsidRPr="00BA63AD">
        <w:t xml:space="preserve">De conformidad con lo establecido por el Código Fiscal y la Ley de Coordinación Fiscal, ambas del estado de Yucatán, y la Ley de Hacienda del Municipio de Buctzotz, Yucatán, para cubrir el gasto público y demás obligaciones a su cargo, la hacienda pública del Municipio de </w:t>
      </w:r>
      <w:r w:rsidRPr="00BA63AD">
        <w:lastRenderedPageBreak/>
        <w:t xml:space="preserve">Buctzotz, percibirá ingresos </w:t>
      </w:r>
      <w:r w:rsidR="00196150" w:rsidRPr="00BA63AD">
        <w:t>durante el ejercicio fiscal 2021</w:t>
      </w:r>
      <w:r w:rsidRPr="00BA63AD">
        <w:t>, por los siguientes</w:t>
      </w:r>
      <w:r w:rsidRPr="00BA63AD">
        <w:rPr>
          <w:spacing w:val="-14"/>
        </w:rPr>
        <w:t xml:space="preserve"> </w:t>
      </w:r>
      <w:r w:rsidRPr="00BA63AD">
        <w:t>conceptos:</w:t>
      </w:r>
    </w:p>
    <w:p w:rsidR="00CE650E" w:rsidRPr="00BA63AD" w:rsidRDefault="00CE650E" w:rsidP="00BA63AD">
      <w:pPr>
        <w:pStyle w:val="Textoindependiente"/>
        <w:spacing w:line="360" w:lineRule="auto"/>
      </w:pPr>
    </w:p>
    <w:p w:rsidR="00CE650E" w:rsidRPr="00BA63AD" w:rsidRDefault="002053B2" w:rsidP="00BA63AD">
      <w:pPr>
        <w:tabs>
          <w:tab w:val="left" w:pos="789"/>
        </w:tabs>
        <w:spacing w:line="360" w:lineRule="auto"/>
        <w:rPr>
          <w:sz w:val="20"/>
          <w:szCs w:val="20"/>
        </w:rPr>
      </w:pPr>
      <w:r w:rsidRPr="00BA63AD">
        <w:rPr>
          <w:b/>
          <w:sz w:val="20"/>
          <w:szCs w:val="20"/>
        </w:rPr>
        <w:t>I.-</w:t>
      </w:r>
      <w:r w:rsidRPr="00BA63AD">
        <w:rPr>
          <w:b/>
          <w:sz w:val="20"/>
          <w:szCs w:val="20"/>
        </w:rPr>
        <w:tab/>
      </w:r>
      <w:r w:rsidRPr="00BA63AD">
        <w:rPr>
          <w:sz w:val="20"/>
          <w:szCs w:val="20"/>
        </w:rPr>
        <w:t>Impuestos;</w:t>
      </w:r>
    </w:p>
    <w:p w:rsidR="00CE650E" w:rsidRPr="00BA63AD" w:rsidRDefault="002053B2" w:rsidP="00BA63AD">
      <w:pPr>
        <w:tabs>
          <w:tab w:val="left" w:pos="789"/>
        </w:tabs>
        <w:spacing w:line="360" w:lineRule="auto"/>
        <w:rPr>
          <w:sz w:val="20"/>
          <w:szCs w:val="20"/>
        </w:rPr>
      </w:pPr>
      <w:r w:rsidRPr="00BA63AD">
        <w:rPr>
          <w:b/>
          <w:sz w:val="20"/>
          <w:szCs w:val="20"/>
        </w:rPr>
        <w:t>II.-</w:t>
      </w:r>
      <w:r w:rsidRPr="00BA63AD">
        <w:rPr>
          <w:b/>
          <w:sz w:val="20"/>
          <w:szCs w:val="20"/>
        </w:rPr>
        <w:tab/>
      </w:r>
      <w:r w:rsidRPr="00BA63AD">
        <w:rPr>
          <w:sz w:val="20"/>
          <w:szCs w:val="20"/>
        </w:rPr>
        <w:t>Derechos;</w:t>
      </w:r>
    </w:p>
    <w:p w:rsidR="00CE650E" w:rsidRPr="00BA63AD" w:rsidRDefault="002053B2" w:rsidP="00BA63AD">
      <w:pPr>
        <w:pStyle w:val="Textoindependiente"/>
        <w:tabs>
          <w:tab w:val="left" w:pos="789"/>
        </w:tabs>
        <w:spacing w:line="360" w:lineRule="auto"/>
      </w:pPr>
      <w:r w:rsidRPr="00BA63AD">
        <w:rPr>
          <w:b/>
        </w:rPr>
        <w:t>III.-</w:t>
      </w:r>
      <w:r w:rsidRPr="00BA63AD">
        <w:rPr>
          <w:b/>
        </w:rPr>
        <w:tab/>
      </w:r>
      <w:r w:rsidRPr="00BA63AD">
        <w:t>Contribuciones</w:t>
      </w:r>
      <w:r w:rsidRPr="00BA63AD">
        <w:rPr>
          <w:spacing w:val="-3"/>
        </w:rPr>
        <w:t xml:space="preserve"> </w:t>
      </w:r>
      <w:r w:rsidR="00607C0A">
        <w:t>E</w:t>
      </w:r>
      <w:r w:rsidRPr="00BA63AD">
        <w:t>speciales;</w:t>
      </w:r>
    </w:p>
    <w:p w:rsidR="00CE650E" w:rsidRPr="00BA63AD" w:rsidRDefault="002053B2" w:rsidP="00BA63AD">
      <w:pPr>
        <w:tabs>
          <w:tab w:val="left" w:pos="789"/>
        </w:tabs>
        <w:spacing w:line="360" w:lineRule="auto"/>
        <w:rPr>
          <w:sz w:val="20"/>
          <w:szCs w:val="20"/>
        </w:rPr>
      </w:pPr>
      <w:r w:rsidRPr="00BA63AD">
        <w:rPr>
          <w:b/>
          <w:sz w:val="20"/>
          <w:szCs w:val="20"/>
        </w:rPr>
        <w:t>IV.-</w:t>
      </w:r>
      <w:r w:rsidRPr="00BA63AD">
        <w:rPr>
          <w:b/>
          <w:sz w:val="20"/>
          <w:szCs w:val="20"/>
        </w:rPr>
        <w:tab/>
      </w:r>
      <w:r w:rsidRPr="00BA63AD">
        <w:rPr>
          <w:sz w:val="20"/>
          <w:szCs w:val="20"/>
        </w:rPr>
        <w:t>Productos;</w:t>
      </w:r>
    </w:p>
    <w:p w:rsidR="00CE650E" w:rsidRPr="00BA63AD" w:rsidRDefault="002053B2" w:rsidP="00BA63AD">
      <w:pPr>
        <w:pStyle w:val="Textoindependiente"/>
        <w:tabs>
          <w:tab w:val="left" w:pos="789"/>
        </w:tabs>
        <w:spacing w:line="360" w:lineRule="auto"/>
      </w:pPr>
      <w:r w:rsidRPr="00BA63AD">
        <w:rPr>
          <w:b/>
        </w:rPr>
        <w:t>V.-</w:t>
      </w:r>
      <w:r w:rsidRPr="00BA63AD">
        <w:rPr>
          <w:b/>
        </w:rPr>
        <w:tab/>
      </w:r>
      <w:r w:rsidRPr="00BA63AD">
        <w:t>Aprovechamientos;</w:t>
      </w:r>
    </w:p>
    <w:p w:rsidR="00CE650E" w:rsidRPr="00BA63AD" w:rsidRDefault="002053B2" w:rsidP="00BA63AD">
      <w:pPr>
        <w:pStyle w:val="Textoindependiente"/>
        <w:tabs>
          <w:tab w:val="left" w:pos="789"/>
        </w:tabs>
        <w:spacing w:line="360" w:lineRule="auto"/>
      </w:pPr>
      <w:r w:rsidRPr="00BA63AD">
        <w:rPr>
          <w:b/>
        </w:rPr>
        <w:t>VI.-</w:t>
      </w:r>
      <w:r w:rsidRPr="00BA63AD">
        <w:rPr>
          <w:b/>
        </w:rPr>
        <w:tab/>
      </w:r>
      <w:r w:rsidR="00607C0A">
        <w:t>Participaciones F</w:t>
      </w:r>
      <w:r w:rsidRPr="00BA63AD">
        <w:t>ederales y</w:t>
      </w:r>
      <w:r w:rsidRPr="00BA63AD">
        <w:rPr>
          <w:spacing w:val="-5"/>
        </w:rPr>
        <w:t xml:space="preserve"> </w:t>
      </w:r>
      <w:r w:rsidR="00607C0A">
        <w:t>E</w:t>
      </w:r>
      <w:r w:rsidRPr="00BA63AD">
        <w:t>statales;</w:t>
      </w:r>
    </w:p>
    <w:p w:rsidR="00CE650E" w:rsidRPr="00BA63AD" w:rsidRDefault="002053B2" w:rsidP="00BA63AD">
      <w:pPr>
        <w:pStyle w:val="Textoindependiente"/>
        <w:tabs>
          <w:tab w:val="left" w:pos="789"/>
        </w:tabs>
        <w:spacing w:line="360" w:lineRule="auto"/>
      </w:pPr>
      <w:r w:rsidRPr="00BA63AD">
        <w:rPr>
          <w:b/>
        </w:rPr>
        <w:t>VII.-</w:t>
      </w:r>
      <w:r w:rsidRPr="00BA63AD">
        <w:rPr>
          <w:b/>
        </w:rPr>
        <w:tab/>
      </w:r>
      <w:r w:rsidR="00607C0A">
        <w:t>Aportaciones F</w:t>
      </w:r>
      <w:r w:rsidRPr="00BA63AD">
        <w:t>ederales,</w:t>
      </w:r>
      <w:r w:rsidRPr="00BA63AD">
        <w:rPr>
          <w:spacing w:val="-6"/>
        </w:rPr>
        <w:t xml:space="preserve"> </w:t>
      </w:r>
      <w:r w:rsidRPr="00BA63AD">
        <w:t>e;</w:t>
      </w:r>
    </w:p>
    <w:p w:rsidR="00CE650E" w:rsidRPr="00BA63AD" w:rsidRDefault="002053B2" w:rsidP="00BA63AD">
      <w:pPr>
        <w:spacing w:line="360" w:lineRule="auto"/>
        <w:rPr>
          <w:sz w:val="20"/>
          <w:szCs w:val="20"/>
        </w:rPr>
      </w:pPr>
      <w:r w:rsidRPr="00BA63AD">
        <w:rPr>
          <w:b/>
          <w:sz w:val="20"/>
          <w:szCs w:val="20"/>
        </w:rPr>
        <w:t xml:space="preserve">VIII.- </w:t>
      </w:r>
      <w:r w:rsidRPr="00BA63AD">
        <w:rPr>
          <w:sz w:val="20"/>
          <w:szCs w:val="20"/>
        </w:rPr>
        <w:t>Ingresos extraordinarios.</w:t>
      </w:r>
    </w:p>
    <w:p w:rsidR="00CE650E" w:rsidRPr="00BA63AD" w:rsidRDefault="00CE650E" w:rsidP="00BA63AD">
      <w:pPr>
        <w:pStyle w:val="Textoindependiente"/>
        <w:spacing w:line="360" w:lineRule="auto"/>
      </w:pPr>
    </w:p>
    <w:p w:rsidR="00CE650E" w:rsidRPr="00BA63AD" w:rsidRDefault="002053B2" w:rsidP="00BA63AD">
      <w:pPr>
        <w:pStyle w:val="Ttulo11"/>
        <w:spacing w:line="360" w:lineRule="auto"/>
        <w:ind w:left="0" w:right="0"/>
      </w:pPr>
      <w:r w:rsidRPr="00BA63AD">
        <w:t>TÍTULO SEGUNDO</w:t>
      </w:r>
    </w:p>
    <w:p w:rsidR="00CE650E" w:rsidRPr="00BA63AD" w:rsidRDefault="002053B2" w:rsidP="00BA63AD">
      <w:pPr>
        <w:spacing w:line="360" w:lineRule="auto"/>
        <w:jc w:val="center"/>
        <w:rPr>
          <w:b/>
          <w:sz w:val="20"/>
          <w:szCs w:val="20"/>
        </w:rPr>
      </w:pPr>
      <w:r w:rsidRPr="00BA63AD">
        <w:rPr>
          <w:b/>
          <w:sz w:val="20"/>
          <w:szCs w:val="20"/>
        </w:rPr>
        <w:t>DE LAS TASAS, CUOTAS Y TARIFAS</w:t>
      </w:r>
    </w:p>
    <w:p w:rsidR="00CE650E" w:rsidRPr="00BA63AD" w:rsidRDefault="00CE650E" w:rsidP="00BA63AD">
      <w:pPr>
        <w:pStyle w:val="Textoindependiente"/>
        <w:spacing w:line="360" w:lineRule="auto"/>
        <w:rPr>
          <w:b/>
        </w:rPr>
      </w:pPr>
    </w:p>
    <w:p w:rsidR="00CE650E" w:rsidRPr="00BA63AD" w:rsidRDefault="002053B2" w:rsidP="00BA63AD">
      <w:pPr>
        <w:spacing w:line="360" w:lineRule="auto"/>
        <w:jc w:val="center"/>
        <w:rPr>
          <w:b/>
          <w:sz w:val="20"/>
          <w:szCs w:val="20"/>
        </w:rPr>
      </w:pPr>
      <w:r w:rsidRPr="00BA63AD">
        <w:rPr>
          <w:b/>
          <w:sz w:val="20"/>
          <w:szCs w:val="20"/>
        </w:rPr>
        <w:t>CAPÍTULO I</w:t>
      </w:r>
    </w:p>
    <w:p w:rsidR="00CE650E" w:rsidRPr="00BA63AD" w:rsidRDefault="002053B2" w:rsidP="00BA63AD">
      <w:pPr>
        <w:spacing w:line="360" w:lineRule="auto"/>
        <w:jc w:val="center"/>
        <w:rPr>
          <w:b/>
          <w:sz w:val="20"/>
          <w:szCs w:val="20"/>
        </w:rPr>
      </w:pPr>
      <w:r w:rsidRPr="00BA63AD">
        <w:rPr>
          <w:b/>
          <w:sz w:val="20"/>
          <w:szCs w:val="20"/>
        </w:rPr>
        <w:t>De la Determinación de las Tasas, Cuotas y Tarifas</w:t>
      </w:r>
    </w:p>
    <w:p w:rsidR="00CE650E" w:rsidRPr="00BA63AD" w:rsidRDefault="00CE650E" w:rsidP="00BA63AD">
      <w:pPr>
        <w:pStyle w:val="Textoindependiente"/>
        <w:spacing w:line="360" w:lineRule="auto"/>
        <w:rPr>
          <w:b/>
        </w:rPr>
      </w:pPr>
    </w:p>
    <w:p w:rsidR="00CE650E" w:rsidRPr="00BA63AD" w:rsidRDefault="002053B2" w:rsidP="00BA63AD">
      <w:pPr>
        <w:pStyle w:val="Textoindependiente"/>
        <w:spacing w:line="360" w:lineRule="auto"/>
        <w:jc w:val="both"/>
      </w:pPr>
      <w:r w:rsidRPr="00BA63AD">
        <w:rPr>
          <w:b/>
        </w:rPr>
        <w:t xml:space="preserve">Artículo 3.- </w:t>
      </w:r>
      <w:r w:rsidRPr="00BA63AD">
        <w:t xml:space="preserve">En términos de lo dispuesto por el artículo 2 de la Ley de Hacienda del Municipio de Buctzotz, Yucatán, las tasas, cuotas y tarifas aplicables para el cálculo de Impuestos, Derechos y Contribuciones de Mejoras, a percibir por la hacienda pública municipal, </w:t>
      </w:r>
      <w:r w:rsidR="00196150" w:rsidRPr="00BA63AD">
        <w:t>durante el ejercicio fiscal 2021</w:t>
      </w:r>
      <w:r w:rsidRPr="00BA63AD">
        <w:t>, serán las establecidas en esta ley.</w:t>
      </w:r>
    </w:p>
    <w:p w:rsidR="00CE650E" w:rsidRDefault="00CE650E" w:rsidP="00BA63AD">
      <w:pPr>
        <w:spacing w:line="360" w:lineRule="auto"/>
        <w:jc w:val="both"/>
        <w:rPr>
          <w:sz w:val="20"/>
          <w:szCs w:val="20"/>
        </w:rPr>
      </w:pPr>
    </w:p>
    <w:p w:rsidR="00CE650E" w:rsidRPr="00BA63AD" w:rsidRDefault="002053B2" w:rsidP="00BA63AD">
      <w:pPr>
        <w:pStyle w:val="Ttulo11"/>
        <w:spacing w:line="360" w:lineRule="auto"/>
        <w:ind w:left="0" w:right="0"/>
      </w:pPr>
      <w:r w:rsidRPr="00BA63AD">
        <w:t>CAPÍTULO II</w:t>
      </w:r>
    </w:p>
    <w:p w:rsidR="00CE650E" w:rsidRPr="00BA63AD" w:rsidRDefault="002053B2" w:rsidP="00BA63AD">
      <w:pPr>
        <w:spacing w:line="360" w:lineRule="auto"/>
        <w:jc w:val="center"/>
        <w:rPr>
          <w:b/>
          <w:sz w:val="20"/>
          <w:szCs w:val="20"/>
        </w:rPr>
      </w:pPr>
      <w:r w:rsidRPr="00BA63AD">
        <w:rPr>
          <w:b/>
          <w:sz w:val="20"/>
          <w:szCs w:val="20"/>
        </w:rPr>
        <w:t>Impuestos</w:t>
      </w:r>
    </w:p>
    <w:p w:rsidR="00CE650E" w:rsidRPr="00BA63AD" w:rsidRDefault="00CE650E" w:rsidP="00BA63AD">
      <w:pPr>
        <w:pStyle w:val="Textoindependiente"/>
        <w:spacing w:line="360" w:lineRule="auto"/>
        <w:rPr>
          <w:b/>
        </w:rPr>
      </w:pPr>
    </w:p>
    <w:p w:rsidR="00BA63AD" w:rsidRDefault="002053B2" w:rsidP="00BA63AD">
      <w:pPr>
        <w:spacing w:line="360" w:lineRule="auto"/>
        <w:ind w:hanging="1"/>
        <w:jc w:val="center"/>
        <w:rPr>
          <w:b/>
          <w:sz w:val="20"/>
          <w:szCs w:val="20"/>
        </w:rPr>
      </w:pPr>
      <w:r w:rsidRPr="00BA63AD">
        <w:rPr>
          <w:b/>
          <w:sz w:val="20"/>
          <w:szCs w:val="20"/>
        </w:rPr>
        <w:t xml:space="preserve">Sección Primera </w:t>
      </w:r>
    </w:p>
    <w:p w:rsidR="00CE650E" w:rsidRPr="00BA63AD" w:rsidRDefault="002053B2" w:rsidP="00BA63AD">
      <w:pPr>
        <w:spacing w:line="360" w:lineRule="auto"/>
        <w:ind w:hanging="1"/>
        <w:jc w:val="center"/>
        <w:rPr>
          <w:b/>
          <w:sz w:val="20"/>
          <w:szCs w:val="20"/>
        </w:rPr>
      </w:pPr>
      <w:r w:rsidRPr="00BA63AD">
        <w:rPr>
          <w:b/>
          <w:sz w:val="20"/>
          <w:szCs w:val="20"/>
        </w:rPr>
        <w:t>Impuesto</w:t>
      </w:r>
      <w:r w:rsidRPr="00BA63AD">
        <w:rPr>
          <w:b/>
          <w:spacing w:val="-27"/>
          <w:sz w:val="20"/>
          <w:szCs w:val="20"/>
        </w:rPr>
        <w:t xml:space="preserve"> </w:t>
      </w:r>
      <w:r w:rsidRPr="00BA63AD">
        <w:rPr>
          <w:b/>
          <w:sz w:val="20"/>
          <w:szCs w:val="20"/>
        </w:rPr>
        <w:t>Predial</w:t>
      </w:r>
    </w:p>
    <w:p w:rsidR="00CE650E" w:rsidRPr="00BA63AD" w:rsidRDefault="00CE650E" w:rsidP="00BA63AD">
      <w:pPr>
        <w:pStyle w:val="Textoindependiente"/>
        <w:spacing w:line="360" w:lineRule="auto"/>
        <w:rPr>
          <w:b/>
        </w:rPr>
      </w:pPr>
    </w:p>
    <w:p w:rsidR="00CE650E" w:rsidRPr="00BA63AD" w:rsidRDefault="002053B2" w:rsidP="00BA63AD">
      <w:pPr>
        <w:pStyle w:val="Textoindependiente"/>
        <w:spacing w:line="360" w:lineRule="auto"/>
      </w:pPr>
      <w:r w:rsidRPr="00BA63AD">
        <w:rPr>
          <w:b/>
        </w:rPr>
        <w:t xml:space="preserve">Artículo 4.- </w:t>
      </w:r>
      <w:r w:rsidRPr="00BA63AD">
        <w:t>Para el cálculo del valor catastral de los predios que servirá de base para el pago del impuesto predial, se aplicarán las siguientes tablas:</w:t>
      </w:r>
    </w:p>
    <w:p w:rsidR="00CE650E" w:rsidRPr="00BA63AD" w:rsidRDefault="00CE650E" w:rsidP="00BA63AD">
      <w:pPr>
        <w:pStyle w:val="Textoindependiente"/>
        <w:spacing w:line="360" w:lineRule="auto"/>
      </w:pPr>
    </w:p>
    <w:p w:rsidR="00CE650E" w:rsidRPr="00BA63AD" w:rsidRDefault="002053B2" w:rsidP="00BA63AD">
      <w:pPr>
        <w:pStyle w:val="Ttulo11"/>
        <w:spacing w:line="360" w:lineRule="auto"/>
        <w:ind w:left="0" w:right="0"/>
      </w:pPr>
      <w:r w:rsidRPr="00BA63AD">
        <w:t>VALORES UNITARIOS DE TERRENO Y CONSTRUCCIÓN POR ZONAS</w:t>
      </w:r>
    </w:p>
    <w:p w:rsidR="00CE650E" w:rsidRDefault="00CE650E" w:rsidP="00BA63AD">
      <w:pPr>
        <w:pStyle w:val="Textoindependiente"/>
        <w:spacing w:line="360" w:lineRule="auto"/>
        <w:rPr>
          <w:b/>
        </w:rPr>
      </w:pPr>
    </w:p>
    <w:p w:rsidR="00EE4DA9" w:rsidRPr="00BA63AD" w:rsidRDefault="00EE4DA9" w:rsidP="00BA63AD">
      <w:pPr>
        <w:pStyle w:val="Textoindependiente"/>
        <w:spacing w:line="360" w:lineRule="auto"/>
        <w:rPr>
          <w:b/>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2"/>
        <w:gridCol w:w="1626"/>
        <w:gridCol w:w="1560"/>
        <w:gridCol w:w="2694"/>
      </w:tblGrid>
      <w:tr w:rsidR="00CE650E" w:rsidRPr="00BA63AD">
        <w:trPr>
          <w:trHeight w:val="320"/>
        </w:trPr>
        <w:tc>
          <w:tcPr>
            <w:tcW w:w="3052" w:type="dxa"/>
          </w:tcPr>
          <w:p w:rsidR="00CE650E" w:rsidRPr="00BA63AD" w:rsidRDefault="002053B2" w:rsidP="00BA63AD">
            <w:pPr>
              <w:pStyle w:val="TableParagraph"/>
              <w:spacing w:before="0" w:line="360" w:lineRule="auto"/>
              <w:rPr>
                <w:b/>
                <w:sz w:val="20"/>
                <w:szCs w:val="20"/>
              </w:rPr>
            </w:pPr>
            <w:r w:rsidRPr="00BA63AD">
              <w:rPr>
                <w:b/>
                <w:sz w:val="20"/>
                <w:szCs w:val="20"/>
              </w:rPr>
              <w:lastRenderedPageBreak/>
              <w:t>COLONIA O CALLE</w:t>
            </w:r>
          </w:p>
        </w:tc>
        <w:tc>
          <w:tcPr>
            <w:tcW w:w="3186" w:type="dxa"/>
            <w:gridSpan w:val="2"/>
          </w:tcPr>
          <w:p w:rsidR="00CE650E" w:rsidRPr="00BA63AD" w:rsidRDefault="002053B2" w:rsidP="00BA63AD">
            <w:pPr>
              <w:pStyle w:val="TableParagraph"/>
              <w:spacing w:before="0" w:line="360" w:lineRule="auto"/>
              <w:rPr>
                <w:b/>
                <w:sz w:val="20"/>
                <w:szCs w:val="20"/>
              </w:rPr>
            </w:pPr>
            <w:r w:rsidRPr="00BA63AD">
              <w:rPr>
                <w:b/>
                <w:sz w:val="20"/>
                <w:szCs w:val="20"/>
              </w:rPr>
              <w:t>TRAMO ENTRE</w:t>
            </w:r>
          </w:p>
        </w:tc>
        <w:tc>
          <w:tcPr>
            <w:tcW w:w="2694" w:type="dxa"/>
          </w:tcPr>
          <w:p w:rsidR="00CE650E" w:rsidRPr="00BA63AD" w:rsidRDefault="002053B2" w:rsidP="00BA63AD">
            <w:pPr>
              <w:pStyle w:val="TableParagraph"/>
              <w:spacing w:before="0" w:line="360" w:lineRule="auto"/>
              <w:rPr>
                <w:b/>
                <w:sz w:val="20"/>
                <w:szCs w:val="20"/>
              </w:rPr>
            </w:pPr>
            <w:r w:rsidRPr="00BA63AD">
              <w:rPr>
                <w:b/>
                <w:sz w:val="20"/>
                <w:szCs w:val="20"/>
              </w:rPr>
              <w:t>$ POR M2</w:t>
            </w:r>
          </w:p>
        </w:tc>
      </w:tr>
      <w:tr w:rsidR="00CE650E" w:rsidRPr="00BA63AD">
        <w:trPr>
          <w:trHeight w:val="320"/>
        </w:trPr>
        <w:tc>
          <w:tcPr>
            <w:tcW w:w="3052" w:type="dxa"/>
          </w:tcPr>
          <w:p w:rsidR="00CE650E" w:rsidRPr="00BA63AD" w:rsidRDefault="00CE650E" w:rsidP="00BA63AD">
            <w:pPr>
              <w:pStyle w:val="TableParagraph"/>
              <w:spacing w:before="0" w:line="360" w:lineRule="auto"/>
              <w:rPr>
                <w:sz w:val="20"/>
                <w:szCs w:val="20"/>
              </w:rPr>
            </w:pPr>
          </w:p>
        </w:tc>
        <w:tc>
          <w:tcPr>
            <w:tcW w:w="1626" w:type="dxa"/>
          </w:tcPr>
          <w:p w:rsidR="00CE650E" w:rsidRPr="00BA63AD" w:rsidRDefault="002053B2" w:rsidP="00BA63AD">
            <w:pPr>
              <w:pStyle w:val="TableParagraph"/>
              <w:spacing w:before="0" w:line="360" w:lineRule="auto"/>
              <w:jc w:val="center"/>
              <w:rPr>
                <w:b/>
                <w:sz w:val="20"/>
                <w:szCs w:val="20"/>
              </w:rPr>
            </w:pPr>
            <w:r w:rsidRPr="00BA63AD">
              <w:rPr>
                <w:b/>
                <w:sz w:val="20"/>
                <w:szCs w:val="20"/>
              </w:rPr>
              <w:t>CALLE</w:t>
            </w:r>
          </w:p>
        </w:tc>
        <w:tc>
          <w:tcPr>
            <w:tcW w:w="1560" w:type="dxa"/>
          </w:tcPr>
          <w:p w:rsidR="00CE650E" w:rsidRPr="00BA63AD" w:rsidRDefault="002053B2" w:rsidP="00BA63AD">
            <w:pPr>
              <w:pStyle w:val="TableParagraph"/>
              <w:spacing w:before="0" w:line="360" w:lineRule="auto"/>
              <w:jc w:val="center"/>
              <w:rPr>
                <w:b/>
                <w:sz w:val="20"/>
                <w:szCs w:val="20"/>
              </w:rPr>
            </w:pPr>
            <w:r w:rsidRPr="00BA63AD">
              <w:rPr>
                <w:b/>
                <w:sz w:val="20"/>
                <w:szCs w:val="20"/>
              </w:rPr>
              <w:t>CALLE</w:t>
            </w:r>
          </w:p>
        </w:tc>
        <w:tc>
          <w:tcPr>
            <w:tcW w:w="2694" w:type="dxa"/>
          </w:tcPr>
          <w:p w:rsidR="00CE650E" w:rsidRPr="00BA63AD" w:rsidRDefault="00CE650E" w:rsidP="00BA63AD">
            <w:pPr>
              <w:pStyle w:val="TableParagraph"/>
              <w:spacing w:before="0" w:line="360" w:lineRule="auto"/>
              <w:rPr>
                <w:sz w:val="20"/>
                <w:szCs w:val="20"/>
              </w:rPr>
            </w:pPr>
          </w:p>
        </w:tc>
      </w:tr>
      <w:tr w:rsidR="00CE650E" w:rsidRPr="00BA63AD">
        <w:trPr>
          <w:trHeight w:val="320"/>
        </w:trPr>
        <w:tc>
          <w:tcPr>
            <w:tcW w:w="8932" w:type="dxa"/>
            <w:gridSpan w:val="4"/>
          </w:tcPr>
          <w:p w:rsidR="00CE650E" w:rsidRPr="00BA63AD" w:rsidRDefault="002053B2" w:rsidP="00BA63AD">
            <w:pPr>
              <w:pStyle w:val="TableParagraph"/>
              <w:spacing w:before="0" w:line="360" w:lineRule="auto"/>
              <w:rPr>
                <w:b/>
                <w:sz w:val="20"/>
                <w:szCs w:val="20"/>
              </w:rPr>
            </w:pPr>
            <w:r w:rsidRPr="00BA63AD">
              <w:rPr>
                <w:b/>
                <w:sz w:val="20"/>
                <w:szCs w:val="20"/>
              </w:rPr>
              <w:t>SECCION 1</w:t>
            </w:r>
          </w:p>
        </w:tc>
      </w:tr>
      <w:tr w:rsidR="00CE650E" w:rsidRPr="00BA63AD">
        <w:trPr>
          <w:trHeight w:val="320"/>
        </w:trPr>
        <w:tc>
          <w:tcPr>
            <w:tcW w:w="3052" w:type="dxa"/>
          </w:tcPr>
          <w:p w:rsidR="00CE650E" w:rsidRPr="00BA63AD" w:rsidRDefault="002053B2" w:rsidP="00BA63AD">
            <w:pPr>
              <w:pStyle w:val="TableParagraph"/>
              <w:spacing w:before="0" w:line="360" w:lineRule="auto"/>
              <w:rPr>
                <w:sz w:val="20"/>
                <w:szCs w:val="20"/>
              </w:rPr>
            </w:pPr>
            <w:r w:rsidRPr="00BA63AD">
              <w:rPr>
                <w:sz w:val="20"/>
                <w:szCs w:val="20"/>
              </w:rPr>
              <w:t>De la calle 17 a la calle 21</w:t>
            </w:r>
          </w:p>
        </w:tc>
        <w:tc>
          <w:tcPr>
            <w:tcW w:w="1626" w:type="dxa"/>
          </w:tcPr>
          <w:p w:rsidR="00CE650E" w:rsidRPr="00BA63AD" w:rsidRDefault="002053B2" w:rsidP="00BA63AD">
            <w:pPr>
              <w:pStyle w:val="TableParagraph"/>
              <w:spacing w:before="0" w:line="360" w:lineRule="auto"/>
              <w:jc w:val="center"/>
              <w:rPr>
                <w:sz w:val="20"/>
                <w:szCs w:val="20"/>
              </w:rPr>
            </w:pPr>
            <w:r w:rsidRPr="00BA63AD">
              <w:rPr>
                <w:sz w:val="20"/>
                <w:szCs w:val="20"/>
              </w:rPr>
              <w:t>14</w:t>
            </w:r>
          </w:p>
        </w:tc>
        <w:tc>
          <w:tcPr>
            <w:tcW w:w="1560" w:type="dxa"/>
          </w:tcPr>
          <w:p w:rsidR="00CE650E" w:rsidRPr="00BA63AD" w:rsidRDefault="002053B2" w:rsidP="00BA63AD">
            <w:pPr>
              <w:pStyle w:val="TableParagraph"/>
              <w:spacing w:before="0" w:line="360" w:lineRule="auto"/>
              <w:jc w:val="center"/>
              <w:rPr>
                <w:sz w:val="20"/>
                <w:szCs w:val="20"/>
              </w:rPr>
            </w:pPr>
            <w:r w:rsidRPr="00BA63AD">
              <w:rPr>
                <w:sz w:val="20"/>
                <w:szCs w:val="20"/>
              </w:rPr>
              <w:t>20</w:t>
            </w:r>
          </w:p>
        </w:tc>
        <w:tc>
          <w:tcPr>
            <w:tcW w:w="2694" w:type="dxa"/>
          </w:tcPr>
          <w:p w:rsidR="00CE650E" w:rsidRPr="00BA63AD" w:rsidRDefault="002053B2" w:rsidP="00BA63AD">
            <w:pPr>
              <w:pStyle w:val="TableParagraph"/>
              <w:spacing w:before="0" w:line="360" w:lineRule="auto"/>
              <w:jc w:val="right"/>
              <w:rPr>
                <w:sz w:val="20"/>
                <w:szCs w:val="20"/>
              </w:rPr>
            </w:pPr>
            <w:r w:rsidRPr="00BA63AD">
              <w:rPr>
                <w:sz w:val="20"/>
                <w:szCs w:val="20"/>
              </w:rPr>
              <w:t>$ 41.00</w:t>
            </w:r>
          </w:p>
        </w:tc>
      </w:tr>
      <w:tr w:rsidR="00CE650E" w:rsidRPr="00BA63AD">
        <w:trPr>
          <w:trHeight w:val="320"/>
        </w:trPr>
        <w:tc>
          <w:tcPr>
            <w:tcW w:w="3052" w:type="dxa"/>
          </w:tcPr>
          <w:p w:rsidR="00CE650E" w:rsidRPr="00BA63AD" w:rsidRDefault="002053B2" w:rsidP="00BA63AD">
            <w:pPr>
              <w:pStyle w:val="TableParagraph"/>
              <w:spacing w:before="0" w:line="360" w:lineRule="auto"/>
              <w:rPr>
                <w:sz w:val="20"/>
                <w:szCs w:val="20"/>
              </w:rPr>
            </w:pPr>
            <w:r w:rsidRPr="00BA63AD">
              <w:rPr>
                <w:sz w:val="20"/>
                <w:szCs w:val="20"/>
              </w:rPr>
              <w:t>De la calle 14 a la calle 20</w:t>
            </w:r>
          </w:p>
        </w:tc>
        <w:tc>
          <w:tcPr>
            <w:tcW w:w="1626" w:type="dxa"/>
          </w:tcPr>
          <w:p w:rsidR="00CE650E" w:rsidRPr="00BA63AD" w:rsidRDefault="002053B2" w:rsidP="00BA63AD">
            <w:pPr>
              <w:pStyle w:val="TableParagraph"/>
              <w:spacing w:before="0" w:line="360" w:lineRule="auto"/>
              <w:jc w:val="center"/>
              <w:rPr>
                <w:sz w:val="20"/>
                <w:szCs w:val="20"/>
              </w:rPr>
            </w:pPr>
            <w:r w:rsidRPr="00BA63AD">
              <w:rPr>
                <w:sz w:val="20"/>
                <w:szCs w:val="20"/>
              </w:rPr>
              <w:t>17</w:t>
            </w:r>
          </w:p>
        </w:tc>
        <w:tc>
          <w:tcPr>
            <w:tcW w:w="1560" w:type="dxa"/>
          </w:tcPr>
          <w:p w:rsidR="00CE650E" w:rsidRPr="00BA63AD" w:rsidRDefault="002053B2" w:rsidP="00BA63AD">
            <w:pPr>
              <w:pStyle w:val="TableParagraph"/>
              <w:spacing w:before="0" w:line="360" w:lineRule="auto"/>
              <w:jc w:val="center"/>
              <w:rPr>
                <w:sz w:val="20"/>
                <w:szCs w:val="20"/>
              </w:rPr>
            </w:pPr>
            <w:r w:rsidRPr="00BA63AD">
              <w:rPr>
                <w:sz w:val="20"/>
                <w:szCs w:val="20"/>
              </w:rPr>
              <w:t>21</w:t>
            </w:r>
          </w:p>
        </w:tc>
        <w:tc>
          <w:tcPr>
            <w:tcW w:w="2694" w:type="dxa"/>
          </w:tcPr>
          <w:p w:rsidR="00CE650E" w:rsidRPr="00BA63AD" w:rsidRDefault="002053B2" w:rsidP="00BA63AD">
            <w:pPr>
              <w:pStyle w:val="TableParagraph"/>
              <w:spacing w:before="0" w:line="360" w:lineRule="auto"/>
              <w:jc w:val="right"/>
              <w:rPr>
                <w:sz w:val="20"/>
                <w:szCs w:val="20"/>
              </w:rPr>
            </w:pPr>
            <w:r w:rsidRPr="00BA63AD">
              <w:rPr>
                <w:sz w:val="20"/>
                <w:szCs w:val="20"/>
              </w:rPr>
              <w:t>$ 41.00</w:t>
            </w:r>
          </w:p>
        </w:tc>
      </w:tr>
      <w:tr w:rsidR="00CE650E" w:rsidRPr="00BA63AD">
        <w:trPr>
          <w:trHeight w:val="320"/>
        </w:trPr>
        <w:tc>
          <w:tcPr>
            <w:tcW w:w="3052" w:type="dxa"/>
          </w:tcPr>
          <w:p w:rsidR="00CE650E" w:rsidRPr="00BA63AD" w:rsidRDefault="002053B2" w:rsidP="00BA63AD">
            <w:pPr>
              <w:pStyle w:val="TableParagraph"/>
              <w:spacing w:before="0" w:line="360" w:lineRule="auto"/>
              <w:rPr>
                <w:sz w:val="20"/>
                <w:szCs w:val="20"/>
              </w:rPr>
            </w:pPr>
            <w:r w:rsidRPr="00BA63AD">
              <w:rPr>
                <w:sz w:val="20"/>
                <w:szCs w:val="20"/>
              </w:rPr>
              <w:t>De la calle 11 a la calle 15</w:t>
            </w:r>
          </w:p>
        </w:tc>
        <w:tc>
          <w:tcPr>
            <w:tcW w:w="1626" w:type="dxa"/>
          </w:tcPr>
          <w:p w:rsidR="00CE650E" w:rsidRPr="00BA63AD" w:rsidRDefault="002053B2" w:rsidP="00BA63AD">
            <w:pPr>
              <w:pStyle w:val="TableParagraph"/>
              <w:spacing w:before="0" w:line="360" w:lineRule="auto"/>
              <w:jc w:val="center"/>
              <w:rPr>
                <w:sz w:val="20"/>
                <w:szCs w:val="20"/>
              </w:rPr>
            </w:pPr>
            <w:r w:rsidRPr="00BA63AD">
              <w:rPr>
                <w:sz w:val="20"/>
                <w:szCs w:val="20"/>
              </w:rPr>
              <w:t>10</w:t>
            </w:r>
          </w:p>
        </w:tc>
        <w:tc>
          <w:tcPr>
            <w:tcW w:w="1560" w:type="dxa"/>
          </w:tcPr>
          <w:p w:rsidR="00CE650E" w:rsidRPr="00BA63AD" w:rsidRDefault="002053B2" w:rsidP="00BA63AD">
            <w:pPr>
              <w:pStyle w:val="TableParagraph"/>
              <w:spacing w:before="0" w:line="360" w:lineRule="auto"/>
              <w:jc w:val="center"/>
              <w:rPr>
                <w:sz w:val="20"/>
                <w:szCs w:val="20"/>
              </w:rPr>
            </w:pPr>
            <w:r w:rsidRPr="00BA63AD">
              <w:rPr>
                <w:sz w:val="20"/>
                <w:szCs w:val="20"/>
              </w:rPr>
              <w:t>20</w:t>
            </w:r>
          </w:p>
        </w:tc>
        <w:tc>
          <w:tcPr>
            <w:tcW w:w="2694" w:type="dxa"/>
          </w:tcPr>
          <w:p w:rsidR="00CE650E" w:rsidRPr="00BA63AD" w:rsidRDefault="002053B2" w:rsidP="00BA63AD">
            <w:pPr>
              <w:pStyle w:val="TableParagraph"/>
              <w:spacing w:before="0" w:line="360" w:lineRule="auto"/>
              <w:jc w:val="right"/>
              <w:rPr>
                <w:sz w:val="20"/>
                <w:szCs w:val="20"/>
              </w:rPr>
            </w:pPr>
            <w:r w:rsidRPr="00BA63AD">
              <w:rPr>
                <w:sz w:val="20"/>
                <w:szCs w:val="20"/>
              </w:rPr>
              <w:t>$ 28.00</w:t>
            </w:r>
          </w:p>
        </w:tc>
      </w:tr>
      <w:tr w:rsidR="00CE650E" w:rsidRPr="00BA63AD">
        <w:trPr>
          <w:trHeight w:val="320"/>
        </w:trPr>
        <w:tc>
          <w:tcPr>
            <w:tcW w:w="3052" w:type="dxa"/>
          </w:tcPr>
          <w:p w:rsidR="00CE650E" w:rsidRPr="00BA63AD" w:rsidRDefault="002053B2" w:rsidP="00BA63AD">
            <w:pPr>
              <w:pStyle w:val="TableParagraph"/>
              <w:spacing w:before="0" w:line="360" w:lineRule="auto"/>
              <w:rPr>
                <w:sz w:val="20"/>
                <w:szCs w:val="20"/>
              </w:rPr>
            </w:pPr>
            <w:r w:rsidRPr="00BA63AD">
              <w:rPr>
                <w:sz w:val="20"/>
                <w:szCs w:val="20"/>
              </w:rPr>
              <w:t>De la calle 10 a la calle 20</w:t>
            </w:r>
          </w:p>
        </w:tc>
        <w:tc>
          <w:tcPr>
            <w:tcW w:w="1626" w:type="dxa"/>
          </w:tcPr>
          <w:p w:rsidR="00CE650E" w:rsidRPr="00BA63AD" w:rsidRDefault="002053B2" w:rsidP="00BA63AD">
            <w:pPr>
              <w:pStyle w:val="TableParagraph"/>
              <w:spacing w:before="0" w:line="360" w:lineRule="auto"/>
              <w:jc w:val="center"/>
              <w:rPr>
                <w:sz w:val="20"/>
                <w:szCs w:val="20"/>
              </w:rPr>
            </w:pPr>
            <w:r w:rsidRPr="00BA63AD">
              <w:rPr>
                <w:sz w:val="20"/>
                <w:szCs w:val="20"/>
              </w:rPr>
              <w:t>11</w:t>
            </w:r>
          </w:p>
        </w:tc>
        <w:tc>
          <w:tcPr>
            <w:tcW w:w="1560" w:type="dxa"/>
          </w:tcPr>
          <w:p w:rsidR="00CE650E" w:rsidRPr="00BA63AD" w:rsidRDefault="002053B2" w:rsidP="00BA63AD">
            <w:pPr>
              <w:pStyle w:val="TableParagraph"/>
              <w:spacing w:before="0" w:line="360" w:lineRule="auto"/>
              <w:jc w:val="center"/>
              <w:rPr>
                <w:sz w:val="20"/>
                <w:szCs w:val="20"/>
              </w:rPr>
            </w:pPr>
            <w:r w:rsidRPr="00BA63AD">
              <w:rPr>
                <w:sz w:val="20"/>
                <w:szCs w:val="20"/>
              </w:rPr>
              <w:t>17</w:t>
            </w:r>
          </w:p>
        </w:tc>
        <w:tc>
          <w:tcPr>
            <w:tcW w:w="2694" w:type="dxa"/>
          </w:tcPr>
          <w:p w:rsidR="00CE650E" w:rsidRPr="00BA63AD" w:rsidRDefault="002053B2" w:rsidP="00BA63AD">
            <w:pPr>
              <w:pStyle w:val="TableParagraph"/>
              <w:spacing w:before="0" w:line="360" w:lineRule="auto"/>
              <w:jc w:val="right"/>
              <w:rPr>
                <w:sz w:val="20"/>
                <w:szCs w:val="20"/>
              </w:rPr>
            </w:pPr>
            <w:r w:rsidRPr="00BA63AD">
              <w:rPr>
                <w:sz w:val="20"/>
                <w:szCs w:val="20"/>
              </w:rPr>
              <w:t>$ 28.00</w:t>
            </w:r>
          </w:p>
        </w:tc>
      </w:tr>
      <w:tr w:rsidR="00CE650E" w:rsidRPr="00BA63AD">
        <w:trPr>
          <w:trHeight w:val="320"/>
        </w:trPr>
        <w:tc>
          <w:tcPr>
            <w:tcW w:w="3052" w:type="dxa"/>
          </w:tcPr>
          <w:p w:rsidR="00CE650E" w:rsidRPr="00BA63AD" w:rsidRDefault="002053B2" w:rsidP="00BA63AD">
            <w:pPr>
              <w:pStyle w:val="TableParagraph"/>
              <w:spacing w:before="0" w:line="360" w:lineRule="auto"/>
              <w:rPr>
                <w:sz w:val="20"/>
                <w:szCs w:val="20"/>
              </w:rPr>
            </w:pPr>
            <w:r w:rsidRPr="00BA63AD">
              <w:rPr>
                <w:sz w:val="20"/>
                <w:szCs w:val="20"/>
              </w:rPr>
              <w:t>De la calle 17 a la calle 21</w:t>
            </w:r>
          </w:p>
        </w:tc>
        <w:tc>
          <w:tcPr>
            <w:tcW w:w="1626" w:type="dxa"/>
          </w:tcPr>
          <w:p w:rsidR="00CE650E" w:rsidRPr="00BA63AD" w:rsidRDefault="002053B2" w:rsidP="00BA63AD">
            <w:pPr>
              <w:pStyle w:val="TableParagraph"/>
              <w:spacing w:before="0" w:line="360" w:lineRule="auto"/>
              <w:jc w:val="center"/>
              <w:rPr>
                <w:sz w:val="20"/>
                <w:szCs w:val="20"/>
              </w:rPr>
            </w:pPr>
            <w:r w:rsidRPr="00BA63AD">
              <w:rPr>
                <w:sz w:val="20"/>
                <w:szCs w:val="20"/>
              </w:rPr>
              <w:t>10</w:t>
            </w:r>
          </w:p>
        </w:tc>
        <w:tc>
          <w:tcPr>
            <w:tcW w:w="1560" w:type="dxa"/>
          </w:tcPr>
          <w:p w:rsidR="00CE650E" w:rsidRPr="00BA63AD" w:rsidRDefault="002053B2" w:rsidP="00BA63AD">
            <w:pPr>
              <w:pStyle w:val="TableParagraph"/>
              <w:spacing w:before="0" w:line="360" w:lineRule="auto"/>
              <w:jc w:val="center"/>
              <w:rPr>
                <w:sz w:val="20"/>
                <w:szCs w:val="20"/>
              </w:rPr>
            </w:pPr>
            <w:r w:rsidRPr="00BA63AD">
              <w:rPr>
                <w:sz w:val="20"/>
                <w:szCs w:val="20"/>
              </w:rPr>
              <w:t>14</w:t>
            </w:r>
          </w:p>
        </w:tc>
        <w:tc>
          <w:tcPr>
            <w:tcW w:w="2694" w:type="dxa"/>
          </w:tcPr>
          <w:p w:rsidR="00CE650E" w:rsidRPr="00BA63AD" w:rsidRDefault="002053B2" w:rsidP="00BA63AD">
            <w:pPr>
              <w:pStyle w:val="TableParagraph"/>
              <w:spacing w:before="0" w:line="360" w:lineRule="auto"/>
              <w:jc w:val="right"/>
              <w:rPr>
                <w:sz w:val="20"/>
                <w:szCs w:val="20"/>
              </w:rPr>
            </w:pPr>
            <w:r w:rsidRPr="00BA63AD">
              <w:rPr>
                <w:sz w:val="20"/>
                <w:szCs w:val="20"/>
              </w:rPr>
              <w:t>$ 28.00</w:t>
            </w:r>
          </w:p>
        </w:tc>
      </w:tr>
      <w:tr w:rsidR="00CE650E" w:rsidRPr="00BA63AD">
        <w:trPr>
          <w:trHeight w:val="320"/>
        </w:trPr>
        <w:tc>
          <w:tcPr>
            <w:tcW w:w="3052" w:type="dxa"/>
          </w:tcPr>
          <w:p w:rsidR="00CE650E" w:rsidRPr="00BA63AD" w:rsidRDefault="002053B2" w:rsidP="00BA63AD">
            <w:pPr>
              <w:pStyle w:val="TableParagraph"/>
              <w:spacing w:before="0" w:line="360" w:lineRule="auto"/>
              <w:rPr>
                <w:sz w:val="20"/>
                <w:szCs w:val="20"/>
              </w:rPr>
            </w:pPr>
            <w:r w:rsidRPr="00BA63AD">
              <w:rPr>
                <w:sz w:val="20"/>
                <w:szCs w:val="20"/>
              </w:rPr>
              <w:t>De la calle 10 a la calle 12 A</w:t>
            </w:r>
          </w:p>
        </w:tc>
        <w:tc>
          <w:tcPr>
            <w:tcW w:w="1626" w:type="dxa"/>
          </w:tcPr>
          <w:p w:rsidR="00CE650E" w:rsidRPr="00BA63AD" w:rsidRDefault="002053B2" w:rsidP="00BA63AD">
            <w:pPr>
              <w:pStyle w:val="TableParagraph"/>
              <w:spacing w:before="0" w:line="360" w:lineRule="auto"/>
              <w:jc w:val="center"/>
              <w:rPr>
                <w:sz w:val="20"/>
                <w:szCs w:val="20"/>
              </w:rPr>
            </w:pPr>
            <w:r w:rsidRPr="00BA63AD">
              <w:rPr>
                <w:sz w:val="20"/>
                <w:szCs w:val="20"/>
              </w:rPr>
              <w:t>17</w:t>
            </w:r>
          </w:p>
        </w:tc>
        <w:tc>
          <w:tcPr>
            <w:tcW w:w="1560" w:type="dxa"/>
          </w:tcPr>
          <w:p w:rsidR="00CE650E" w:rsidRPr="00BA63AD" w:rsidRDefault="002053B2" w:rsidP="00BA63AD">
            <w:pPr>
              <w:pStyle w:val="TableParagraph"/>
              <w:spacing w:before="0" w:line="360" w:lineRule="auto"/>
              <w:jc w:val="center"/>
              <w:rPr>
                <w:sz w:val="20"/>
                <w:szCs w:val="20"/>
              </w:rPr>
            </w:pPr>
            <w:r w:rsidRPr="00BA63AD">
              <w:rPr>
                <w:sz w:val="20"/>
                <w:szCs w:val="20"/>
              </w:rPr>
              <w:t>21</w:t>
            </w:r>
          </w:p>
        </w:tc>
        <w:tc>
          <w:tcPr>
            <w:tcW w:w="2694" w:type="dxa"/>
          </w:tcPr>
          <w:p w:rsidR="00CE650E" w:rsidRPr="00BA63AD" w:rsidRDefault="002053B2" w:rsidP="00BA63AD">
            <w:pPr>
              <w:pStyle w:val="TableParagraph"/>
              <w:spacing w:before="0" w:line="360" w:lineRule="auto"/>
              <w:jc w:val="right"/>
              <w:rPr>
                <w:sz w:val="20"/>
                <w:szCs w:val="20"/>
              </w:rPr>
            </w:pPr>
            <w:r w:rsidRPr="00BA63AD">
              <w:rPr>
                <w:sz w:val="20"/>
                <w:szCs w:val="20"/>
              </w:rPr>
              <w:t>$ 28.00</w:t>
            </w:r>
          </w:p>
        </w:tc>
      </w:tr>
      <w:tr w:rsidR="00CE650E" w:rsidRPr="00BA63AD">
        <w:trPr>
          <w:trHeight w:val="320"/>
        </w:trPr>
        <w:tc>
          <w:tcPr>
            <w:tcW w:w="3052" w:type="dxa"/>
          </w:tcPr>
          <w:p w:rsidR="00CE650E" w:rsidRPr="00BA63AD" w:rsidRDefault="002053B2" w:rsidP="00BA63AD">
            <w:pPr>
              <w:pStyle w:val="TableParagraph"/>
              <w:spacing w:before="0" w:line="360" w:lineRule="auto"/>
              <w:rPr>
                <w:sz w:val="20"/>
                <w:szCs w:val="20"/>
              </w:rPr>
            </w:pPr>
            <w:r w:rsidRPr="00BA63AD">
              <w:rPr>
                <w:sz w:val="20"/>
                <w:szCs w:val="20"/>
              </w:rPr>
              <w:t>Resto de la sección</w:t>
            </w:r>
          </w:p>
        </w:tc>
        <w:tc>
          <w:tcPr>
            <w:tcW w:w="1626" w:type="dxa"/>
          </w:tcPr>
          <w:p w:rsidR="00CE650E" w:rsidRPr="00BA63AD" w:rsidRDefault="00CE650E" w:rsidP="00BA63AD">
            <w:pPr>
              <w:pStyle w:val="TableParagraph"/>
              <w:spacing w:before="0" w:line="360" w:lineRule="auto"/>
              <w:rPr>
                <w:sz w:val="20"/>
                <w:szCs w:val="20"/>
              </w:rPr>
            </w:pPr>
          </w:p>
        </w:tc>
        <w:tc>
          <w:tcPr>
            <w:tcW w:w="1560" w:type="dxa"/>
          </w:tcPr>
          <w:p w:rsidR="00CE650E" w:rsidRPr="00BA63AD" w:rsidRDefault="00CE650E" w:rsidP="00BA63AD">
            <w:pPr>
              <w:pStyle w:val="TableParagraph"/>
              <w:spacing w:before="0" w:line="360" w:lineRule="auto"/>
              <w:rPr>
                <w:sz w:val="20"/>
                <w:szCs w:val="20"/>
              </w:rPr>
            </w:pPr>
          </w:p>
        </w:tc>
        <w:tc>
          <w:tcPr>
            <w:tcW w:w="2694" w:type="dxa"/>
          </w:tcPr>
          <w:p w:rsidR="00CE650E" w:rsidRPr="00BA63AD" w:rsidRDefault="002053B2" w:rsidP="00BA63AD">
            <w:pPr>
              <w:pStyle w:val="TableParagraph"/>
              <w:spacing w:before="0" w:line="360" w:lineRule="auto"/>
              <w:jc w:val="right"/>
              <w:rPr>
                <w:sz w:val="20"/>
                <w:szCs w:val="20"/>
              </w:rPr>
            </w:pPr>
            <w:r w:rsidRPr="00BA63AD">
              <w:rPr>
                <w:sz w:val="20"/>
                <w:szCs w:val="20"/>
              </w:rPr>
              <w:t>$ 14.00</w:t>
            </w:r>
          </w:p>
        </w:tc>
      </w:tr>
      <w:tr w:rsidR="00CE650E" w:rsidRPr="00BA63AD">
        <w:trPr>
          <w:trHeight w:val="320"/>
        </w:trPr>
        <w:tc>
          <w:tcPr>
            <w:tcW w:w="3052" w:type="dxa"/>
          </w:tcPr>
          <w:p w:rsidR="00CE650E" w:rsidRPr="00BA63AD" w:rsidRDefault="002053B2" w:rsidP="00BA63AD">
            <w:pPr>
              <w:pStyle w:val="TableParagraph"/>
              <w:spacing w:before="0" w:line="360" w:lineRule="auto"/>
              <w:rPr>
                <w:b/>
                <w:sz w:val="20"/>
                <w:szCs w:val="20"/>
              </w:rPr>
            </w:pPr>
            <w:r w:rsidRPr="00BA63AD">
              <w:rPr>
                <w:b/>
                <w:sz w:val="20"/>
                <w:szCs w:val="20"/>
              </w:rPr>
              <w:t>SECCIÓN 2</w:t>
            </w:r>
          </w:p>
        </w:tc>
        <w:tc>
          <w:tcPr>
            <w:tcW w:w="1626" w:type="dxa"/>
          </w:tcPr>
          <w:p w:rsidR="00CE650E" w:rsidRPr="00BA63AD" w:rsidRDefault="00CE650E" w:rsidP="00BA63AD">
            <w:pPr>
              <w:pStyle w:val="TableParagraph"/>
              <w:spacing w:before="0" w:line="360" w:lineRule="auto"/>
              <w:rPr>
                <w:sz w:val="20"/>
                <w:szCs w:val="20"/>
              </w:rPr>
            </w:pPr>
          </w:p>
        </w:tc>
        <w:tc>
          <w:tcPr>
            <w:tcW w:w="1560" w:type="dxa"/>
          </w:tcPr>
          <w:p w:rsidR="00CE650E" w:rsidRPr="00BA63AD" w:rsidRDefault="00CE650E" w:rsidP="00BA63AD">
            <w:pPr>
              <w:pStyle w:val="TableParagraph"/>
              <w:spacing w:before="0" w:line="360" w:lineRule="auto"/>
              <w:rPr>
                <w:sz w:val="20"/>
                <w:szCs w:val="20"/>
              </w:rPr>
            </w:pPr>
          </w:p>
        </w:tc>
        <w:tc>
          <w:tcPr>
            <w:tcW w:w="2694" w:type="dxa"/>
          </w:tcPr>
          <w:p w:rsidR="00CE650E" w:rsidRPr="00BA63AD" w:rsidRDefault="00CE650E" w:rsidP="00BA63AD">
            <w:pPr>
              <w:pStyle w:val="TableParagraph"/>
              <w:spacing w:before="0" w:line="360" w:lineRule="auto"/>
              <w:rPr>
                <w:sz w:val="20"/>
                <w:szCs w:val="20"/>
              </w:rPr>
            </w:pPr>
          </w:p>
        </w:tc>
      </w:tr>
      <w:tr w:rsidR="00CE650E" w:rsidRPr="00BA63AD">
        <w:trPr>
          <w:trHeight w:val="320"/>
        </w:trPr>
        <w:tc>
          <w:tcPr>
            <w:tcW w:w="3052" w:type="dxa"/>
          </w:tcPr>
          <w:p w:rsidR="00CE650E" w:rsidRPr="00BA63AD" w:rsidRDefault="002053B2" w:rsidP="00BA63AD">
            <w:pPr>
              <w:pStyle w:val="TableParagraph"/>
              <w:spacing w:before="0" w:line="360" w:lineRule="auto"/>
              <w:rPr>
                <w:sz w:val="20"/>
                <w:szCs w:val="20"/>
              </w:rPr>
            </w:pPr>
            <w:r w:rsidRPr="00BA63AD">
              <w:rPr>
                <w:sz w:val="20"/>
                <w:szCs w:val="20"/>
              </w:rPr>
              <w:t>De la calle 21 a la calle 23</w:t>
            </w:r>
          </w:p>
        </w:tc>
        <w:tc>
          <w:tcPr>
            <w:tcW w:w="1626" w:type="dxa"/>
          </w:tcPr>
          <w:p w:rsidR="00CE650E" w:rsidRPr="00BA63AD" w:rsidRDefault="002053B2" w:rsidP="00BA63AD">
            <w:pPr>
              <w:pStyle w:val="TableParagraph"/>
              <w:spacing w:before="0" w:line="360" w:lineRule="auto"/>
              <w:jc w:val="center"/>
              <w:rPr>
                <w:sz w:val="20"/>
                <w:szCs w:val="20"/>
              </w:rPr>
            </w:pPr>
            <w:r w:rsidRPr="00BA63AD">
              <w:rPr>
                <w:sz w:val="20"/>
                <w:szCs w:val="20"/>
              </w:rPr>
              <w:t>14</w:t>
            </w:r>
          </w:p>
        </w:tc>
        <w:tc>
          <w:tcPr>
            <w:tcW w:w="1560" w:type="dxa"/>
          </w:tcPr>
          <w:p w:rsidR="00CE650E" w:rsidRPr="00BA63AD" w:rsidRDefault="002053B2" w:rsidP="00BA63AD">
            <w:pPr>
              <w:pStyle w:val="TableParagraph"/>
              <w:spacing w:before="0" w:line="360" w:lineRule="auto"/>
              <w:jc w:val="center"/>
              <w:rPr>
                <w:sz w:val="20"/>
                <w:szCs w:val="20"/>
              </w:rPr>
            </w:pPr>
            <w:r w:rsidRPr="00BA63AD">
              <w:rPr>
                <w:sz w:val="20"/>
                <w:szCs w:val="20"/>
              </w:rPr>
              <w:t>20</w:t>
            </w:r>
          </w:p>
        </w:tc>
        <w:tc>
          <w:tcPr>
            <w:tcW w:w="2694" w:type="dxa"/>
          </w:tcPr>
          <w:p w:rsidR="00CE650E" w:rsidRPr="00BA63AD" w:rsidRDefault="002053B2" w:rsidP="00BA63AD">
            <w:pPr>
              <w:pStyle w:val="TableParagraph"/>
              <w:spacing w:before="0" w:line="360" w:lineRule="auto"/>
              <w:jc w:val="right"/>
              <w:rPr>
                <w:sz w:val="20"/>
                <w:szCs w:val="20"/>
              </w:rPr>
            </w:pPr>
            <w:r w:rsidRPr="00BA63AD">
              <w:rPr>
                <w:sz w:val="20"/>
                <w:szCs w:val="20"/>
              </w:rPr>
              <w:t>$ 40.00</w:t>
            </w:r>
          </w:p>
        </w:tc>
      </w:tr>
      <w:tr w:rsidR="00CE650E" w:rsidRPr="00BA63AD">
        <w:trPr>
          <w:trHeight w:val="320"/>
        </w:trPr>
        <w:tc>
          <w:tcPr>
            <w:tcW w:w="3052" w:type="dxa"/>
          </w:tcPr>
          <w:p w:rsidR="00CE650E" w:rsidRPr="00BA63AD" w:rsidRDefault="002053B2" w:rsidP="00BA63AD">
            <w:pPr>
              <w:pStyle w:val="TableParagraph"/>
              <w:spacing w:before="0" w:line="360" w:lineRule="auto"/>
              <w:rPr>
                <w:sz w:val="20"/>
                <w:szCs w:val="20"/>
              </w:rPr>
            </w:pPr>
            <w:r w:rsidRPr="00BA63AD">
              <w:rPr>
                <w:sz w:val="20"/>
                <w:szCs w:val="20"/>
              </w:rPr>
              <w:t>De la calle 14 a la calle 20</w:t>
            </w:r>
          </w:p>
        </w:tc>
        <w:tc>
          <w:tcPr>
            <w:tcW w:w="1626" w:type="dxa"/>
          </w:tcPr>
          <w:p w:rsidR="00CE650E" w:rsidRPr="00BA63AD" w:rsidRDefault="002053B2" w:rsidP="00BA63AD">
            <w:pPr>
              <w:pStyle w:val="TableParagraph"/>
              <w:spacing w:before="0" w:line="360" w:lineRule="auto"/>
              <w:jc w:val="center"/>
              <w:rPr>
                <w:sz w:val="20"/>
                <w:szCs w:val="20"/>
              </w:rPr>
            </w:pPr>
            <w:r w:rsidRPr="00BA63AD">
              <w:rPr>
                <w:sz w:val="20"/>
                <w:szCs w:val="20"/>
              </w:rPr>
              <w:t>21</w:t>
            </w:r>
          </w:p>
        </w:tc>
        <w:tc>
          <w:tcPr>
            <w:tcW w:w="1560" w:type="dxa"/>
          </w:tcPr>
          <w:p w:rsidR="00CE650E" w:rsidRPr="00BA63AD" w:rsidRDefault="002053B2" w:rsidP="00BA63AD">
            <w:pPr>
              <w:pStyle w:val="TableParagraph"/>
              <w:spacing w:before="0" w:line="360" w:lineRule="auto"/>
              <w:jc w:val="center"/>
              <w:rPr>
                <w:sz w:val="20"/>
                <w:szCs w:val="20"/>
              </w:rPr>
            </w:pPr>
            <w:r w:rsidRPr="00BA63AD">
              <w:rPr>
                <w:sz w:val="20"/>
                <w:szCs w:val="20"/>
              </w:rPr>
              <w:t>23</w:t>
            </w:r>
          </w:p>
        </w:tc>
        <w:tc>
          <w:tcPr>
            <w:tcW w:w="2694" w:type="dxa"/>
          </w:tcPr>
          <w:p w:rsidR="00CE650E" w:rsidRPr="00BA63AD" w:rsidRDefault="002053B2" w:rsidP="00BA63AD">
            <w:pPr>
              <w:pStyle w:val="TableParagraph"/>
              <w:spacing w:before="0" w:line="360" w:lineRule="auto"/>
              <w:jc w:val="right"/>
              <w:rPr>
                <w:sz w:val="20"/>
                <w:szCs w:val="20"/>
              </w:rPr>
            </w:pPr>
            <w:r w:rsidRPr="00BA63AD">
              <w:rPr>
                <w:sz w:val="20"/>
                <w:szCs w:val="20"/>
              </w:rPr>
              <w:t>$ 40.00</w:t>
            </w:r>
          </w:p>
        </w:tc>
      </w:tr>
      <w:tr w:rsidR="00CE650E" w:rsidRPr="00BA63AD">
        <w:trPr>
          <w:trHeight w:val="320"/>
        </w:trPr>
        <w:tc>
          <w:tcPr>
            <w:tcW w:w="3052" w:type="dxa"/>
          </w:tcPr>
          <w:p w:rsidR="00CE650E" w:rsidRPr="00BA63AD" w:rsidRDefault="002053B2" w:rsidP="00BA63AD">
            <w:pPr>
              <w:pStyle w:val="TableParagraph"/>
              <w:spacing w:before="0" w:line="360" w:lineRule="auto"/>
              <w:rPr>
                <w:sz w:val="20"/>
                <w:szCs w:val="20"/>
              </w:rPr>
            </w:pPr>
            <w:r w:rsidRPr="00BA63AD">
              <w:rPr>
                <w:sz w:val="20"/>
                <w:szCs w:val="20"/>
              </w:rPr>
              <w:t>De la calle 21 la calle 27</w:t>
            </w:r>
          </w:p>
        </w:tc>
        <w:tc>
          <w:tcPr>
            <w:tcW w:w="1626" w:type="dxa"/>
          </w:tcPr>
          <w:p w:rsidR="00CE650E" w:rsidRPr="00BA63AD" w:rsidRDefault="002053B2" w:rsidP="00BA63AD">
            <w:pPr>
              <w:pStyle w:val="TableParagraph"/>
              <w:spacing w:before="0" w:line="360" w:lineRule="auto"/>
              <w:jc w:val="center"/>
              <w:rPr>
                <w:sz w:val="20"/>
                <w:szCs w:val="20"/>
              </w:rPr>
            </w:pPr>
            <w:r w:rsidRPr="00BA63AD">
              <w:rPr>
                <w:sz w:val="20"/>
                <w:szCs w:val="20"/>
              </w:rPr>
              <w:t>10</w:t>
            </w:r>
          </w:p>
        </w:tc>
        <w:tc>
          <w:tcPr>
            <w:tcW w:w="1560" w:type="dxa"/>
          </w:tcPr>
          <w:p w:rsidR="00CE650E" w:rsidRPr="00BA63AD" w:rsidRDefault="002053B2" w:rsidP="00BA63AD">
            <w:pPr>
              <w:pStyle w:val="TableParagraph"/>
              <w:spacing w:before="0" w:line="360" w:lineRule="auto"/>
              <w:jc w:val="center"/>
              <w:rPr>
                <w:sz w:val="20"/>
                <w:szCs w:val="20"/>
              </w:rPr>
            </w:pPr>
            <w:r w:rsidRPr="00BA63AD">
              <w:rPr>
                <w:sz w:val="20"/>
                <w:szCs w:val="20"/>
              </w:rPr>
              <w:t>14</w:t>
            </w:r>
          </w:p>
        </w:tc>
        <w:tc>
          <w:tcPr>
            <w:tcW w:w="2694" w:type="dxa"/>
          </w:tcPr>
          <w:p w:rsidR="00CE650E" w:rsidRPr="00BA63AD" w:rsidRDefault="002053B2" w:rsidP="00BA63AD">
            <w:pPr>
              <w:pStyle w:val="TableParagraph"/>
              <w:spacing w:before="0" w:line="360" w:lineRule="auto"/>
              <w:jc w:val="right"/>
              <w:rPr>
                <w:sz w:val="20"/>
                <w:szCs w:val="20"/>
              </w:rPr>
            </w:pPr>
            <w:r w:rsidRPr="00BA63AD">
              <w:rPr>
                <w:sz w:val="20"/>
                <w:szCs w:val="20"/>
              </w:rPr>
              <w:t>$ 27.00</w:t>
            </w:r>
          </w:p>
        </w:tc>
      </w:tr>
      <w:tr w:rsidR="00CE650E" w:rsidRPr="00BA63AD">
        <w:trPr>
          <w:trHeight w:val="320"/>
        </w:trPr>
        <w:tc>
          <w:tcPr>
            <w:tcW w:w="3052" w:type="dxa"/>
          </w:tcPr>
          <w:p w:rsidR="00CE650E" w:rsidRPr="00BA63AD" w:rsidRDefault="002053B2" w:rsidP="00BA63AD">
            <w:pPr>
              <w:pStyle w:val="TableParagraph"/>
              <w:spacing w:before="0" w:line="360" w:lineRule="auto"/>
              <w:rPr>
                <w:sz w:val="20"/>
                <w:szCs w:val="20"/>
              </w:rPr>
            </w:pPr>
            <w:r w:rsidRPr="00BA63AD">
              <w:rPr>
                <w:sz w:val="20"/>
                <w:szCs w:val="20"/>
              </w:rPr>
              <w:t>De la calle 26 a la calle 30</w:t>
            </w:r>
          </w:p>
        </w:tc>
        <w:tc>
          <w:tcPr>
            <w:tcW w:w="1626" w:type="dxa"/>
          </w:tcPr>
          <w:p w:rsidR="00CE650E" w:rsidRPr="00BA63AD" w:rsidRDefault="002053B2" w:rsidP="00BA63AD">
            <w:pPr>
              <w:pStyle w:val="TableParagraph"/>
              <w:spacing w:before="0" w:line="360" w:lineRule="auto"/>
              <w:jc w:val="center"/>
              <w:rPr>
                <w:sz w:val="20"/>
                <w:szCs w:val="20"/>
              </w:rPr>
            </w:pPr>
            <w:r w:rsidRPr="00BA63AD">
              <w:rPr>
                <w:sz w:val="20"/>
                <w:szCs w:val="20"/>
              </w:rPr>
              <w:t>21</w:t>
            </w:r>
          </w:p>
        </w:tc>
        <w:tc>
          <w:tcPr>
            <w:tcW w:w="1560" w:type="dxa"/>
          </w:tcPr>
          <w:p w:rsidR="00CE650E" w:rsidRPr="00BA63AD" w:rsidRDefault="002053B2" w:rsidP="00BA63AD">
            <w:pPr>
              <w:pStyle w:val="TableParagraph"/>
              <w:spacing w:before="0" w:line="360" w:lineRule="auto"/>
              <w:jc w:val="center"/>
              <w:rPr>
                <w:sz w:val="20"/>
                <w:szCs w:val="20"/>
              </w:rPr>
            </w:pPr>
            <w:r w:rsidRPr="00BA63AD">
              <w:rPr>
                <w:sz w:val="20"/>
                <w:szCs w:val="20"/>
              </w:rPr>
              <w:t>27</w:t>
            </w:r>
          </w:p>
        </w:tc>
        <w:tc>
          <w:tcPr>
            <w:tcW w:w="2694" w:type="dxa"/>
          </w:tcPr>
          <w:p w:rsidR="00CE650E" w:rsidRPr="00BA63AD" w:rsidRDefault="002053B2" w:rsidP="00BA63AD">
            <w:pPr>
              <w:pStyle w:val="TableParagraph"/>
              <w:spacing w:before="0" w:line="360" w:lineRule="auto"/>
              <w:jc w:val="right"/>
              <w:rPr>
                <w:sz w:val="20"/>
                <w:szCs w:val="20"/>
              </w:rPr>
            </w:pPr>
            <w:r w:rsidRPr="00BA63AD">
              <w:rPr>
                <w:sz w:val="20"/>
                <w:szCs w:val="20"/>
              </w:rPr>
              <w:t>$ 27.00</w:t>
            </w:r>
          </w:p>
        </w:tc>
      </w:tr>
      <w:tr w:rsidR="00CE650E" w:rsidRPr="00BA63AD">
        <w:trPr>
          <w:trHeight w:val="320"/>
        </w:trPr>
        <w:tc>
          <w:tcPr>
            <w:tcW w:w="3052" w:type="dxa"/>
          </w:tcPr>
          <w:p w:rsidR="00CE650E" w:rsidRPr="00BA63AD" w:rsidRDefault="002053B2" w:rsidP="00BA63AD">
            <w:pPr>
              <w:pStyle w:val="TableParagraph"/>
              <w:spacing w:before="0" w:line="360" w:lineRule="auto"/>
              <w:rPr>
                <w:sz w:val="20"/>
                <w:szCs w:val="20"/>
              </w:rPr>
            </w:pPr>
            <w:r w:rsidRPr="00BA63AD">
              <w:rPr>
                <w:sz w:val="20"/>
                <w:szCs w:val="20"/>
              </w:rPr>
              <w:t>De la calle 25 a la calle 27</w:t>
            </w:r>
          </w:p>
        </w:tc>
        <w:tc>
          <w:tcPr>
            <w:tcW w:w="1626" w:type="dxa"/>
          </w:tcPr>
          <w:p w:rsidR="00CE650E" w:rsidRPr="00BA63AD" w:rsidRDefault="002053B2" w:rsidP="00BA63AD">
            <w:pPr>
              <w:pStyle w:val="TableParagraph"/>
              <w:spacing w:before="0" w:line="360" w:lineRule="auto"/>
              <w:jc w:val="center"/>
              <w:rPr>
                <w:sz w:val="20"/>
                <w:szCs w:val="20"/>
              </w:rPr>
            </w:pPr>
            <w:r w:rsidRPr="00BA63AD">
              <w:rPr>
                <w:sz w:val="20"/>
                <w:szCs w:val="20"/>
              </w:rPr>
              <w:t>14</w:t>
            </w:r>
          </w:p>
        </w:tc>
        <w:tc>
          <w:tcPr>
            <w:tcW w:w="1560" w:type="dxa"/>
          </w:tcPr>
          <w:p w:rsidR="00CE650E" w:rsidRPr="00BA63AD" w:rsidRDefault="002053B2" w:rsidP="00BA63AD">
            <w:pPr>
              <w:pStyle w:val="TableParagraph"/>
              <w:spacing w:before="0" w:line="360" w:lineRule="auto"/>
              <w:jc w:val="center"/>
              <w:rPr>
                <w:sz w:val="20"/>
                <w:szCs w:val="20"/>
              </w:rPr>
            </w:pPr>
            <w:r w:rsidRPr="00BA63AD">
              <w:rPr>
                <w:sz w:val="20"/>
                <w:szCs w:val="20"/>
              </w:rPr>
              <w:t>20</w:t>
            </w:r>
          </w:p>
        </w:tc>
        <w:tc>
          <w:tcPr>
            <w:tcW w:w="2694" w:type="dxa"/>
          </w:tcPr>
          <w:p w:rsidR="00CE650E" w:rsidRPr="00BA63AD" w:rsidRDefault="002053B2" w:rsidP="00BA63AD">
            <w:pPr>
              <w:pStyle w:val="TableParagraph"/>
              <w:spacing w:before="0" w:line="360" w:lineRule="auto"/>
              <w:jc w:val="right"/>
              <w:rPr>
                <w:sz w:val="20"/>
                <w:szCs w:val="20"/>
              </w:rPr>
            </w:pPr>
            <w:r w:rsidRPr="00BA63AD">
              <w:rPr>
                <w:sz w:val="20"/>
                <w:szCs w:val="20"/>
              </w:rPr>
              <w:t>$ 27.00</w:t>
            </w:r>
          </w:p>
        </w:tc>
      </w:tr>
      <w:tr w:rsidR="00CE650E" w:rsidRPr="00BA63AD">
        <w:trPr>
          <w:trHeight w:val="320"/>
        </w:trPr>
        <w:tc>
          <w:tcPr>
            <w:tcW w:w="3052" w:type="dxa"/>
          </w:tcPr>
          <w:p w:rsidR="00CE650E" w:rsidRPr="00BA63AD" w:rsidRDefault="002053B2" w:rsidP="00BA63AD">
            <w:pPr>
              <w:pStyle w:val="TableParagraph"/>
              <w:spacing w:before="0" w:line="360" w:lineRule="auto"/>
              <w:rPr>
                <w:sz w:val="20"/>
                <w:szCs w:val="20"/>
              </w:rPr>
            </w:pPr>
            <w:r w:rsidRPr="00BA63AD">
              <w:rPr>
                <w:sz w:val="20"/>
                <w:szCs w:val="20"/>
              </w:rPr>
              <w:t>De la calle 20 a la calle 24</w:t>
            </w:r>
          </w:p>
        </w:tc>
        <w:tc>
          <w:tcPr>
            <w:tcW w:w="1626" w:type="dxa"/>
          </w:tcPr>
          <w:p w:rsidR="00CE650E" w:rsidRPr="00BA63AD" w:rsidRDefault="002053B2" w:rsidP="00BA63AD">
            <w:pPr>
              <w:pStyle w:val="TableParagraph"/>
              <w:spacing w:before="0" w:line="360" w:lineRule="auto"/>
              <w:jc w:val="center"/>
              <w:rPr>
                <w:sz w:val="20"/>
                <w:szCs w:val="20"/>
              </w:rPr>
            </w:pPr>
            <w:r w:rsidRPr="00BA63AD">
              <w:rPr>
                <w:sz w:val="20"/>
                <w:szCs w:val="20"/>
              </w:rPr>
              <w:t>23</w:t>
            </w:r>
          </w:p>
        </w:tc>
        <w:tc>
          <w:tcPr>
            <w:tcW w:w="1560" w:type="dxa"/>
          </w:tcPr>
          <w:p w:rsidR="00CE650E" w:rsidRPr="00BA63AD" w:rsidRDefault="002053B2" w:rsidP="00BA63AD">
            <w:pPr>
              <w:pStyle w:val="TableParagraph"/>
              <w:spacing w:before="0" w:line="360" w:lineRule="auto"/>
              <w:jc w:val="center"/>
              <w:rPr>
                <w:sz w:val="20"/>
                <w:szCs w:val="20"/>
              </w:rPr>
            </w:pPr>
            <w:r w:rsidRPr="00BA63AD">
              <w:rPr>
                <w:sz w:val="20"/>
                <w:szCs w:val="20"/>
              </w:rPr>
              <w:t>27</w:t>
            </w:r>
          </w:p>
        </w:tc>
        <w:tc>
          <w:tcPr>
            <w:tcW w:w="2694" w:type="dxa"/>
          </w:tcPr>
          <w:p w:rsidR="00CE650E" w:rsidRPr="00BA63AD" w:rsidRDefault="002053B2" w:rsidP="00BA63AD">
            <w:pPr>
              <w:pStyle w:val="TableParagraph"/>
              <w:spacing w:before="0" w:line="360" w:lineRule="auto"/>
              <w:jc w:val="right"/>
              <w:rPr>
                <w:sz w:val="20"/>
                <w:szCs w:val="20"/>
              </w:rPr>
            </w:pPr>
            <w:r w:rsidRPr="00BA63AD">
              <w:rPr>
                <w:sz w:val="20"/>
                <w:szCs w:val="20"/>
              </w:rPr>
              <w:t>$ 27.00</w:t>
            </w:r>
          </w:p>
        </w:tc>
      </w:tr>
      <w:tr w:rsidR="00CE650E" w:rsidRPr="00BA63AD">
        <w:trPr>
          <w:trHeight w:val="320"/>
        </w:trPr>
        <w:tc>
          <w:tcPr>
            <w:tcW w:w="3052" w:type="dxa"/>
          </w:tcPr>
          <w:p w:rsidR="00CE650E" w:rsidRPr="00BA63AD" w:rsidRDefault="002053B2" w:rsidP="00BA63AD">
            <w:pPr>
              <w:pStyle w:val="TableParagraph"/>
              <w:spacing w:before="0" w:line="360" w:lineRule="auto"/>
              <w:rPr>
                <w:sz w:val="20"/>
                <w:szCs w:val="20"/>
              </w:rPr>
            </w:pPr>
            <w:r w:rsidRPr="00BA63AD">
              <w:rPr>
                <w:sz w:val="20"/>
                <w:szCs w:val="20"/>
              </w:rPr>
              <w:t>Resto de la sección</w:t>
            </w:r>
          </w:p>
        </w:tc>
        <w:tc>
          <w:tcPr>
            <w:tcW w:w="1626" w:type="dxa"/>
          </w:tcPr>
          <w:p w:rsidR="00CE650E" w:rsidRPr="00BA63AD" w:rsidRDefault="00CE650E" w:rsidP="00BA63AD">
            <w:pPr>
              <w:pStyle w:val="TableParagraph"/>
              <w:spacing w:before="0" w:line="360" w:lineRule="auto"/>
              <w:rPr>
                <w:sz w:val="20"/>
                <w:szCs w:val="20"/>
              </w:rPr>
            </w:pPr>
          </w:p>
        </w:tc>
        <w:tc>
          <w:tcPr>
            <w:tcW w:w="1560" w:type="dxa"/>
          </w:tcPr>
          <w:p w:rsidR="00CE650E" w:rsidRPr="00BA63AD" w:rsidRDefault="00CE650E" w:rsidP="00BA63AD">
            <w:pPr>
              <w:pStyle w:val="TableParagraph"/>
              <w:spacing w:before="0" w:line="360" w:lineRule="auto"/>
              <w:rPr>
                <w:sz w:val="20"/>
                <w:szCs w:val="20"/>
              </w:rPr>
            </w:pPr>
          </w:p>
        </w:tc>
        <w:tc>
          <w:tcPr>
            <w:tcW w:w="2694" w:type="dxa"/>
          </w:tcPr>
          <w:p w:rsidR="00CE650E" w:rsidRPr="00BA63AD" w:rsidRDefault="002053B2" w:rsidP="00BA63AD">
            <w:pPr>
              <w:pStyle w:val="TableParagraph"/>
              <w:spacing w:before="0" w:line="360" w:lineRule="auto"/>
              <w:jc w:val="right"/>
              <w:rPr>
                <w:sz w:val="20"/>
                <w:szCs w:val="20"/>
              </w:rPr>
            </w:pPr>
            <w:r w:rsidRPr="00BA63AD">
              <w:rPr>
                <w:w w:val="95"/>
                <w:sz w:val="20"/>
                <w:szCs w:val="20"/>
              </w:rPr>
              <w:t>$</w:t>
            </w:r>
            <w:r w:rsidR="00467343">
              <w:rPr>
                <w:w w:val="95"/>
                <w:sz w:val="20"/>
                <w:szCs w:val="20"/>
              </w:rPr>
              <w:t xml:space="preserve"> </w:t>
            </w:r>
            <w:r w:rsidRPr="00BA63AD">
              <w:rPr>
                <w:w w:val="95"/>
                <w:sz w:val="20"/>
                <w:szCs w:val="20"/>
              </w:rPr>
              <w:t>13.00</w:t>
            </w:r>
          </w:p>
        </w:tc>
      </w:tr>
      <w:tr w:rsidR="00CE650E" w:rsidRPr="00BA63AD">
        <w:trPr>
          <w:trHeight w:val="320"/>
        </w:trPr>
        <w:tc>
          <w:tcPr>
            <w:tcW w:w="3052" w:type="dxa"/>
          </w:tcPr>
          <w:p w:rsidR="00CE650E" w:rsidRPr="00BA63AD" w:rsidRDefault="002053B2" w:rsidP="00BA63AD">
            <w:pPr>
              <w:pStyle w:val="TableParagraph"/>
              <w:spacing w:before="0" w:line="360" w:lineRule="auto"/>
              <w:rPr>
                <w:b/>
                <w:sz w:val="20"/>
                <w:szCs w:val="20"/>
              </w:rPr>
            </w:pPr>
            <w:r w:rsidRPr="00BA63AD">
              <w:rPr>
                <w:b/>
                <w:sz w:val="20"/>
                <w:szCs w:val="20"/>
              </w:rPr>
              <w:t>SECCIÓN 3</w:t>
            </w:r>
          </w:p>
        </w:tc>
        <w:tc>
          <w:tcPr>
            <w:tcW w:w="1626" w:type="dxa"/>
          </w:tcPr>
          <w:p w:rsidR="00CE650E" w:rsidRPr="00BA63AD" w:rsidRDefault="00CE650E" w:rsidP="00BA63AD">
            <w:pPr>
              <w:pStyle w:val="TableParagraph"/>
              <w:spacing w:before="0" w:line="360" w:lineRule="auto"/>
              <w:rPr>
                <w:sz w:val="20"/>
                <w:szCs w:val="20"/>
              </w:rPr>
            </w:pPr>
          </w:p>
        </w:tc>
        <w:tc>
          <w:tcPr>
            <w:tcW w:w="1560" w:type="dxa"/>
          </w:tcPr>
          <w:p w:rsidR="00CE650E" w:rsidRPr="00BA63AD" w:rsidRDefault="00CE650E" w:rsidP="00BA63AD">
            <w:pPr>
              <w:pStyle w:val="TableParagraph"/>
              <w:spacing w:before="0" w:line="360" w:lineRule="auto"/>
              <w:rPr>
                <w:sz w:val="20"/>
                <w:szCs w:val="20"/>
              </w:rPr>
            </w:pPr>
          </w:p>
        </w:tc>
        <w:tc>
          <w:tcPr>
            <w:tcW w:w="2694" w:type="dxa"/>
          </w:tcPr>
          <w:p w:rsidR="00CE650E" w:rsidRPr="00BA63AD" w:rsidRDefault="00CE650E" w:rsidP="00BA63AD">
            <w:pPr>
              <w:pStyle w:val="TableParagraph"/>
              <w:spacing w:before="0" w:line="360" w:lineRule="auto"/>
              <w:rPr>
                <w:sz w:val="20"/>
                <w:szCs w:val="20"/>
              </w:rPr>
            </w:pPr>
          </w:p>
        </w:tc>
      </w:tr>
      <w:tr w:rsidR="00CE650E" w:rsidRPr="00BA63AD">
        <w:trPr>
          <w:trHeight w:val="320"/>
        </w:trPr>
        <w:tc>
          <w:tcPr>
            <w:tcW w:w="3052" w:type="dxa"/>
          </w:tcPr>
          <w:p w:rsidR="00CE650E" w:rsidRPr="00BA63AD" w:rsidRDefault="002053B2" w:rsidP="00BA63AD">
            <w:pPr>
              <w:pStyle w:val="TableParagraph"/>
              <w:spacing w:before="0" w:line="360" w:lineRule="auto"/>
              <w:rPr>
                <w:sz w:val="20"/>
                <w:szCs w:val="20"/>
              </w:rPr>
            </w:pPr>
            <w:r w:rsidRPr="00BA63AD">
              <w:rPr>
                <w:sz w:val="20"/>
                <w:szCs w:val="20"/>
              </w:rPr>
              <w:t>De la calle 23 a la calle 23</w:t>
            </w:r>
          </w:p>
        </w:tc>
        <w:tc>
          <w:tcPr>
            <w:tcW w:w="1626" w:type="dxa"/>
          </w:tcPr>
          <w:p w:rsidR="00CE650E" w:rsidRPr="00BA63AD" w:rsidRDefault="002053B2" w:rsidP="00BA63AD">
            <w:pPr>
              <w:pStyle w:val="TableParagraph"/>
              <w:spacing w:before="0" w:line="360" w:lineRule="auto"/>
              <w:jc w:val="center"/>
              <w:rPr>
                <w:sz w:val="20"/>
                <w:szCs w:val="20"/>
              </w:rPr>
            </w:pPr>
            <w:r w:rsidRPr="00BA63AD">
              <w:rPr>
                <w:sz w:val="20"/>
                <w:szCs w:val="20"/>
              </w:rPr>
              <w:t>20</w:t>
            </w:r>
          </w:p>
        </w:tc>
        <w:tc>
          <w:tcPr>
            <w:tcW w:w="1560" w:type="dxa"/>
          </w:tcPr>
          <w:p w:rsidR="00CE650E" w:rsidRPr="00BA63AD" w:rsidRDefault="002053B2" w:rsidP="00BA63AD">
            <w:pPr>
              <w:pStyle w:val="TableParagraph"/>
              <w:spacing w:before="0" w:line="360" w:lineRule="auto"/>
              <w:jc w:val="center"/>
              <w:rPr>
                <w:sz w:val="20"/>
                <w:szCs w:val="20"/>
              </w:rPr>
            </w:pPr>
            <w:r w:rsidRPr="00BA63AD">
              <w:rPr>
                <w:sz w:val="20"/>
                <w:szCs w:val="20"/>
              </w:rPr>
              <w:t>24</w:t>
            </w:r>
          </w:p>
        </w:tc>
        <w:tc>
          <w:tcPr>
            <w:tcW w:w="2694" w:type="dxa"/>
          </w:tcPr>
          <w:p w:rsidR="00CE650E" w:rsidRPr="00BA63AD" w:rsidRDefault="002053B2" w:rsidP="00BA63AD">
            <w:pPr>
              <w:pStyle w:val="TableParagraph"/>
              <w:spacing w:before="0" w:line="360" w:lineRule="auto"/>
              <w:jc w:val="right"/>
              <w:rPr>
                <w:sz w:val="20"/>
                <w:szCs w:val="20"/>
              </w:rPr>
            </w:pPr>
            <w:r w:rsidRPr="00BA63AD">
              <w:rPr>
                <w:sz w:val="20"/>
                <w:szCs w:val="20"/>
              </w:rPr>
              <w:t>$ 40.00</w:t>
            </w:r>
          </w:p>
        </w:tc>
      </w:tr>
      <w:tr w:rsidR="00CE650E" w:rsidRPr="00BA63AD">
        <w:trPr>
          <w:trHeight w:val="320"/>
        </w:trPr>
        <w:tc>
          <w:tcPr>
            <w:tcW w:w="3052" w:type="dxa"/>
          </w:tcPr>
          <w:p w:rsidR="00CE650E" w:rsidRPr="00BA63AD" w:rsidRDefault="002053B2" w:rsidP="00BA63AD">
            <w:pPr>
              <w:pStyle w:val="TableParagraph"/>
              <w:spacing w:before="0" w:line="360" w:lineRule="auto"/>
              <w:rPr>
                <w:sz w:val="20"/>
                <w:szCs w:val="20"/>
              </w:rPr>
            </w:pPr>
            <w:r w:rsidRPr="00BA63AD">
              <w:rPr>
                <w:sz w:val="20"/>
                <w:szCs w:val="20"/>
              </w:rPr>
              <w:t>De la calle 20 a la calle 24</w:t>
            </w:r>
          </w:p>
        </w:tc>
        <w:tc>
          <w:tcPr>
            <w:tcW w:w="1626" w:type="dxa"/>
          </w:tcPr>
          <w:p w:rsidR="00CE650E" w:rsidRPr="00BA63AD" w:rsidRDefault="002053B2" w:rsidP="00BA63AD">
            <w:pPr>
              <w:pStyle w:val="TableParagraph"/>
              <w:spacing w:before="0" w:line="360" w:lineRule="auto"/>
              <w:jc w:val="center"/>
              <w:rPr>
                <w:sz w:val="20"/>
                <w:szCs w:val="20"/>
              </w:rPr>
            </w:pPr>
            <w:r w:rsidRPr="00BA63AD">
              <w:rPr>
                <w:sz w:val="20"/>
                <w:szCs w:val="20"/>
              </w:rPr>
              <w:t>21</w:t>
            </w:r>
          </w:p>
        </w:tc>
        <w:tc>
          <w:tcPr>
            <w:tcW w:w="1560" w:type="dxa"/>
          </w:tcPr>
          <w:p w:rsidR="00CE650E" w:rsidRPr="00BA63AD" w:rsidRDefault="002053B2" w:rsidP="00BA63AD">
            <w:pPr>
              <w:pStyle w:val="TableParagraph"/>
              <w:spacing w:before="0" w:line="360" w:lineRule="auto"/>
              <w:jc w:val="center"/>
              <w:rPr>
                <w:sz w:val="20"/>
                <w:szCs w:val="20"/>
              </w:rPr>
            </w:pPr>
            <w:r w:rsidRPr="00BA63AD">
              <w:rPr>
                <w:sz w:val="20"/>
                <w:szCs w:val="20"/>
              </w:rPr>
              <w:t>23</w:t>
            </w:r>
          </w:p>
        </w:tc>
        <w:tc>
          <w:tcPr>
            <w:tcW w:w="2694" w:type="dxa"/>
          </w:tcPr>
          <w:p w:rsidR="00CE650E" w:rsidRPr="00BA63AD" w:rsidRDefault="002053B2" w:rsidP="00BA63AD">
            <w:pPr>
              <w:pStyle w:val="TableParagraph"/>
              <w:spacing w:before="0" w:line="360" w:lineRule="auto"/>
              <w:jc w:val="right"/>
              <w:rPr>
                <w:sz w:val="20"/>
                <w:szCs w:val="20"/>
              </w:rPr>
            </w:pPr>
            <w:r w:rsidRPr="00BA63AD">
              <w:rPr>
                <w:sz w:val="20"/>
                <w:szCs w:val="20"/>
              </w:rPr>
              <w:t>$ 40.00</w:t>
            </w:r>
          </w:p>
        </w:tc>
      </w:tr>
      <w:tr w:rsidR="00CE650E" w:rsidRPr="00BA63AD">
        <w:trPr>
          <w:trHeight w:val="320"/>
        </w:trPr>
        <w:tc>
          <w:tcPr>
            <w:tcW w:w="3052" w:type="dxa"/>
          </w:tcPr>
          <w:p w:rsidR="00CE650E" w:rsidRPr="00BA63AD" w:rsidRDefault="002053B2" w:rsidP="00BA63AD">
            <w:pPr>
              <w:pStyle w:val="TableParagraph"/>
              <w:spacing w:before="0" w:line="360" w:lineRule="auto"/>
              <w:rPr>
                <w:sz w:val="20"/>
                <w:szCs w:val="20"/>
              </w:rPr>
            </w:pPr>
            <w:r w:rsidRPr="00BA63AD">
              <w:rPr>
                <w:sz w:val="20"/>
                <w:szCs w:val="20"/>
              </w:rPr>
              <w:t>De la calle 21 a la calle 27</w:t>
            </w:r>
          </w:p>
        </w:tc>
        <w:tc>
          <w:tcPr>
            <w:tcW w:w="1626" w:type="dxa"/>
          </w:tcPr>
          <w:p w:rsidR="00CE650E" w:rsidRPr="00BA63AD" w:rsidRDefault="002053B2" w:rsidP="00BA63AD">
            <w:pPr>
              <w:pStyle w:val="TableParagraph"/>
              <w:spacing w:before="0" w:line="360" w:lineRule="auto"/>
              <w:jc w:val="center"/>
              <w:rPr>
                <w:sz w:val="20"/>
                <w:szCs w:val="20"/>
              </w:rPr>
            </w:pPr>
            <w:r w:rsidRPr="00BA63AD">
              <w:rPr>
                <w:sz w:val="20"/>
                <w:szCs w:val="20"/>
              </w:rPr>
              <w:t>24</w:t>
            </w:r>
          </w:p>
        </w:tc>
        <w:tc>
          <w:tcPr>
            <w:tcW w:w="1560" w:type="dxa"/>
          </w:tcPr>
          <w:p w:rsidR="00CE650E" w:rsidRPr="00BA63AD" w:rsidRDefault="002053B2" w:rsidP="00BA63AD">
            <w:pPr>
              <w:pStyle w:val="TableParagraph"/>
              <w:spacing w:before="0" w:line="360" w:lineRule="auto"/>
              <w:jc w:val="center"/>
              <w:rPr>
                <w:sz w:val="20"/>
                <w:szCs w:val="20"/>
              </w:rPr>
            </w:pPr>
            <w:r w:rsidRPr="00BA63AD">
              <w:rPr>
                <w:sz w:val="20"/>
                <w:szCs w:val="20"/>
              </w:rPr>
              <w:t>30</w:t>
            </w:r>
          </w:p>
        </w:tc>
        <w:tc>
          <w:tcPr>
            <w:tcW w:w="2694" w:type="dxa"/>
          </w:tcPr>
          <w:p w:rsidR="00CE650E" w:rsidRPr="00BA63AD" w:rsidRDefault="002053B2" w:rsidP="00BA63AD">
            <w:pPr>
              <w:pStyle w:val="TableParagraph"/>
              <w:spacing w:before="0" w:line="360" w:lineRule="auto"/>
              <w:jc w:val="right"/>
              <w:rPr>
                <w:sz w:val="20"/>
                <w:szCs w:val="20"/>
              </w:rPr>
            </w:pPr>
            <w:r w:rsidRPr="00BA63AD">
              <w:rPr>
                <w:sz w:val="20"/>
                <w:szCs w:val="20"/>
              </w:rPr>
              <w:t>$ 27.00</w:t>
            </w:r>
          </w:p>
        </w:tc>
      </w:tr>
      <w:tr w:rsidR="00CE650E" w:rsidRPr="00BA63AD">
        <w:trPr>
          <w:trHeight w:val="320"/>
        </w:trPr>
        <w:tc>
          <w:tcPr>
            <w:tcW w:w="3052" w:type="dxa"/>
          </w:tcPr>
          <w:p w:rsidR="00CE650E" w:rsidRPr="00BA63AD" w:rsidRDefault="002053B2" w:rsidP="00BA63AD">
            <w:pPr>
              <w:pStyle w:val="TableParagraph"/>
              <w:spacing w:before="0" w:line="360" w:lineRule="auto"/>
              <w:rPr>
                <w:sz w:val="20"/>
                <w:szCs w:val="20"/>
              </w:rPr>
            </w:pPr>
            <w:r w:rsidRPr="00BA63AD">
              <w:rPr>
                <w:sz w:val="20"/>
                <w:szCs w:val="20"/>
              </w:rPr>
              <w:t>De la calle 26 a la calle 30</w:t>
            </w:r>
          </w:p>
        </w:tc>
        <w:tc>
          <w:tcPr>
            <w:tcW w:w="1626" w:type="dxa"/>
          </w:tcPr>
          <w:p w:rsidR="00CE650E" w:rsidRPr="00BA63AD" w:rsidRDefault="002053B2" w:rsidP="00BA63AD">
            <w:pPr>
              <w:pStyle w:val="TableParagraph"/>
              <w:spacing w:before="0" w:line="360" w:lineRule="auto"/>
              <w:jc w:val="center"/>
              <w:rPr>
                <w:sz w:val="20"/>
                <w:szCs w:val="20"/>
              </w:rPr>
            </w:pPr>
            <w:r w:rsidRPr="00BA63AD">
              <w:rPr>
                <w:sz w:val="20"/>
                <w:szCs w:val="20"/>
              </w:rPr>
              <w:t>21</w:t>
            </w:r>
          </w:p>
        </w:tc>
        <w:tc>
          <w:tcPr>
            <w:tcW w:w="1560" w:type="dxa"/>
          </w:tcPr>
          <w:p w:rsidR="00CE650E" w:rsidRPr="00BA63AD" w:rsidRDefault="002053B2" w:rsidP="00BA63AD">
            <w:pPr>
              <w:pStyle w:val="TableParagraph"/>
              <w:spacing w:before="0" w:line="360" w:lineRule="auto"/>
              <w:jc w:val="center"/>
              <w:rPr>
                <w:sz w:val="20"/>
                <w:szCs w:val="20"/>
              </w:rPr>
            </w:pPr>
            <w:r w:rsidRPr="00BA63AD">
              <w:rPr>
                <w:sz w:val="20"/>
                <w:szCs w:val="20"/>
              </w:rPr>
              <w:t>27</w:t>
            </w:r>
          </w:p>
        </w:tc>
        <w:tc>
          <w:tcPr>
            <w:tcW w:w="2694" w:type="dxa"/>
          </w:tcPr>
          <w:p w:rsidR="00CE650E" w:rsidRPr="00BA63AD" w:rsidRDefault="002053B2" w:rsidP="00BA63AD">
            <w:pPr>
              <w:pStyle w:val="TableParagraph"/>
              <w:spacing w:before="0" w:line="360" w:lineRule="auto"/>
              <w:jc w:val="right"/>
              <w:rPr>
                <w:sz w:val="20"/>
                <w:szCs w:val="20"/>
              </w:rPr>
            </w:pPr>
            <w:r w:rsidRPr="00BA63AD">
              <w:rPr>
                <w:sz w:val="20"/>
                <w:szCs w:val="20"/>
              </w:rPr>
              <w:t>$ 27.00</w:t>
            </w:r>
          </w:p>
        </w:tc>
      </w:tr>
      <w:tr w:rsidR="00CE650E" w:rsidRPr="00BA63AD">
        <w:trPr>
          <w:trHeight w:val="320"/>
        </w:trPr>
        <w:tc>
          <w:tcPr>
            <w:tcW w:w="3052" w:type="dxa"/>
          </w:tcPr>
          <w:p w:rsidR="00CE650E" w:rsidRPr="00BA63AD" w:rsidRDefault="002053B2" w:rsidP="00BA63AD">
            <w:pPr>
              <w:pStyle w:val="TableParagraph"/>
              <w:spacing w:before="0" w:line="360" w:lineRule="auto"/>
              <w:rPr>
                <w:sz w:val="20"/>
                <w:szCs w:val="20"/>
              </w:rPr>
            </w:pPr>
            <w:r w:rsidRPr="00BA63AD">
              <w:rPr>
                <w:sz w:val="20"/>
                <w:szCs w:val="20"/>
              </w:rPr>
              <w:t>De la calle 25 a la calle 27</w:t>
            </w:r>
          </w:p>
        </w:tc>
        <w:tc>
          <w:tcPr>
            <w:tcW w:w="1626" w:type="dxa"/>
          </w:tcPr>
          <w:p w:rsidR="00CE650E" w:rsidRPr="00BA63AD" w:rsidRDefault="002053B2" w:rsidP="00BA63AD">
            <w:pPr>
              <w:pStyle w:val="TableParagraph"/>
              <w:spacing w:before="0" w:line="360" w:lineRule="auto"/>
              <w:jc w:val="center"/>
              <w:rPr>
                <w:sz w:val="20"/>
                <w:szCs w:val="20"/>
              </w:rPr>
            </w:pPr>
            <w:r w:rsidRPr="00BA63AD">
              <w:rPr>
                <w:sz w:val="20"/>
                <w:szCs w:val="20"/>
              </w:rPr>
              <w:t>20</w:t>
            </w:r>
          </w:p>
        </w:tc>
        <w:tc>
          <w:tcPr>
            <w:tcW w:w="1560" w:type="dxa"/>
          </w:tcPr>
          <w:p w:rsidR="00CE650E" w:rsidRPr="00BA63AD" w:rsidRDefault="002053B2" w:rsidP="00BA63AD">
            <w:pPr>
              <w:pStyle w:val="TableParagraph"/>
              <w:spacing w:before="0" w:line="360" w:lineRule="auto"/>
              <w:jc w:val="center"/>
              <w:rPr>
                <w:sz w:val="20"/>
                <w:szCs w:val="20"/>
              </w:rPr>
            </w:pPr>
            <w:r w:rsidRPr="00BA63AD">
              <w:rPr>
                <w:sz w:val="20"/>
                <w:szCs w:val="20"/>
              </w:rPr>
              <w:t>24</w:t>
            </w:r>
          </w:p>
        </w:tc>
        <w:tc>
          <w:tcPr>
            <w:tcW w:w="2694" w:type="dxa"/>
          </w:tcPr>
          <w:p w:rsidR="00CE650E" w:rsidRPr="00BA63AD" w:rsidRDefault="002053B2" w:rsidP="00BA63AD">
            <w:pPr>
              <w:pStyle w:val="TableParagraph"/>
              <w:spacing w:before="0" w:line="360" w:lineRule="auto"/>
              <w:jc w:val="right"/>
              <w:rPr>
                <w:sz w:val="20"/>
                <w:szCs w:val="20"/>
              </w:rPr>
            </w:pPr>
            <w:r w:rsidRPr="00BA63AD">
              <w:rPr>
                <w:sz w:val="20"/>
                <w:szCs w:val="20"/>
              </w:rPr>
              <w:t>$ 27.00</w:t>
            </w:r>
          </w:p>
        </w:tc>
      </w:tr>
      <w:tr w:rsidR="00CE650E" w:rsidRPr="00BA63AD">
        <w:trPr>
          <w:trHeight w:val="319"/>
        </w:trPr>
        <w:tc>
          <w:tcPr>
            <w:tcW w:w="3052" w:type="dxa"/>
          </w:tcPr>
          <w:p w:rsidR="00CE650E" w:rsidRPr="00BA63AD" w:rsidRDefault="002053B2" w:rsidP="00BA63AD">
            <w:pPr>
              <w:pStyle w:val="TableParagraph"/>
              <w:spacing w:before="0" w:line="360" w:lineRule="auto"/>
              <w:rPr>
                <w:sz w:val="20"/>
                <w:szCs w:val="20"/>
              </w:rPr>
            </w:pPr>
            <w:r w:rsidRPr="00BA63AD">
              <w:rPr>
                <w:sz w:val="20"/>
                <w:szCs w:val="20"/>
              </w:rPr>
              <w:t>De la calle 20 a la calle 24</w:t>
            </w:r>
          </w:p>
        </w:tc>
        <w:tc>
          <w:tcPr>
            <w:tcW w:w="1626" w:type="dxa"/>
          </w:tcPr>
          <w:p w:rsidR="00CE650E" w:rsidRPr="00BA63AD" w:rsidRDefault="002053B2" w:rsidP="00BA63AD">
            <w:pPr>
              <w:pStyle w:val="TableParagraph"/>
              <w:spacing w:before="0" w:line="360" w:lineRule="auto"/>
              <w:jc w:val="center"/>
              <w:rPr>
                <w:sz w:val="20"/>
                <w:szCs w:val="20"/>
              </w:rPr>
            </w:pPr>
            <w:r w:rsidRPr="00BA63AD">
              <w:rPr>
                <w:sz w:val="20"/>
                <w:szCs w:val="20"/>
              </w:rPr>
              <w:t>23</w:t>
            </w:r>
          </w:p>
        </w:tc>
        <w:tc>
          <w:tcPr>
            <w:tcW w:w="1560" w:type="dxa"/>
          </w:tcPr>
          <w:p w:rsidR="00CE650E" w:rsidRPr="00BA63AD" w:rsidRDefault="002053B2" w:rsidP="00BA63AD">
            <w:pPr>
              <w:pStyle w:val="TableParagraph"/>
              <w:spacing w:before="0" w:line="360" w:lineRule="auto"/>
              <w:jc w:val="center"/>
              <w:rPr>
                <w:sz w:val="20"/>
                <w:szCs w:val="20"/>
              </w:rPr>
            </w:pPr>
            <w:r w:rsidRPr="00BA63AD">
              <w:rPr>
                <w:sz w:val="20"/>
                <w:szCs w:val="20"/>
              </w:rPr>
              <w:t>27</w:t>
            </w:r>
          </w:p>
        </w:tc>
        <w:tc>
          <w:tcPr>
            <w:tcW w:w="2694" w:type="dxa"/>
          </w:tcPr>
          <w:p w:rsidR="00CE650E" w:rsidRPr="00BA63AD" w:rsidRDefault="002053B2" w:rsidP="00BA63AD">
            <w:pPr>
              <w:pStyle w:val="TableParagraph"/>
              <w:spacing w:before="0" w:line="360" w:lineRule="auto"/>
              <w:jc w:val="right"/>
              <w:rPr>
                <w:sz w:val="20"/>
                <w:szCs w:val="20"/>
              </w:rPr>
            </w:pPr>
            <w:r w:rsidRPr="00BA63AD">
              <w:rPr>
                <w:sz w:val="20"/>
                <w:szCs w:val="20"/>
              </w:rPr>
              <w:t>$ 27.00</w:t>
            </w:r>
          </w:p>
        </w:tc>
      </w:tr>
    </w:tbl>
    <w:p w:rsidR="00CE650E" w:rsidRDefault="00CE650E" w:rsidP="00BA63AD">
      <w:pPr>
        <w:spacing w:line="360" w:lineRule="auto"/>
        <w:jc w:val="right"/>
        <w:rPr>
          <w:sz w:val="20"/>
          <w:szCs w:val="20"/>
        </w:rPr>
      </w:pPr>
    </w:p>
    <w:tbl>
      <w:tblPr>
        <w:tblStyle w:val="TableNormal"/>
        <w:tblW w:w="8932"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1559"/>
        <w:gridCol w:w="1560"/>
        <w:gridCol w:w="2694"/>
      </w:tblGrid>
      <w:tr w:rsidR="00CE650E" w:rsidRPr="00BA63AD" w:rsidTr="00467343">
        <w:trPr>
          <w:trHeight w:val="320"/>
        </w:trPr>
        <w:tc>
          <w:tcPr>
            <w:tcW w:w="3119" w:type="dxa"/>
          </w:tcPr>
          <w:p w:rsidR="00CE650E" w:rsidRPr="00BA63AD" w:rsidRDefault="002053B2" w:rsidP="00BA63AD">
            <w:pPr>
              <w:pStyle w:val="TableParagraph"/>
              <w:spacing w:before="0" w:line="360" w:lineRule="auto"/>
              <w:rPr>
                <w:sz w:val="20"/>
                <w:szCs w:val="20"/>
              </w:rPr>
            </w:pPr>
            <w:r w:rsidRPr="00BA63AD">
              <w:rPr>
                <w:sz w:val="20"/>
                <w:szCs w:val="20"/>
              </w:rPr>
              <w:t>Resto de la sección</w:t>
            </w:r>
          </w:p>
        </w:tc>
        <w:tc>
          <w:tcPr>
            <w:tcW w:w="1559" w:type="dxa"/>
          </w:tcPr>
          <w:p w:rsidR="00CE650E" w:rsidRPr="00BA63AD" w:rsidRDefault="00CE650E" w:rsidP="00BA63AD">
            <w:pPr>
              <w:pStyle w:val="TableParagraph"/>
              <w:spacing w:before="0" w:line="360" w:lineRule="auto"/>
              <w:rPr>
                <w:sz w:val="20"/>
                <w:szCs w:val="20"/>
              </w:rPr>
            </w:pPr>
          </w:p>
        </w:tc>
        <w:tc>
          <w:tcPr>
            <w:tcW w:w="1560" w:type="dxa"/>
          </w:tcPr>
          <w:p w:rsidR="00CE650E" w:rsidRPr="00BA63AD" w:rsidRDefault="00CE650E" w:rsidP="00BA63AD">
            <w:pPr>
              <w:pStyle w:val="TableParagraph"/>
              <w:spacing w:before="0" w:line="360" w:lineRule="auto"/>
              <w:rPr>
                <w:sz w:val="20"/>
                <w:szCs w:val="20"/>
              </w:rPr>
            </w:pPr>
          </w:p>
        </w:tc>
        <w:tc>
          <w:tcPr>
            <w:tcW w:w="2694" w:type="dxa"/>
          </w:tcPr>
          <w:p w:rsidR="00CE650E" w:rsidRPr="00BA63AD" w:rsidRDefault="002053B2" w:rsidP="00BA63AD">
            <w:pPr>
              <w:pStyle w:val="TableParagraph"/>
              <w:spacing w:before="0" w:line="360" w:lineRule="auto"/>
              <w:jc w:val="right"/>
              <w:rPr>
                <w:sz w:val="20"/>
                <w:szCs w:val="20"/>
              </w:rPr>
            </w:pPr>
            <w:r w:rsidRPr="00BA63AD">
              <w:rPr>
                <w:sz w:val="20"/>
                <w:szCs w:val="20"/>
              </w:rPr>
              <w:t>$ 13.00</w:t>
            </w:r>
          </w:p>
        </w:tc>
      </w:tr>
      <w:tr w:rsidR="00CE650E" w:rsidRPr="00BA63AD" w:rsidTr="00467343">
        <w:trPr>
          <w:trHeight w:val="320"/>
        </w:trPr>
        <w:tc>
          <w:tcPr>
            <w:tcW w:w="3119" w:type="dxa"/>
          </w:tcPr>
          <w:p w:rsidR="00CE650E" w:rsidRPr="00BA63AD" w:rsidRDefault="002053B2" w:rsidP="00BA63AD">
            <w:pPr>
              <w:pStyle w:val="TableParagraph"/>
              <w:spacing w:before="0" w:line="360" w:lineRule="auto"/>
              <w:rPr>
                <w:b/>
                <w:sz w:val="20"/>
                <w:szCs w:val="20"/>
              </w:rPr>
            </w:pPr>
            <w:r w:rsidRPr="00BA63AD">
              <w:rPr>
                <w:b/>
                <w:sz w:val="20"/>
                <w:szCs w:val="20"/>
              </w:rPr>
              <w:t>SECCIÓN 4</w:t>
            </w:r>
          </w:p>
        </w:tc>
        <w:tc>
          <w:tcPr>
            <w:tcW w:w="1559" w:type="dxa"/>
          </w:tcPr>
          <w:p w:rsidR="00CE650E" w:rsidRPr="00BA63AD" w:rsidRDefault="00CE650E" w:rsidP="00BA63AD">
            <w:pPr>
              <w:pStyle w:val="TableParagraph"/>
              <w:spacing w:before="0" w:line="360" w:lineRule="auto"/>
              <w:rPr>
                <w:sz w:val="20"/>
                <w:szCs w:val="20"/>
              </w:rPr>
            </w:pPr>
          </w:p>
        </w:tc>
        <w:tc>
          <w:tcPr>
            <w:tcW w:w="1560" w:type="dxa"/>
          </w:tcPr>
          <w:p w:rsidR="00CE650E" w:rsidRPr="00BA63AD" w:rsidRDefault="00CE650E" w:rsidP="00BA63AD">
            <w:pPr>
              <w:pStyle w:val="TableParagraph"/>
              <w:spacing w:before="0" w:line="360" w:lineRule="auto"/>
              <w:rPr>
                <w:sz w:val="20"/>
                <w:szCs w:val="20"/>
              </w:rPr>
            </w:pPr>
          </w:p>
        </w:tc>
        <w:tc>
          <w:tcPr>
            <w:tcW w:w="2694" w:type="dxa"/>
          </w:tcPr>
          <w:p w:rsidR="00CE650E" w:rsidRPr="00BA63AD" w:rsidRDefault="00CE650E" w:rsidP="00BA63AD">
            <w:pPr>
              <w:pStyle w:val="TableParagraph"/>
              <w:spacing w:before="0" w:line="360" w:lineRule="auto"/>
              <w:rPr>
                <w:sz w:val="20"/>
                <w:szCs w:val="20"/>
              </w:rPr>
            </w:pPr>
          </w:p>
        </w:tc>
      </w:tr>
      <w:tr w:rsidR="00CE650E" w:rsidRPr="00BA63AD" w:rsidTr="00467343">
        <w:trPr>
          <w:trHeight w:val="320"/>
        </w:trPr>
        <w:tc>
          <w:tcPr>
            <w:tcW w:w="3119" w:type="dxa"/>
          </w:tcPr>
          <w:p w:rsidR="00CE650E" w:rsidRPr="00BA63AD" w:rsidRDefault="002053B2" w:rsidP="00BA63AD">
            <w:pPr>
              <w:pStyle w:val="TableParagraph"/>
              <w:spacing w:before="0" w:line="360" w:lineRule="auto"/>
              <w:rPr>
                <w:sz w:val="20"/>
                <w:szCs w:val="20"/>
              </w:rPr>
            </w:pPr>
            <w:r w:rsidRPr="00BA63AD">
              <w:rPr>
                <w:sz w:val="20"/>
                <w:szCs w:val="20"/>
              </w:rPr>
              <w:t>De la calle 17 a la calle 21</w:t>
            </w:r>
          </w:p>
        </w:tc>
        <w:tc>
          <w:tcPr>
            <w:tcW w:w="1559" w:type="dxa"/>
          </w:tcPr>
          <w:p w:rsidR="00CE650E" w:rsidRPr="00BA63AD" w:rsidRDefault="002053B2" w:rsidP="00BA63AD">
            <w:pPr>
              <w:pStyle w:val="TableParagraph"/>
              <w:spacing w:before="0" w:line="360" w:lineRule="auto"/>
              <w:jc w:val="center"/>
              <w:rPr>
                <w:sz w:val="20"/>
                <w:szCs w:val="20"/>
              </w:rPr>
            </w:pPr>
            <w:r w:rsidRPr="00BA63AD">
              <w:rPr>
                <w:sz w:val="20"/>
                <w:szCs w:val="20"/>
              </w:rPr>
              <w:t>20</w:t>
            </w:r>
          </w:p>
        </w:tc>
        <w:tc>
          <w:tcPr>
            <w:tcW w:w="1560" w:type="dxa"/>
          </w:tcPr>
          <w:p w:rsidR="00CE650E" w:rsidRPr="00BA63AD" w:rsidRDefault="002053B2" w:rsidP="00BA63AD">
            <w:pPr>
              <w:pStyle w:val="TableParagraph"/>
              <w:spacing w:before="0" w:line="360" w:lineRule="auto"/>
              <w:jc w:val="center"/>
              <w:rPr>
                <w:sz w:val="20"/>
                <w:szCs w:val="20"/>
              </w:rPr>
            </w:pPr>
            <w:r w:rsidRPr="00BA63AD">
              <w:rPr>
                <w:sz w:val="20"/>
                <w:szCs w:val="20"/>
              </w:rPr>
              <w:t>24</w:t>
            </w:r>
          </w:p>
        </w:tc>
        <w:tc>
          <w:tcPr>
            <w:tcW w:w="2694" w:type="dxa"/>
          </w:tcPr>
          <w:p w:rsidR="00CE650E" w:rsidRPr="00BA63AD" w:rsidRDefault="002053B2" w:rsidP="00BA63AD">
            <w:pPr>
              <w:pStyle w:val="TableParagraph"/>
              <w:spacing w:before="0" w:line="360" w:lineRule="auto"/>
              <w:jc w:val="right"/>
              <w:rPr>
                <w:sz w:val="20"/>
                <w:szCs w:val="20"/>
              </w:rPr>
            </w:pPr>
            <w:r w:rsidRPr="00BA63AD">
              <w:rPr>
                <w:sz w:val="20"/>
                <w:szCs w:val="20"/>
              </w:rPr>
              <w:t>$ 40.00</w:t>
            </w:r>
          </w:p>
        </w:tc>
      </w:tr>
      <w:tr w:rsidR="00CE650E" w:rsidRPr="00BA63AD" w:rsidTr="00467343">
        <w:trPr>
          <w:trHeight w:val="320"/>
        </w:trPr>
        <w:tc>
          <w:tcPr>
            <w:tcW w:w="3119" w:type="dxa"/>
          </w:tcPr>
          <w:p w:rsidR="00CE650E" w:rsidRPr="00BA63AD" w:rsidRDefault="002053B2" w:rsidP="00BA63AD">
            <w:pPr>
              <w:pStyle w:val="TableParagraph"/>
              <w:spacing w:before="0" w:line="360" w:lineRule="auto"/>
              <w:rPr>
                <w:sz w:val="20"/>
                <w:szCs w:val="20"/>
              </w:rPr>
            </w:pPr>
            <w:r w:rsidRPr="00BA63AD">
              <w:rPr>
                <w:sz w:val="20"/>
                <w:szCs w:val="20"/>
              </w:rPr>
              <w:t>De la calle 20 a la calle 24</w:t>
            </w:r>
          </w:p>
        </w:tc>
        <w:tc>
          <w:tcPr>
            <w:tcW w:w="1559" w:type="dxa"/>
          </w:tcPr>
          <w:p w:rsidR="00CE650E" w:rsidRPr="00BA63AD" w:rsidRDefault="002053B2" w:rsidP="00BA63AD">
            <w:pPr>
              <w:pStyle w:val="TableParagraph"/>
              <w:spacing w:before="0" w:line="360" w:lineRule="auto"/>
              <w:jc w:val="center"/>
              <w:rPr>
                <w:sz w:val="20"/>
                <w:szCs w:val="20"/>
              </w:rPr>
            </w:pPr>
            <w:r w:rsidRPr="00BA63AD">
              <w:rPr>
                <w:sz w:val="20"/>
                <w:szCs w:val="20"/>
              </w:rPr>
              <w:t>17</w:t>
            </w:r>
          </w:p>
        </w:tc>
        <w:tc>
          <w:tcPr>
            <w:tcW w:w="1560" w:type="dxa"/>
          </w:tcPr>
          <w:p w:rsidR="00CE650E" w:rsidRPr="00BA63AD" w:rsidRDefault="002053B2" w:rsidP="00BA63AD">
            <w:pPr>
              <w:pStyle w:val="TableParagraph"/>
              <w:spacing w:before="0" w:line="360" w:lineRule="auto"/>
              <w:jc w:val="center"/>
              <w:rPr>
                <w:sz w:val="20"/>
                <w:szCs w:val="20"/>
              </w:rPr>
            </w:pPr>
            <w:r w:rsidRPr="00BA63AD">
              <w:rPr>
                <w:sz w:val="20"/>
                <w:szCs w:val="20"/>
              </w:rPr>
              <w:t>21</w:t>
            </w:r>
          </w:p>
        </w:tc>
        <w:tc>
          <w:tcPr>
            <w:tcW w:w="2694" w:type="dxa"/>
          </w:tcPr>
          <w:p w:rsidR="00CE650E" w:rsidRPr="00BA63AD" w:rsidRDefault="002053B2" w:rsidP="00BA63AD">
            <w:pPr>
              <w:pStyle w:val="TableParagraph"/>
              <w:spacing w:before="0" w:line="360" w:lineRule="auto"/>
              <w:jc w:val="right"/>
              <w:rPr>
                <w:sz w:val="20"/>
                <w:szCs w:val="20"/>
              </w:rPr>
            </w:pPr>
            <w:r w:rsidRPr="00BA63AD">
              <w:rPr>
                <w:sz w:val="20"/>
                <w:szCs w:val="20"/>
              </w:rPr>
              <w:t>$ 27.00</w:t>
            </w:r>
          </w:p>
        </w:tc>
      </w:tr>
      <w:tr w:rsidR="00CE650E" w:rsidRPr="00BA63AD" w:rsidTr="00467343">
        <w:trPr>
          <w:trHeight w:val="320"/>
        </w:trPr>
        <w:tc>
          <w:tcPr>
            <w:tcW w:w="3119" w:type="dxa"/>
          </w:tcPr>
          <w:p w:rsidR="00CE650E" w:rsidRPr="00BA63AD" w:rsidRDefault="002053B2" w:rsidP="00BA63AD">
            <w:pPr>
              <w:pStyle w:val="TableParagraph"/>
              <w:spacing w:before="0" w:line="360" w:lineRule="auto"/>
              <w:rPr>
                <w:sz w:val="20"/>
                <w:szCs w:val="20"/>
              </w:rPr>
            </w:pPr>
            <w:r w:rsidRPr="00BA63AD">
              <w:rPr>
                <w:sz w:val="20"/>
                <w:szCs w:val="20"/>
              </w:rPr>
              <w:t>De la calle 11 a la calle 21</w:t>
            </w:r>
          </w:p>
        </w:tc>
        <w:tc>
          <w:tcPr>
            <w:tcW w:w="1559" w:type="dxa"/>
          </w:tcPr>
          <w:p w:rsidR="00CE650E" w:rsidRPr="00BA63AD" w:rsidRDefault="002053B2" w:rsidP="00BA63AD">
            <w:pPr>
              <w:pStyle w:val="TableParagraph"/>
              <w:spacing w:before="0" w:line="360" w:lineRule="auto"/>
              <w:jc w:val="center"/>
              <w:rPr>
                <w:sz w:val="20"/>
                <w:szCs w:val="20"/>
              </w:rPr>
            </w:pPr>
            <w:r w:rsidRPr="00BA63AD">
              <w:rPr>
                <w:sz w:val="20"/>
                <w:szCs w:val="20"/>
              </w:rPr>
              <w:t>24</w:t>
            </w:r>
          </w:p>
        </w:tc>
        <w:tc>
          <w:tcPr>
            <w:tcW w:w="1560" w:type="dxa"/>
          </w:tcPr>
          <w:p w:rsidR="00CE650E" w:rsidRPr="00BA63AD" w:rsidRDefault="002053B2" w:rsidP="00BA63AD">
            <w:pPr>
              <w:pStyle w:val="TableParagraph"/>
              <w:spacing w:before="0" w:line="360" w:lineRule="auto"/>
              <w:jc w:val="center"/>
              <w:rPr>
                <w:sz w:val="20"/>
                <w:szCs w:val="20"/>
              </w:rPr>
            </w:pPr>
            <w:r w:rsidRPr="00BA63AD">
              <w:rPr>
                <w:sz w:val="20"/>
                <w:szCs w:val="20"/>
              </w:rPr>
              <w:t>30</w:t>
            </w:r>
          </w:p>
        </w:tc>
        <w:tc>
          <w:tcPr>
            <w:tcW w:w="2694" w:type="dxa"/>
          </w:tcPr>
          <w:p w:rsidR="00CE650E" w:rsidRPr="00BA63AD" w:rsidRDefault="002053B2" w:rsidP="00BA63AD">
            <w:pPr>
              <w:pStyle w:val="TableParagraph"/>
              <w:spacing w:before="0" w:line="360" w:lineRule="auto"/>
              <w:jc w:val="right"/>
              <w:rPr>
                <w:sz w:val="20"/>
                <w:szCs w:val="20"/>
              </w:rPr>
            </w:pPr>
            <w:r w:rsidRPr="00BA63AD">
              <w:rPr>
                <w:sz w:val="20"/>
                <w:szCs w:val="20"/>
              </w:rPr>
              <w:t>$ 27.00</w:t>
            </w:r>
          </w:p>
        </w:tc>
      </w:tr>
      <w:tr w:rsidR="00CE650E" w:rsidRPr="00BA63AD" w:rsidTr="00467343">
        <w:trPr>
          <w:trHeight w:val="320"/>
        </w:trPr>
        <w:tc>
          <w:tcPr>
            <w:tcW w:w="3119" w:type="dxa"/>
          </w:tcPr>
          <w:p w:rsidR="00CE650E" w:rsidRPr="00BA63AD" w:rsidRDefault="002053B2" w:rsidP="00BA63AD">
            <w:pPr>
              <w:pStyle w:val="TableParagraph"/>
              <w:spacing w:before="0" w:line="360" w:lineRule="auto"/>
              <w:rPr>
                <w:sz w:val="20"/>
                <w:szCs w:val="20"/>
              </w:rPr>
            </w:pPr>
            <w:r w:rsidRPr="00BA63AD">
              <w:rPr>
                <w:sz w:val="20"/>
                <w:szCs w:val="20"/>
              </w:rPr>
              <w:t>De la calle 26 a la calle 30</w:t>
            </w:r>
          </w:p>
        </w:tc>
        <w:tc>
          <w:tcPr>
            <w:tcW w:w="1559" w:type="dxa"/>
          </w:tcPr>
          <w:p w:rsidR="00CE650E" w:rsidRPr="00BA63AD" w:rsidRDefault="002053B2" w:rsidP="00BA63AD">
            <w:pPr>
              <w:pStyle w:val="TableParagraph"/>
              <w:spacing w:before="0" w:line="360" w:lineRule="auto"/>
              <w:jc w:val="center"/>
              <w:rPr>
                <w:sz w:val="20"/>
                <w:szCs w:val="20"/>
              </w:rPr>
            </w:pPr>
            <w:r w:rsidRPr="00BA63AD">
              <w:rPr>
                <w:sz w:val="20"/>
                <w:szCs w:val="20"/>
              </w:rPr>
              <w:t>11</w:t>
            </w:r>
          </w:p>
        </w:tc>
        <w:tc>
          <w:tcPr>
            <w:tcW w:w="1560" w:type="dxa"/>
          </w:tcPr>
          <w:p w:rsidR="00CE650E" w:rsidRPr="00BA63AD" w:rsidRDefault="002053B2" w:rsidP="00BA63AD">
            <w:pPr>
              <w:pStyle w:val="TableParagraph"/>
              <w:spacing w:before="0" w:line="360" w:lineRule="auto"/>
              <w:jc w:val="center"/>
              <w:rPr>
                <w:sz w:val="20"/>
                <w:szCs w:val="20"/>
              </w:rPr>
            </w:pPr>
            <w:r w:rsidRPr="00BA63AD">
              <w:rPr>
                <w:sz w:val="20"/>
                <w:szCs w:val="20"/>
              </w:rPr>
              <w:t>21</w:t>
            </w:r>
          </w:p>
        </w:tc>
        <w:tc>
          <w:tcPr>
            <w:tcW w:w="2694" w:type="dxa"/>
          </w:tcPr>
          <w:p w:rsidR="00CE650E" w:rsidRPr="00BA63AD" w:rsidRDefault="002053B2" w:rsidP="00BA63AD">
            <w:pPr>
              <w:pStyle w:val="TableParagraph"/>
              <w:spacing w:before="0" w:line="360" w:lineRule="auto"/>
              <w:jc w:val="right"/>
              <w:rPr>
                <w:sz w:val="20"/>
                <w:szCs w:val="20"/>
              </w:rPr>
            </w:pPr>
            <w:r w:rsidRPr="00BA63AD">
              <w:rPr>
                <w:sz w:val="20"/>
                <w:szCs w:val="20"/>
              </w:rPr>
              <w:t>$ 27.00</w:t>
            </w:r>
          </w:p>
        </w:tc>
      </w:tr>
      <w:tr w:rsidR="00CE650E" w:rsidRPr="00BA63AD" w:rsidTr="00467343">
        <w:trPr>
          <w:trHeight w:val="320"/>
        </w:trPr>
        <w:tc>
          <w:tcPr>
            <w:tcW w:w="3119" w:type="dxa"/>
          </w:tcPr>
          <w:p w:rsidR="00CE650E" w:rsidRPr="00BA63AD" w:rsidRDefault="002053B2" w:rsidP="00BA63AD">
            <w:pPr>
              <w:pStyle w:val="TableParagraph"/>
              <w:spacing w:before="0" w:line="360" w:lineRule="auto"/>
              <w:rPr>
                <w:sz w:val="20"/>
                <w:szCs w:val="20"/>
              </w:rPr>
            </w:pPr>
            <w:r w:rsidRPr="00BA63AD">
              <w:rPr>
                <w:sz w:val="20"/>
                <w:szCs w:val="20"/>
              </w:rPr>
              <w:t>De la calle 11 a la calle 15</w:t>
            </w:r>
          </w:p>
        </w:tc>
        <w:tc>
          <w:tcPr>
            <w:tcW w:w="1559" w:type="dxa"/>
          </w:tcPr>
          <w:p w:rsidR="00CE650E" w:rsidRPr="00BA63AD" w:rsidRDefault="002053B2" w:rsidP="00BA63AD">
            <w:pPr>
              <w:pStyle w:val="TableParagraph"/>
              <w:spacing w:before="0" w:line="360" w:lineRule="auto"/>
              <w:jc w:val="center"/>
              <w:rPr>
                <w:sz w:val="20"/>
                <w:szCs w:val="20"/>
              </w:rPr>
            </w:pPr>
            <w:r w:rsidRPr="00BA63AD">
              <w:rPr>
                <w:sz w:val="20"/>
                <w:szCs w:val="20"/>
              </w:rPr>
              <w:t>20</w:t>
            </w:r>
          </w:p>
        </w:tc>
        <w:tc>
          <w:tcPr>
            <w:tcW w:w="1560" w:type="dxa"/>
          </w:tcPr>
          <w:p w:rsidR="00CE650E" w:rsidRPr="00BA63AD" w:rsidRDefault="002053B2" w:rsidP="00BA63AD">
            <w:pPr>
              <w:pStyle w:val="TableParagraph"/>
              <w:spacing w:before="0" w:line="360" w:lineRule="auto"/>
              <w:jc w:val="center"/>
              <w:rPr>
                <w:sz w:val="20"/>
                <w:szCs w:val="20"/>
              </w:rPr>
            </w:pPr>
            <w:r w:rsidRPr="00BA63AD">
              <w:rPr>
                <w:sz w:val="20"/>
                <w:szCs w:val="20"/>
              </w:rPr>
              <w:t>24</w:t>
            </w:r>
          </w:p>
        </w:tc>
        <w:tc>
          <w:tcPr>
            <w:tcW w:w="2694" w:type="dxa"/>
          </w:tcPr>
          <w:p w:rsidR="00CE650E" w:rsidRPr="00BA63AD" w:rsidRDefault="002053B2" w:rsidP="00BA63AD">
            <w:pPr>
              <w:pStyle w:val="TableParagraph"/>
              <w:spacing w:before="0" w:line="360" w:lineRule="auto"/>
              <w:jc w:val="right"/>
              <w:rPr>
                <w:sz w:val="20"/>
                <w:szCs w:val="20"/>
              </w:rPr>
            </w:pPr>
            <w:r w:rsidRPr="00BA63AD">
              <w:rPr>
                <w:sz w:val="20"/>
                <w:szCs w:val="20"/>
              </w:rPr>
              <w:t>$ 27.00</w:t>
            </w:r>
          </w:p>
        </w:tc>
      </w:tr>
      <w:tr w:rsidR="00CE650E" w:rsidRPr="00BA63AD" w:rsidTr="00467343">
        <w:trPr>
          <w:trHeight w:val="320"/>
        </w:trPr>
        <w:tc>
          <w:tcPr>
            <w:tcW w:w="3119" w:type="dxa"/>
          </w:tcPr>
          <w:p w:rsidR="00CE650E" w:rsidRPr="00BA63AD" w:rsidRDefault="002053B2" w:rsidP="00BA63AD">
            <w:pPr>
              <w:pStyle w:val="TableParagraph"/>
              <w:spacing w:before="0" w:line="360" w:lineRule="auto"/>
              <w:rPr>
                <w:sz w:val="20"/>
                <w:szCs w:val="20"/>
              </w:rPr>
            </w:pPr>
            <w:r w:rsidRPr="00BA63AD">
              <w:rPr>
                <w:sz w:val="20"/>
                <w:szCs w:val="20"/>
              </w:rPr>
              <w:lastRenderedPageBreak/>
              <w:t>De la calle 20 a la calle 24</w:t>
            </w:r>
          </w:p>
        </w:tc>
        <w:tc>
          <w:tcPr>
            <w:tcW w:w="1559" w:type="dxa"/>
          </w:tcPr>
          <w:p w:rsidR="00CE650E" w:rsidRPr="00BA63AD" w:rsidRDefault="002053B2" w:rsidP="00BA63AD">
            <w:pPr>
              <w:pStyle w:val="TableParagraph"/>
              <w:spacing w:before="0" w:line="360" w:lineRule="auto"/>
              <w:jc w:val="center"/>
              <w:rPr>
                <w:sz w:val="20"/>
                <w:szCs w:val="20"/>
              </w:rPr>
            </w:pPr>
            <w:r w:rsidRPr="00BA63AD">
              <w:rPr>
                <w:sz w:val="20"/>
                <w:szCs w:val="20"/>
              </w:rPr>
              <w:t>11</w:t>
            </w:r>
          </w:p>
        </w:tc>
        <w:tc>
          <w:tcPr>
            <w:tcW w:w="1560" w:type="dxa"/>
          </w:tcPr>
          <w:p w:rsidR="00CE650E" w:rsidRPr="00BA63AD" w:rsidRDefault="002053B2" w:rsidP="00BA63AD">
            <w:pPr>
              <w:pStyle w:val="TableParagraph"/>
              <w:spacing w:before="0" w:line="360" w:lineRule="auto"/>
              <w:jc w:val="center"/>
              <w:rPr>
                <w:sz w:val="20"/>
                <w:szCs w:val="20"/>
              </w:rPr>
            </w:pPr>
            <w:r w:rsidRPr="00BA63AD">
              <w:rPr>
                <w:sz w:val="20"/>
                <w:szCs w:val="20"/>
              </w:rPr>
              <w:t>17</w:t>
            </w:r>
          </w:p>
        </w:tc>
        <w:tc>
          <w:tcPr>
            <w:tcW w:w="2694" w:type="dxa"/>
          </w:tcPr>
          <w:p w:rsidR="00CE650E" w:rsidRPr="00BA63AD" w:rsidRDefault="002053B2" w:rsidP="00BA63AD">
            <w:pPr>
              <w:pStyle w:val="TableParagraph"/>
              <w:spacing w:before="0" w:line="360" w:lineRule="auto"/>
              <w:jc w:val="right"/>
              <w:rPr>
                <w:sz w:val="20"/>
                <w:szCs w:val="20"/>
              </w:rPr>
            </w:pPr>
            <w:r w:rsidRPr="00BA63AD">
              <w:rPr>
                <w:sz w:val="20"/>
                <w:szCs w:val="20"/>
              </w:rPr>
              <w:t>$ 27.00</w:t>
            </w:r>
          </w:p>
        </w:tc>
      </w:tr>
      <w:tr w:rsidR="00CE650E" w:rsidRPr="00BA63AD" w:rsidTr="00467343">
        <w:trPr>
          <w:trHeight w:val="320"/>
        </w:trPr>
        <w:tc>
          <w:tcPr>
            <w:tcW w:w="3119" w:type="dxa"/>
          </w:tcPr>
          <w:p w:rsidR="00CE650E" w:rsidRPr="00BA63AD" w:rsidRDefault="002053B2" w:rsidP="00BA63AD">
            <w:pPr>
              <w:pStyle w:val="TableParagraph"/>
              <w:spacing w:before="0" w:line="360" w:lineRule="auto"/>
              <w:rPr>
                <w:sz w:val="20"/>
                <w:szCs w:val="20"/>
              </w:rPr>
            </w:pPr>
            <w:r w:rsidRPr="00BA63AD">
              <w:rPr>
                <w:sz w:val="20"/>
                <w:szCs w:val="20"/>
              </w:rPr>
              <w:t>Resto de la sección</w:t>
            </w:r>
          </w:p>
        </w:tc>
        <w:tc>
          <w:tcPr>
            <w:tcW w:w="1559" w:type="dxa"/>
          </w:tcPr>
          <w:p w:rsidR="00CE650E" w:rsidRPr="00BA63AD" w:rsidRDefault="00CE650E" w:rsidP="00BA63AD">
            <w:pPr>
              <w:pStyle w:val="TableParagraph"/>
              <w:spacing w:before="0" w:line="360" w:lineRule="auto"/>
              <w:rPr>
                <w:sz w:val="20"/>
                <w:szCs w:val="20"/>
              </w:rPr>
            </w:pPr>
          </w:p>
        </w:tc>
        <w:tc>
          <w:tcPr>
            <w:tcW w:w="1560" w:type="dxa"/>
          </w:tcPr>
          <w:p w:rsidR="00CE650E" w:rsidRPr="00BA63AD" w:rsidRDefault="00CE650E" w:rsidP="00BA63AD">
            <w:pPr>
              <w:pStyle w:val="TableParagraph"/>
              <w:spacing w:before="0" w:line="360" w:lineRule="auto"/>
              <w:rPr>
                <w:sz w:val="20"/>
                <w:szCs w:val="20"/>
              </w:rPr>
            </w:pPr>
          </w:p>
        </w:tc>
        <w:tc>
          <w:tcPr>
            <w:tcW w:w="2694" w:type="dxa"/>
          </w:tcPr>
          <w:p w:rsidR="00CE650E" w:rsidRPr="00BA63AD" w:rsidRDefault="00CE650E" w:rsidP="00BA63AD">
            <w:pPr>
              <w:pStyle w:val="TableParagraph"/>
              <w:spacing w:before="0" w:line="360" w:lineRule="auto"/>
              <w:rPr>
                <w:sz w:val="20"/>
                <w:szCs w:val="20"/>
              </w:rPr>
            </w:pPr>
          </w:p>
        </w:tc>
      </w:tr>
    </w:tbl>
    <w:p w:rsidR="00CE650E" w:rsidRPr="00BA63AD" w:rsidRDefault="00CE650E" w:rsidP="00BA63AD">
      <w:pPr>
        <w:pStyle w:val="Textoindependiente"/>
        <w:spacing w:line="360" w:lineRule="auto"/>
        <w:rPr>
          <w:b/>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1559"/>
        <w:gridCol w:w="1419"/>
        <w:gridCol w:w="2734"/>
      </w:tblGrid>
      <w:tr w:rsidR="00CE650E" w:rsidRPr="00BA63AD" w:rsidTr="00467343">
        <w:trPr>
          <w:trHeight w:val="327"/>
        </w:trPr>
        <w:tc>
          <w:tcPr>
            <w:tcW w:w="3119" w:type="dxa"/>
          </w:tcPr>
          <w:p w:rsidR="00CE650E" w:rsidRPr="00BA63AD" w:rsidRDefault="002053B2" w:rsidP="00467343">
            <w:pPr>
              <w:pStyle w:val="TableParagraph"/>
              <w:spacing w:before="0" w:line="360" w:lineRule="auto"/>
              <w:jc w:val="center"/>
              <w:rPr>
                <w:b/>
                <w:sz w:val="20"/>
                <w:szCs w:val="20"/>
              </w:rPr>
            </w:pPr>
            <w:r w:rsidRPr="00BA63AD">
              <w:rPr>
                <w:b/>
                <w:sz w:val="20"/>
                <w:szCs w:val="20"/>
              </w:rPr>
              <w:t>Rústico</w:t>
            </w:r>
          </w:p>
        </w:tc>
        <w:tc>
          <w:tcPr>
            <w:tcW w:w="1559" w:type="dxa"/>
          </w:tcPr>
          <w:p w:rsidR="00CE650E" w:rsidRPr="00BA63AD" w:rsidRDefault="00CE650E" w:rsidP="00467343">
            <w:pPr>
              <w:pStyle w:val="TableParagraph"/>
              <w:spacing w:before="0" w:line="360" w:lineRule="auto"/>
              <w:rPr>
                <w:sz w:val="20"/>
                <w:szCs w:val="20"/>
              </w:rPr>
            </w:pPr>
          </w:p>
        </w:tc>
        <w:tc>
          <w:tcPr>
            <w:tcW w:w="1419" w:type="dxa"/>
          </w:tcPr>
          <w:p w:rsidR="00CE650E" w:rsidRPr="00BA63AD" w:rsidRDefault="00CE650E" w:rsidP="00467343">
            <w:pPr>
              <w:pStyle w:val="TableParagraph"/>
              <w:spacing w:before="0" w:line="360" w:lineRule="auto"/>
              <w:rPr>
                <w:sz w:val="20"/>
                <w:szCs w:val="20"/>
              </w:rPr>
            </w:pPr>
          </w:p>
        </w:tc>
        <w:tc>
          <w:tcPr>
            <w:tcW w:w="2734" w:type="dxa"/>
          </w:tcPr>
          <w:p w:rsidR="00CE650E" w:rsidRPr="00BA63AD" w:rsidRDefault="002053B2" w:rsidP="00467343">
            <w:pPr>
              <w:pStyle w:val="TableParagraph"/>
              <w:spacing w:before="0" w:line="360" w:lineRule="auto"/>
              <w:jc w:val="center"/>
              <w:rPr>
                <w:b/>
                <w:sz w:val="20"/>
                <w:szCs w:val="20"/>
              </w:rPr>
            </w:pPr>
            <w:r w:rsidRPr="00BA63AD">
              <w:rPr>
                <w:b/>
                <w:sz w:val="20"/>
                <w:szCs w:val="20"/>
              </w:rPr>
              <w:t>$ por Ha.</w:t>
            </w:r>
          </w:p>
        </w:tc>
      </w:tr>
      <w:tr w:rsidR="00CE650E" w:rsidRPr="00BA63AD" w:rsidTr="00467343">
        <w:trPr>
          <w:trHeight w:val="261"/>
        </w:trPr>
        <w:tc>
          <w:tcPr>
            <w:tcW w:w="3119" w:type="dxa"/>
          </w:tcPr>
          <w:p w:rsidR="00CE650E" w:rsidRPr="00BA63AD" w:rsidRDefault="002053B2" w:rsidP="00467343">
            <w:pPr>
              <w:pStyle w:val="TableParagraph"/>
              <w:spacing w:before="0" w:line="360" w:lineRule="auto"/>
              <w:rPr>
                <w:sz w:val="20"/>
                <w:szCs w:val="20"/>
              </w:rPr>
            </w:pPr>
            <w:r w:rsidRPr="00BA63AD">
              <w:rPr>
                <w:sz w:val="20"/>
                <w:szCs w:val="20"/>
              </w:rPr>
              <w:t>Brecha</w:t>
            </w:r>
          </w:p>
        </w:tc>
        <w:tc>
          <w:tcPr>
            <w:tcW w:w="1559" w:type="dxa"/>
          </w:tcPr>
          <w:p w:rsidR="00CE650E" w:rsidRPr="00BA63AD" w:rsidRDefault="00CE650E" w:rsidP="00467343">
            <w:pPr>
              <w:pStyle w:val="TableParagraph"/>
              <w:spacing w:before="0" w:line="360" w:lineRule="auto"/>
              <w:rPr>
                <w:sz w:val="20"/>
                <w:szCs w:val="20"/>
              </w:rPr>
            </w:pPr>
          </w:p>
        </w:tc>
        <w:tc>
          <w:tcPr>
            <w:tcW w:w="1419" w:type="dxa"/>
          </w:tcPr>
          <w:p w:rsidR="00CE650E" w:rsidRPr="00BA63AD" w:rsidRDefault="00CE650E" w:rsidP="00467343">
            <w:pPr>
              <w:pStyle w:val="TableParagraph"/>
              <w:spacing w:before="0" w:line="360" w:lineRule="auto"/>
              <w:rPr>
                <w:sz w:val="20"/>
                <w:szCs w:val="20"/>
              </w:rPr>
            </w:pPr>
          </w:p>
        </w:tc>
        <w:tc>
          <w:tcPr>
            <w:tcW w:w="2734" w:type="dxa"/>
          </w:tcPr>
          <w:p w:rsidR="00CE650E" w:rsidRPr="00BA63AD" w:rsidRDefault="002053B2" w:rsidP="00467343">
            <w:pPr>
              <w:pStyle w:val="TableParagraph"/>
              <w:spacing w:before="0" w:line="360" w:lineRule="auto"/>
              <w:jc w:val="right"/>
              <w:rPr>
                <w:sz w:val="20"/>
                <w:szCs w:val="20"/>
              </w:rPr>
            </w:pPr>
            <w:r w:rsidRPr="00BA63AD">
              <w:rPr>
                <w:sz w:val="20"/>
                <w:szCs w:val="20"/>
              </w:rPr>
              <w:t>$ 250.00</w:t>
            </w:r>
          </w:p>
        </w:tc>
      </w:tr>
      <w:tr w:rsidR="00CE650E" w:rsidRPr="00BA63AD" w:rsidTr="00467343">
        <w:trPr>
          <w:trHeight w:val="268"/>
        </w:trPr>
        <w:tc>
          <w:tcPr>
            <w:tcW w:w="3119" w:type="dxa"/>
          </w:tcPr>
          <w:p w:rsidR="00CE650E" w:rsidRPr="00BA63AD" w:rsidRDefault="002053B2" w:rsidP="00467343">
            <w:pPr>
              <w:pStyle w:val="TableParagraph"/>
              <w:spacing w:before="0" w:line="360" w:lineRule="auto"/>
              <w:rPr>
                <w:sz w:val="20"/>
                <w:szCs w:val="20"/>
              </w:rPr>
            </w:pPr>
            <w:r w:rsidRPr="00BA63AD">
              <w:rPr>
                <w:sz w:val="20"/>
                <w:szCs w:val="20"/>
              </w:rPr>
              <w:t>Camino Blanco</w:t>
            </w:r>
          </w:p>
        </w:tc>
        <w:tc>
          <w:tcPr>
            <w:tcW w:w="1559" w:type="dxa"/>
          </w:tcPr>
          <w:p w:rsidR="00CE650E" w:rsidRPr="00BA63AD" w:rsidRDefault="00CE650E" w:rsidP="00467343">
            <w:pPr>
              <w:pStyle w:val="TableParagraph"/>
              <w:spacing w:before="0" w:line="360" w:lineRule="auto"/>
              <w:rPr>
                <w:sz w:val="20"/>
                <w:szCs w:val="20"/>
              </w:rPr>
            </w:pPr>
          </w:p>
        </w:tc>
        <w:tc>
          <w:tcPr>
            <w:tcW w:w="1419" w:type="dxa"/>
          </w:tcPr>
          <w:p w:rsidR="00CE650E" w:rsidRPr="00BA63AD" w:rsidRDefault="00CE650E" w:rsidP="00467343">
            <w:pPr>
              <w:pStyle w:val="TableParagraph"/>
              <w:spacing w:before="0" w:line="360" w:lineRule="auto"/>
              <w:rPr>
                <w:sz w:val="20"/>
                <w:szCs w:val="20"/>
              </w:rPr>
            </w:pPr>
          </w:p>
        </w:tc>
        <w:tc>
          <w:tcPr>
            <w:tcW w:w="2734" w:type="dxa"/>
          </w:tcPr>
          <w:p w:rsidR="00CE650E" w:rsidRPr="00BA63AD" w:rsidRDefault="002053B2" w:rsidP="00467343">
            <w:pPr>
              <w:pStyle w:val="TableParagraph"/>
              <w:spacing w:before="0" w:line="360" w:lineRule="auto"/>
              <w:jc w:val="right"/>
              <w:rPr>
                <w:sz w:val="20"/>
                <w:szCs w:val="20"/>
              </w:rPr>
            </w:pPr>
            <w:r w:rsidRPr="00BA63AD">
              <w:rPr>
                <w:sz w:val="20"/>
                <w:szCs w:val="20"/>
              </w:rPr>
              <w:t>$ 497.00</w:t>
            </w:r>
          </w:p>
        </w:tc>
      </w:tr>
      <w:tr w:rsidR="00CE650E" w:rsidRPr="00BA63AD" w:rsidTr="00467343">
        <w:trPr>
          <w:trHeight w:val="276"/>
        </w:trPr>
        <w:tc>
          <w:tcPr>
            <w:tcW w:w="3119" w:type="dxa"/>
          </w:tcPr>
          <w:p w:rsidR="00CE650E" w:rsidRPr="00BA63AD" w:rsidRDefault="002053B2" w:rsidP="00467343">
            <w:pPr>
              <w:pStyle w:val="TableParagraph"/>
              <w:spacing w:before="0" w:line="360" w:lineRule="auto"/>
              <w:rPr>
                <w:sz w:val="20"/>
                <w:szCs w:val="20"/>
              </w:rPr>
            </w:pPr>
            <w:r w:rsidRPr="00BA63AD">
              <w:rPr>
                <w:sz w:val="20"/>
                <w:szCs w:val="20"/>
              </w:rPr>
              <w:t>Carretera</w:t>
            </w:r>
          </w:p>
        </w:tc>
        <w:tc>
          <w:tcPr>
            <w:tcW w:w="1559" w:type="dxa"/>
          </w:tcPr>
          <w:p w:rsidR="00CE650E" w:rsidRPr="00BA63AD" w:rsidRDefault="00CE650E" w:rsidP="00467343">
            <w:pPr>
              <w:pStyle w:val="TableParagraph"/>
              <w:spacing w:before="0" w:line="360" w:lineRule="auto"/>
              <w:rPr>
                <w:sz w:val="20"/>
                <w:szCs w:val="20"/>
              </w:rPr>
            </w:pPr>
          </w:p>
        </w:tc>
        <w:tc>
          <w:tcPr>
            <w:tcW w:w="1419" w:type="dxa"/>
          </w:tcPr>
          <w:p w:rsidR="00CE650E" w:rsidRPr="00BA63AD" w:rsidRDefault="00CE650E" w:rsidP="00467343">
            <w:pPr>
              <w:pStyle w:val="TableParagraph"/>
              <w:spacing w:before="0" w:line="360" w:lineRule="auto"/>
              <w:rPr>
                <w:sz w:val="20"/>
                <w:szCs w:val="20"/>
              </w:rPr>
            </w:pPr>
          </w:p>
        </w:tc>
        <w:tc>
          <w:tcPr>
            <w:tcW w:w="2734" w:type="dxa"/>
          </w:tcPr>
          <w:p w:rsidR="00CE650E" w:rsidRPr="00BA63AD" w:rsidRDefault="002053B2" w:rsidP="00467343">
            <w:pPr>
              <w:pStyle w:val="TableParagraph"/>
              <w:spacing w:before="0" w:line="360" w:lineRule="auto"/>
              <w:jc w:val="right"/>
              <w:rPr>
                <w:sz w:val="20"/>
                <w:szCs w:val="20"/>
              </w:rPr>
            </w:pPr>
            <w:r w:rsidRPr="00BA63AD">
              <w:rPr>
                <w:sz w:val="20"/>
                <w:szCs w:val="20"/>
              </w:rPr>
              <w:t>$ 744.00</w:t>
            </w:r>
          </w:p>
        </w:tc>
      </w:tr>
    </w:tbl>
    <w:p w:rsidR="00CE650E" w:rsidRPr="00BA63AD" w:rsidRDefault="00CE650E" w:rsidP="00BA63AD">
      <w:pPr>
        <w:pStyle w:val="Textoindependiente"/>
        <w:spacing w:line="360" w:lineRule="auto"/>
        <w:rPr>
          <w:b/>
        </w:rPr>
      </w:pPr>
    </w:p>
    <w:p w:rsidR="00CE650E" w:rsidRPr="00BA63AD" w:rsidRDefault="002053B2" w:rsidP="00BA63AD">
      <w:pPr>
        <w:spacing w:line="360" w:lineRule="auto"/>
        <w:jc w:val="center"/>
        <w:rPr>
          <w:b/>
          <w:sz w:val="20"/>
          <w:szCs w:val="20"/>
        </w:rPr>
      </w:pPr>
      <w:r w:rsidRPr="00BA63AD">
        <w:rPr>
          <w:b/>
          <w:sz w:val="20"/>
          <w:szCs w:val="20"/>
        </w:rPr>
        <w:t>VALORES UNITARIOS DE CONSTRUCCIÓN</w:t>
      </w:r>
    </w:p>
    <w:tbl>
      <w:tblPr>
        <w:tblStyle w:val="TableNormal"/>
        <w:tblW w:w="8830"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7"/>
        <w:gridCol w:w="2207"/>
        <w:gridCol w:w="2208"/>
        <w:gridCol w:w="2208"/>
      </w:tblGrid>
      <w:tr w:rsidR="00CE650E" w:rsidRPr="00BA63AD" w:rsidTr="00F960EF">
        <w:trPr>
          <w:trHeight w:val="712"/>
        </w:trPr>
        <w:tc>
          <w:tcPr>
            <w:tcW w:w="2207" w:type="dxa"/>
          </w:tcPr>
          <w:p w:rsidR="00CE650E" w:rsidRPr="00BA63AD" w:rsidRDefault="00CE650E" w:rsidP="00BA63AD">
            <w:pPr>
              <w:pStyle w:val="TableParagraph"/>
              <w:spacing w:before="0" w:line="360" w:lineRule="auto"/>
              <w:rPr>
                <w:sz w:val="20"/>
                <w:szCs w:val="20"/>
              </w:rPr>
            </w:pPr>
          </w:p>
        </w:tc>
        <w:tc>
          <w:tcPr>
            <w:tcW w:w="2207" w:type="dxa"/>
          </w:tcPr>
          <w:p w:rsidR="00CE650E" w:rsidRPr="00BA63AD" w:rsidRDefault="002053B2" w:rsidP="00467343">
            <w:pPr>
              <w:pStyle w:val="TableParagraph"/>
              <w:spacing w:before="0" w:line="360" w:lineRule="auto"/>
              <w:jc w:val="center"/>
              <w:rPr>
                <w:b/>
                <w:sz w:val="20"/>
                <w:szCs w:val="20"/>
              </w:rPr>
            </w:pPr>
            <w:r w:rsidRPr="00BA63AD">
              <w:rPr>
                <w:b/>
                <w:sz w:val="20"/>
                <w:szCs w:val="20"/>
              </w:rPr>
              <w:t>ÁREA CENTRO</w:t>
            </w:r>
          </w:p>
        </w:tc>
        <w:tc>
          <w:tcPr>
            <w:tcW w:w="2208" w:type="dxa"/>
          </w:tcPr>
          <w:p w:rsidR="00CE650E" w:rsidRPr="00BA63AD" w:rsidRDefault="002053B2" w:rsidP="00BA63AD">
            <w:pPr>
              <w:pStyle w:val="TableParagraph"/>
              <w:spacing w:before="0" w:line="360" w:lineRule="auto"/>
              <w:jc w:val="center"/>
              <w:rPr>
                <w:b/>
                <w:sz w:val="20"/>
                <w:szCs w:val="20"/>
              </w:rPr>
            </w:pPr>
            <w:r w:rsidRPr="00BA63AD">
              <w:rPr>
                <w:b/>
                <w:sz w:val="20"/>
                <w:szCs w:val="20"/>
              </w:rPr>
              <w:t>ÁREA MEDIA</w:t>
            </w:r>
          </w:p>
          <w:p w:rsidR="00CE650E" w:rsidRPr="00BA63AD" w:rsidRDefault="002053B2" w:rsidP="00BA63AD">
            <w:pPr>
              <w:pStyle w:val="TableParagraph"/>
              <w:spacing w:before="0" w:line="360" w:lineRule="auto"/>
              <w:jc w:val="center"/>
              <w:rPr>
                <w:b/>
                <w:sz w:val="20"/>
                <w:szCs w:val="20"/>
              </w:rPr>
            </w:pPr>
            <w:r w:rsidRPr="00BA63AD">
              <w:rPr>
                <w:b/>
                <w:sz w:val="20"/>
                <w:szCs w:val="20"/>
              </w:rPr>
              <w:t>$ POR M2</w:t>
            </w:r>
          </w:p>
        </w:tc>
        <w:tc>
          <w:tcPr>
            <w:tcW w:w="2208" w:type="dxa"/>
          </w:tcPr>
          <w:p w:rsidR="00CE650E" w:rsidRPr="00BA63AD" w:rsidRDefault="002053B2" w:rsidP="00467343">
            <w:pPr>
              <w:pStyle w:val="TableParagraph"/>
              <w:spacing w:before="0" w:line="360" w:lineRule="auto"/>
              <w:jc w:val="center"/>
              <w:rPr>
                <w:b/>
                <w:sz w:val="20"/>
                <w:szCs w:val="20"/>
              </w:rPr>
            </w:pPr>
            <w:r w:rsidRPr="00BA63AD">
              <w:rPr>
                <w:b/>
                <w:sz w:val="20"/>
                <w:szCs w:val="20"/>
              </w:rPr>
              <w:t>PERIFERIA</w:t>
            </w:r>
          </w:p>
          <w:p w:rsidR="00CE650E" w:rsidRPr="00BA63AD" w:rsidRDefault="002053B2" w:rsidP="00467343">
            <w:pPr>
              <w:pStyle w:val="TableParagraph"/>
              <w:spacing w:before="0" w:line="360" w:lineRule="auto"/>
              <w:jc w:val="center"/>
              <w:rPr>
                <w:b/>
                <w:sz w:val="20"/>
                <w:szCs w:val="20"/>
              </w:rPr>
            </w:pPr>
            <w:r w:rsidRPr="00BA63AD">
              <w:rPr>
                <w:b/>
                <w:sz w:val="20"/>
                <w:szCs w:val="20"/>
              </w:rPr>
              <w:t>$ POR</w:t>
            </w:r>
            <w:r w:rsidRPr="00BA63AD">
              <w:rPr>
                <w:b/>
                <w:spacing w:val="-7"/>
                <w:sz w:val="20"/>
                <w:szCs w:val="20"/>
              </w:rPr>
              <w:t xml:space="preserve"> </w:t>
            </w:r>
            <w:r w:rsidRPr="00BA63AD">
              <w:rPr>
                <w:b/>
                <w:sz w:val="20"/>
                <w:szCs w:val="20"/>
              </w:rPr>
              <w:t>M2</w:t>
            </w:r>
          </w:p>
        </w:tc>
      </w:tr>
      <w:tr w:rsidR="00CE650E" w:rsidRPr="00BA63AD" w:rsidTr="00F960EF">
        <w:trPr>
          <w:trHeight w:val="320"/>
        </w:trPr>
        <w:tc>
          <w:tcPr>
            <w:tcW w:w="2207" w:type="dxa"/>
          </w:tcPr>
          <w:p w:rsidR="00CE650E" w:rsidRPr="00BA63AD" w:rsidRDefault="002053B2" w:rsidP="00BA63AD">
            <w:pPr>
              <w:pStyle w:val="TableParagraph"/>
              <w:spacing w:before="0" w:line="360" w:lineRule="auto"/>
              <w:rPr>
                <w:b/>
                <w:sz w:val="20"/>
                <w:szCs w:val="20"/>
              </w:rPr>
            </w:pPr>
            <w:r w:rsidRPr="00BA63AD">
              <w:rPr>
                <w:b/>
                <w:sz w:val="20"/>
                <w:szCs w:val="20"/>
              </w:rPr>
              <w:t>CONCRETO</w:t>
            </w:r>
          </w:p>
        </w:tc>
        <w:tc>
          <w:tcPr>
            <w:tcW w:w="2207" w:type="dxa"/>
          </w:tcPr>
          <w:p w:rsidR="00CE650E" w:rsidRPr="00BA63AD" w:rsidRDefault="00CE650E" w:rsidP="00BA63AD">
            <w:pPr>
              <w:pStyle w:val="TableParagraph"/>
              <w:spacing w:before="0" w:line="360" w:lineRule="auto"/>
              <w:rPr>
                <w:sz w:val="20"/>
                <w:szCs w:val="20"/>
              </w:rPr>
            </w:pPr>
          </w:p>
        </w:tc>
        <w:tc>
          <w:tcPr>
            <w:tcW w:w="2208" w:type="dxa"/>
          </w:tcPr>
          <w:p w:rsidR="00CE650E" w:rsidRPr="00BA63AD" w:rsidRDefault="00CE650E" w:rsidP="00BA63AD">
            <w:pPr>
              <w:pStyle w:val="TableParagraph"/>
              <w:spacing w:before="0" w:line="360" w:lineRule="auto"/>
              <w:rPr>
                <w:sz w:val="20"/>
                <w:szCs w:val="20"/>
              </w:rPr>
            </w:pPr>
          </w:p>
        </w:tc>
        <w:tc>
          <w:tcPr>
            <w:tcW w:w="2208" w:type="dxa"/>
          </w:tcPr>
          <w:p w:rsidR="00CE650E" w:rsidRPr="00BA63AD" w:rsidRDefault="00CE650E" w:rsidP="00BA63AD">
            <w:pPr>
              <w:pStyle w:val="TableParagraph"/>
              <w:spacing w:before="0" w:line="360" w:lineRule="auto"/>
              <w:rPr>
                <w:sz w:val="20"/>
                <w:szCs w:val="20"/>
              </w:rPr>
            </w:pPr>
          </w:p>
        </w:tc>
      </w:tr>
      <w:tr w:rsidR="00CE650E" w:rsidRPr="00BA63AD" w:rsidTr="00F960EF">
        <w:trPr>
          <w:trHeight w:val="320"/>
        </w:trPr>
        <w:tc>
          <w:tcPr>
            <w:tcW w:w="2207" w:type="dxa"/>
          </w:tcPr>
          <w:p w:rsidR="00CE650E" w:rsidRPr="00BA63AD" w:rsidRDefault="002053B2" w:rsidP="00BA63AD">
            <w:pPr>
              <w:pStyle w:val="TableParagraph"/>
              <w:spacing w:before="0" w:line="360" w:lineRule="auto"/>
              <w:rPr>
                <w:sz w:val="20"/>
                <w:szCs w:val="20"/>
              </w:rPr>
            </w:pPr>
            <w:r w:rsidRPr="00BA63AD">
              <w:rPr>
                <w:sz w:val="20"/>
                <w:szCs w:val="20"/>
              </w:rPr>
              <w:t>De lujo</w:t>
            </w:r>
          </w:p>
        </w:tc>
        <w:tc>
          <w:tcPr>
            <w:tcW w:w="2207" w:type="dxa"/>
          </w:tcPr>
          <w:p w:rsidR="00CE650E" w:rsidRPr="00BA63AD" w:rsidRDefault="002053B2" w:rsidP="00BA63AD">
            <w:pPr>
              <w:pStyle w:val="TableParagraph"/>
              <w:spacing w:before="0" w:line="360" w:lineRule="auto"/>
              <w:jc w:val="right"/>
              <w:rPr>
                <w:sz w:val="20"/>
                <w:szCs w:val="20"/>
              </w:rPr>
            </w:pPr>
            <w:r w:rsidRPr="00BA63AD">
              <w:rPr>
                <w:sz w:val="20"/>
                <w:szCs w:val="20"/>
              </w:rPr>
              <w:t>$ 1,700.00</w:t>
            </w:r>
          </w:p>
        </w:tc>
        <w:tc>
          <w:tcPr>
            <w:tcW w:w="2208" w:type="dxa"/>
          </w:tcPr>
          <w:p w:rsidR="00CE650E" w:rsidRPr="00BA63AD" w:rsidRDefault="002053B2" w:rsidP="00BA63AD">
            <w:pPr>
              <w:pStyle w:val="TableParagraph"/>
              <w:spacing w:before="0" w:line="360" w:lineRule="auto"/>
              <w:jc w:val="right"/>
              <w:rPr>
                <w:sz w:val="20"/>
                <w:szCs w:val="20"/>
              </w:rPr>
            </w:pPr>
            <w:r w:rsidRPr="00BA63AD">
              <w:rPr>
                <w:sz w:val="20"/>
                <w:szCs w:val="20"/>
              </w:rPr>
              <w:t>$ 1,300.00</w:t>
            </w:r>
          </w:p>
        </w:tc>
        <w:tc>
          <w:tcPr>
            <w:tcW w:w="2208" w:type="dxa"/>
          </w:tcPr>
          <w:p w:rsidR="00CE650E" w:rsidRPr="00BA63AD" w:rsidRDefault="002053B2" w:rsidP="00BA63AD">
            <w:pPr>
              <w:pStyle w:val="TableParagraph"/>
              <w:spacing w:before="0" w:line="360" w:lineRule="auto"/>
              <w:jc w:val="right"/>
              <w:rPr>
                <w:sz w:val="20"/>
                <w:szCs w:val="20"/>
              </w:rPr>
            </w:pPr>
            <w:r w:rsidRPr="00BA63AD">
              <w:rPr>
                <w:sz w:val="20"/>
                <w:szCs w:val="20"/>
              </w:rPr>
              <w:t>$ 800.00</w:t>
            </w:r>
          </w:p>
        </w:tc>
      </w:tr>
      <w:tr w:rsidR="00CE650E" w:rsidRPr="00BA63AD" w:rsidTr="00F960EF">
        <w:trPr>
          <w:trHeight w:val="320"/>
        </w:trPr>
        <w:tc>
          <w:tcPr>
            <w:tcW w:w="2207" w:type="dxa"/>
          </w:tcPr>
          <w:p w:rsidR="00CE650E" w:rsidRPr="00BA63AD" w:rsidRDefault="002053B2" w:rsidP="00BA63AD">
            <w:pPr>
              <w:pStyle w:val="TableParagraph"/>
              <w:spacing w:before="0" w:line="360" w:lineRule="auto"/>
              <w:rPr>
                <w:sz w:val="20"/>
                <w:szCs w:val="20"/>
              </w:rPr>
            </w:pPr>
            <w:r w:rsidRPr="00BA63AD">
              <w:rPr>
                <w:sz w:val="20"/>
                <w:szCs w:val="20"/>
              </w:rPr>
              <w:t>De primera</w:t>
            </w:r>
          </w:p>
        </w:tc>
        <w:tc>
          <w:tcPr>
            <w:tcW w:w="2207" w:type="dxa"/>
          </w:tcPr>
          <w:p w:rsidR="00CE650E" w:rsidRPr="00BA63AD" w:rsidRDefault="002053B2" w:rsidP="00BA63AD">
            <w:pPr>
              <w:pStyle w:val="TableParagraph"/>
              <w:spacing w:before="0" w:line="360" w:lineRule="auto"/>
              <w:jc w:val="right"/>
              <w:rPr>
                <w:sz w:val="20"/>
                <w:szCs w:val="20"/>
              </w:rPr>
            </w:pPr>
            <w:r w:rsidRPr="00BA63AD">
              <w:rPr>
                <w:sz w:val="20"/>
                <w:szCs w:val="20"/>
              </w:rPr>
              <w:t>$ 1,500.00</w:t>
            </w:r>
          </w:p>
        </w:tc>
        <w:tc>
          <w:tcPr>
            <w:tcW w:w="2208" w:type="dxa"/>
          </w:tcPr>
          <w:p w:rsidR="00CE650E" w:rsidRPr="00BA63AD" w:rsidRDefault="002053B2" w:rsidP="00BA63AD">
            <w:pPr>
              <w:pStyle w:val="TableParagraph"/>
              <w:spacing w:before="0" w:line="360" w:lineRule="auto"/>
              <w:jc w:val="right"/>
              <w:rPr>
                <w:sz w:val="20"/>
                <w:szCs w:val="20"/>
              </w:rPr>
            </w:pPr>
            <w:r w:rsidRPr="00BA63AD">
              <w:rPr>
                <w:sz w:val="20"/>
                <w:szCs w:val="20"/>
              </w:rPr>
              <w:t>$ 1,100.00</w:t>
            </w:r>
          </w:p>
        </w:tc>
        <w:tc>
          <w:tcPr>
            <w:tcW w:w="2208" w:type="dxa"/>
          </w:tcPr>
          <w:p w:rsidR="00CE650E" w:rsidRPr="00BA63AD" w:rsidRDefault="002053B2" w:rsidP="00BA63AD">
            <w:pPr>
              <w:pStyle w:val="TableParagraph"/>
              <w:spacing w:before="0" w:line="360" w:lineRule="auto"/>
              <w:jc w:val="right"/>
              <w:rPr>
                <w:sz w:val="20"/>
                <w:szCs w:val="20"/>
              </w:rPr>
            </w:pPr>
            <w:r w:rsidRPr="00BA63AD">
              <w:rPr>
                <w:sz w:val="20"/>
                <w:szCs w:val="20"/>
              </w:rPr>
              <w:t>$ 700.00</w:t>
            </w:r>
          </w:p>
        </w:tc>
      </w:tr>
      <w:tr w:rsidR="00CE650E" w:rsidRPr="00BA63AD" w:rsidTr="00F960EF">
        <w:trPr>
          <w:trHeight w:val="321"/>
        </w:trPr>
        <w:tc>
          <w:tcPr>
            <w:tcW w:w="2207" w:type="dxa"/>
          </w:tcPr>
          <w:p w:rsidR="00CE650E" w:rsidRPr="00BA63AD" w:rsidRDefault="002053B2" w:rsidP="00BA63AD">
            <w:pPr>
              <w:pStyle w:val="TableParagraph"/>
              <w:spacing w:before="0" w:line="360" w:lineRule="auto"/>
              <w:rPr>
                <w:sz w:val="20"/>
                <w:szCs w:val="20"/>
              </w:rPr>
            </w:pPr>
            <w:r w:rsidRPr="00BA63AD">
              <w:rPr>
                <w:sz w:val="20"/>
                <w:szCs w:val="20"/>
              </w:rPr>
              <w:t>Económico</w:t>
            </w:r>
          </w:p>
        </w:tc>
        <w:tc>
          <w:tcPr>
            <w:tcW w:w="2207" w:type="dxa"/>
          </w:tcPr>
          <w:p w:rsidR="00CE650E" w:rsidRPr="00BA63AD" w:rsidRDefault="002053B2" w:rsidP="00BA63AD">
            <w:pPr>
              <w:pStyle w:val="TableParagraph"/>
              <w:spacing w:before="0" w:line="360" w:lineRule="auto"/>
              <w:jc w:val="right"/>
              <w:rPr>
                <w:sz w:val="20"/>
                <w:szCs w:val="20"/>
              </w:rPr>
            </w:pPr>
            <w:r w:rsidRPr="00BA63AD">
              <w:rPr>
                <w:sz w:val="20"/>
                <w:szCs w:val="20"/>
              </w:rPr>
              <w:t>$ 1,300.00</w:t>
            </w:r>
          </w:p>
        </w:tc>
        <w:tc>
          <w:tcPr>
            <w:tcW w:w="2208" w:type="dxa"/>
          </w:tcPr>
          <w:p w:rsidR="00CE650E" w:rsidRPr="00BA63AD" w:rsidRDefault="002053B2" w:rsidP="00BA63AD">
            <w:pPr>
              <w:pStyle w:val="TableParagraph"/>
              <w:spacing w:before="0" w:line="360" w:lineRule="auto"/>
              <w:jc w:val="right"/>
              <w:rPr>
                <w:sz w:val="20"/>
                <w:szCs w:val="20"/>
              </w:rPr>
            </w:pPr>
            <w:r w:rsidRPr="00BA63AD">
              <w:rPr>
                <w:sz w:val="20"/>
                <w:szCs w:val="20"/>
              </w:rPr>
              <w:t>$ 900.00</w:t>
            </w:r>
          </w:p>
        </w:tc>
        <w:tc>
          <w:tcPr>
            <w:tcW w:w="2208" w:type="dxa"/>
          </w:tcPr>
          <w:p w:rsidR="00CE650E" w:rsidRPr="00BA63AD" w:rsidRDefault="002053B2" w:rsidP="00BA63AD">
            <w:pPr>
              <w:pStyle w:val="TableParagraph"/>
              <w:spacing w:before="0" w:line="360" w:lineRule="auto"/>
              <w:jc w:val="right"/>
              <w:rPr>
                <w:sz w:val="20"/>
                <w:szCs w:val="20"/>
              </w:rPr>
            </w:pPr>
            <w:r w:rsidRPr="00BA63AD">
              <w:rPr>
                <w:sz w:val="20"/>
                <w:szCs w:val="20"/>
              </w:rPr>
              <w:t>$ 500.00</w:t>
            </w:r>
          </w:p>
        </w:tc>
      </w:tr>
    </w:tbl>
    <w:p w:rsidR="00CE650E" w:rsidRPr="00BA63AD" w:rsidRDefault="00CE650E" w:rsidP="00BA63AD">
      <w:pPr>
        <w:pStyle w:val="Textoindependiente"/>
        <w:spacing w:line="360" w:lineRule="auto"/>
        <w:rPr>
          <w:b/>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7"/>
        <w:gridCol w:w="2207"/>
        <w:gridCol w:w="2208"/>
        <w:gridCol w:w="2208"/>
      </w:tblGrid>
      <w:tr w:rsidR="00CE650E" w:rsidRPr="00BA63AD">
        <w:trPr>
          <w:trHeight w:val="320"/>
        </w:trPr>
        <w:tc>
          <w:tcPr>
            <w:tcW w:w="2207" w:type="dxa"/>
          </w:tcPr>
          <w:p w:rsidR="00CE650E" w:rsidRPr="00BA63AD" w:rsidRDefault="002053B2" w:rsidP="00BA63AD">
            <w:pPr>
              <w:pStyle w:val="TableParagraph"/>
              <w:spacing w:before="0" w:line="360" w:lineRule="auto"/>
              <w:rPr>
                <w:b/>
                <w:sz w:val="20"/>
                <w:szCs w:val="20"/>
              </w:rPr>
            </w:pPr>
            <w:r w:rsidRPr="00BA63AD">
              <w:rPr>
                <w:b/>
                <w:sz w:val="20"/>
                <w:szCs w:val="20"/>
              </w:rPr>
              <w:t>HIERRO Y ROLLIZOS</w:t>
            </w:r>
          </w:p>
        </w:tc>
        <w:tc>
          <w:tcPr>
            <w:tcW w:w="2207" w:type="dxa"/>
          </w:tcPr>
          <w:p w:rsidR="00CE650E" w:rsidRPr="00BA63AD" w:rsidRDefault="00CE650E" w:rsidP="00BA63AD">
            <w:pPr>
              <w:pStyle w:val="TableParagraph"/>
              <w:spacing w:before="0" w:line="360" w:lineRule="auto"/>
              <w:rPr>
                <w:sz w:val="20"/>
                <w:szCs w:val="20"/>
              </w:rPr>
            </w:pPr>
          </w:p>
        </w:tc>
        <w:tc>
          <w:tcPr>
            <w:tcW w:w="2208" w:type="dxa"/>
          </w:tcPr>
          <w:p w:rsidR="00CE650E" w:rsidRPr="00BA63AD" w:rsidRDefault="00CE650E" w:rsidP="00BA63AD">
            <w:pPr>
              <w:pStyle w:val="TableParagraph"/>
              <w:spacing w:before="0" w:line="360" w:lineRule="auto"/>
              <w:rPr>
                <w:sz w:val="20"/>
                <w:szCs w:val="20"/>
              </w:rPr>
            </w:pPr>
          </w:p>
        </w:tc>
        <w:tc>
          <w:tcPr>
            <w:tcW w:w="2208" w:type="dxa"/>
          </w:tcPr>
          <w:p w:rsidR="00CE650E" w:rsidRPr="00BA63AD" w:rsidRDefault="00CE650E" w:rsidP="00BA63AD">
            <w:pPr>
              <w:pStyle w:val="TableParagraph"/>
              <w:spacing w:before="0" w:line="360" w:lineRule="auto"/>
              <w:rPr>
                <w:sz w:val="20"/>
                <w:szCs w:val="20"/>
              </w:rPr>
            </w:pPr>
          </w:p>
        </w:tc>
      </w:tr>
      <w:tr w:rsidR="00CE650E" w:rsidRPr="00BA63AD">
        <w:trPr>
          <w:trHeight w:val="320"/>
        </w:trPr>
        <w:tc>
          <w:tcPr>
            <w:tcW w:w="2207" w:type="dxa"/>
          </w:tcPr>
          <w:p w:rsidR="00CE650E" w:rsidRPr="00BA63AD" w:rsidRDefault="002053B2" w:rsidP="00BA63AD">
            <w:pPr>
              <w:pStyle w:val="TableParagraph"/>
              <w:spacing w:before="0" w:line="360" w:lineRule="auto"/>
              <w:rPr>
                <w:sz w:val="20"/>
                <w:szCs w:val="20"/>
              </w:rPr>
            </w:pPr>
            <w:r w:rsidRPr="00BA63AD">
              <w:rPr>
                <w:sz w:val="20"/>
                <w:szCs w:val="20"/>
              </w:rPr>
              <w:t>De primera</w:t>
            </w:r>
          </w:p>
        </w:tc>
        <w:tc>
          <w:tcPr>
            <w:tcW w:w="2207" w:type="dxa"/>
          </w:tcPr>
          <w:p w:rsidR="00CE650E" w:rsidRPr="00BA63AD" w:rsidRDefault="002053B2" w:rsidP="00BA63AD">
            <w:pPr>
              <w:pStyle w:val="TableParagraph"/>
              <w:spacing w:before="0" w:line="360" w:lineRule="auto"/>
              <w:jc w:val="right"/>
              <w:rPr>
                <w:sz w:val="20"/>
                <w:szCs w:val="20"/>
              </w:rPr>
            </w:pPr>
            <w:r w:rsidRPr="00BA63AD">
              <w:rPr>
                <w:sz w:val="20"/>
                <w:szCs w:val="20"/>
              </w:rPr>
              <w:t>$ 600.00</w:t>
            </w:r>
          </w:p>
        </w:tc>
        <w:tc>
          <w:tcPr>
            <w:tcW w:w="2208" w:type="dxa"/>
          </w:tcPr>
          <w:p w:rsidR="00CE650E" w:rsidRPr="00BA63AD" w:rsidRDefault="002053B2" w:rsidP="00BA63AD">
            <w:pPr>
              <w:pStyle w:val="TableParagraph"/>
              <w:spacing w:before="0" w:line="360" w:lineRule="auto"/>
              <w:jc w:val="right"/>
              <w:rPr>
                <w:sz w:val="20"/>
                <w:szCs w:val="20"/>
              </w:rPr>
            </w:pPr>
            <w:r w:rsidRPr="00BA63AD">
              <w:rPr>
                <w:sz w:val="20"/>
                <w:szCs w:val="20"/>
              </w:rPr>
              <w:t>$ 500.00</w:t>
            </w:r>
          </w:p>
        </w:tc>
        <w:tc>
          <w:tcPr>
            <w:tcW w:w="2208" w:type="dxa"/>
          </w:tcPr>
          <w:p w:rsidR="00CE650E" w:rsidRPr="00BA63AD" w:rsidRDefault="002053B2" w:rsidP="00BA63AD">
            <w:pPr>
              <w:pStyle w:val="TableParagraph"/>
              <w:spacing w:before="0" w:line="360" w:lineRule="auto"/>
              <w:jc w:val="right"/>
              <w:rPr>
                <w:sz w:val="20"/>
                <w:szCs w:val="20"/>
              </w:rPr>
            </w:pPr>
            <w:r w:rsidRPr="00BA63AD">
              <w:rPr>
                <w:sz w:val="20"/>
                <w:szCs w:val="20"/>
              </w:rPr>
              <w:t>$ 400.00</w:t>
            </w:r>
          </w:p>
        </w:tc>
      </w:tr>
      <w:tr w:rsidR="00CE650E" w:rsidRPr="00BA63AD">
        <w:trPr>
          <w:trHeight w:val="320"/>
        </w:trPr>
        <w:tc>
          <w:tcPr>
            <w:tcW w:w="2207" w:type="dxa"/>
          </w:tcPr>
          <w:p w:rsidR="00CE650E" w:rsidRPr="00BA63AD" w:rsidRDefault="002053B2" w:rsidP="00BA63AD">
            <w:pPr>
              <w:pStyle w:val="TableParagraph"/>
              <w:spacing w:before="0" w:line="360" w:lineRule="auto"/>
              <w:rPr>
                <w:sz w:val="20"/>
                <w:szCs w:val="20"/>
              </w:rPr>
            </w:pPr>
            <w:r w:rsidRPr="00BA63AD">
              <w:rPr>
                <w:sz w:val="20"/>
                <w:szCs w:val="20"/>
              </w:rPr>
              <w:t>Económico</w:t>
            </w:r>
          </w:p>
        </w:tc>
        <w:tc>
          <w:tcPr>
            <w:tcW w:w="2207" w:type="dxa"/>
          </w:tcPr>
          <w:p w:rsidR="00CE650E" w:rsidRPr="00BA63AD" w:rsidRDefault="002053B2" w:rsidP="00BA63AD">
            <w:pPr>
              <w:pStyle w:val="TableParagraph"/>
              <w:spacing w:before="0" w:line="360" w:lineRule="auto"/>
              <w:jc w:val="right"/>
              <w:rPr>
                <w:sz w:val="20"/>
                <w:szCs w:val="20"/>
              </w:rPr>
            </w:pPr>
            <w:r w:rsidRPr="00BA63AD">
              <w:rPr>
                <w:sz w:val="20"/>
                <w:szCs w:val="20"/>
              </w:rPr>
              <w:t>$ 500.00</w:t>
            </w:r>
          </w:p>
        </w:tc>
        <w:tc>
          <w:tcPr>
            <w:tcW w:w="2208" w:type="dxa"/>
          </w:tcPr>
          <w:p w:rsidR="00CE650E" w:rsidRPr="00BA63AD" w:rsidRDefault="002053B2" w:rsidP="00BA63AD">
            <w:pPr>
              <w:pStyle w:val="TableParagraph"/>
              <w:spacing w:before="0" w:line="360" w:lineRule="auto"/>
              <w:jc w:val="right"/>
              <w:rPr>
                <w:sz w:val="20"/>
                <w:szCs w:val="20"/>
              </w:rPr>
            </w:pPr>
            <w:r w:rsidRPr="00BA63AD">
              <w:rPr>
                <w:sz w:val="20"/>
                <w:szCs w:val="20"/>
              </w:rPr>
              <w:t>$ 400.00</w:t>
            </w:r>
          </w:p>
        </w:tc>
        <w:tc>
          <w:tcPr>
            <w:tcW w:w="2208" w:type="dxa"/>
          </w:tcPr>
          <w:p w:rsidR="00CE650E" w:rsidRPr="00BA63AD" w:rsidRDefault="002053B2" w:rsidP="00BA63AD">
            <w:pPr>
              <w:pStyle w:val="TableParagraph"/>
              <w:spacing w:before="0" w:line="360" w:lineRule="auto"/>
              <w:jc w:val="right"/>
              <w:rPr>
                <w:sz w:val="20"/>
                <w:szCs w:val="20"/>
              </w:rPr>
            </w:pPr>
            <w:r w:rsidRPr="00BA63AD">
              <w:rPr>
                <w:sz w:val="20"/>
                <w:szCs w:val="20"/>
              </w:rPr>
              <w:t>$ 300.00</w:t>
            </w:r>
          </w:p>
        </w:tc>
      </w:tr>
      <w:tr w:rsidR="00CE650E" w:rsidRPr="00BA63AD">
        <w:trPr>
          <w:trHeight w:val="320"/>
        </w:trPr>
        <w:tc>
          <w:tcPr>
            <w:tcW w:w="2207" w:type="dxa"/>
          </w:tcPr>
          <w:p w:rsidR="00CE650E" w:rsidRPr="00BA63AD" w:rsidRDefault="002053B2" w:rsidP="00BA63AD">
            <w:pPr>
              <w:pStyle w:val="TableParagraph"/>
              <w:spacing w:before="0" w:line="360" w:lineRule="auto"/>
              <w:rPr>
                <w:sz w:val="20"/>
                <w:szCs w:val="20"/>
              </w:rPr>
            </w:pPr>
            <w:r w:rsidRPr="00BA63AD">
              <w:rPr>
                <w:sz w:val="20"/>
                <w:szCs w:val="20"/>
              </w:rPr>
              <w:t>Industrial</w:t>
            </w:r>
          </w:p>
        </w:tc>
        <w:tc>
          <w:tcPr>
            <w:tcW w:w="2207" w:type="dxa"/>
          </w:tcPr>
          <w:p w:rsidR="00CE650E" w:rsidRPr="00BA63AD" w:rsidRDefault="002053B2" w:rsidP="00BA63AD">
            <w:pPr>
              <w:pStyle w:val="TableParagraph"/>
              <w:spacing w:before="0" w:line="360" w:lineRule="auto"/>
              <w:jc w:val="right"/>
              <w:rPr>
                <w:sz w:val="20"/>
                <w:szCs w:val="20"/>
              </w:rPr>
            </w:pPr>
            <w:r w:rsidRPr="00BA63AD">
              <w:rPr>
                <w:sz w:val="20"/>
                <w:szCs w:val="20"/>
              </w:rPr>
              <w:t>$ 900.00</w:t>
            </w:r>
          </w:p>
        </w:tc>
        <w:tc>
          <w:tcPr>
            <w:tcW w:w="2208" w:type="dxa"/>
          </w:tcPr>
          <w:p w:rsidR="00CE650E" w:rsidRPr="00BA63AD" w:rsidRDefault="002053B2" w:rsidP="00BA63AD">
            <w:pPr>
              <w:pStyle w:val="TableParagraph"/>
              <w:spacing w:before="0" w:line="360" w:lineRule="auto"/>
              <w:jc w:val="right"/>
              <w:rPr>
                <w:sz w:val="20"/>
                <w:szCs w:val="20"/>
              </w:rPr>
            </w:pPr>
            <w:r w:rsidRPr="00BA63AD">
              <w:rPr>
                <w:sz w:val="20"/>
                <w:szCs w:val="20"/>
              </w:rPr>
              <w:t>$ 700.00</w:t>
            </w:r>
          </w:p>
        </w:tc>
        <w:tc>
          <w:tcPr>
            <w:tcW w:w="2208" w:type="dxa"/>
          </w:tcPr>
          <w:p w:rsidR="00CE650E" w:rsidRPr="00BA63AD" w:rsidRDefault="002053B2" w:rsidP="00BA63AD">
            <w:pPr>
              <w:pStyle w:val="TableParagraph"/>
              <w:spacing w:before="0" w:line="360" w:lineRule="auto"/>
              <w:jc w:val="right"/>
              <w:rPr>
                <w:sz w:val="20"/>
                <w:szCs w:val="20"/>
              </w:rPr>
            </w:pPr>
            <w:r w:rsidRPr="00BA63AD">
              <w:rPr>
                <w:sz w:val="20"/>
                <w:szCs w:val="20"/>
              </w:rPr>
              <w:t>$ 500.00</w:t>
            </w:r>
          </w:p>
        </w:tc>
      </w:tr>
      <w:tr w:rsidR="00CE650E" w:rsidRPr="00BA63AD">
        <w:trPr>
          <w:trHeight w:val="640"/>
        </w:trPr>
        <w:tc>
          <w:tcPr>
            <w:tcW w:w="2207" w:type="dxa"/>
          </w:tcPr>
          <w:p w:rsidR="00CE650E" w:rsidRPr="00BA63AD" w:rsidRDefault="00467343" w:rsidP="00467343">
            <w:pPr>
              <w:pStyle w:val="TableParagraph"/>
              <w:tabs>
                <w:tab w:val="left" w:pos="815"/>
                <w:tab w:val="left" w:pos="2068"/>
              </w:tabs>
              <w:spacing w:before="0" w:line="360" w:lineRule="auto"/>
              <w:rPr>
                <w:b/>
                <w:sz w:val="20"/>
                <w:szCs w:val="20"/>
              </w:rPr>
            </w:pPr>
            <w:r>
              <w:rPr>
                <w:b/>
                <w:sz w:val="20"/>
                <w:szCs w:val="20"/>
              </w:rPr>
              <w:t xml:space="preserve">ZINC, ASBESTO </w:t>
            </w:r>
            <w:r w:rsidR="002053B2" w:rsidRPr="00BA63AD">
              <w:rPr>
                <w:b/>
                <w:sz w:val="20"/>
                <w:szCs w:val="20"/>
              </w:rPr>
              <w:t>Y</w:t>
            </w:r>
            <w:r>
              <w:rPr>
                <w:b/>
                <w:sz w:val="20"/>
                <w:szCs w:val="20"/>
              </w:rPr>
              <w:t xml:space="preserve"> </w:t>
            </w:r>
            <w:r w:rsidR="002053B2" w:rsidRPr="00BA63AD">
              <w:rPr>
                <w:b/>
                <w:sz w:val="20"/>
                <w:szCs w:val="20"/>
              </w:rPr>
              <w:t>TEJA</w:t>
            </w:r>
          </w:p>
        </w:tc>
        <w:tc>
          <w:tcPr>
            <w:tcW w:w="2207" w:type="dxa"/>
          </w:tcPr>
          <w:p w:rsidR="00CE650E" w:rsidRPr="00BA63AD" w:rsidRDefault="00CE650E" w:rsidP="00BA63AD">
            <w:pPr>
              <w:pStyle w:val="TableParagraph"/>
              <w:spacing w:before="0" w:line="360" w:lineRule="auto"/>
              <w:rPr>
                <w:sz w:val="20"/>
                <w:szCs w:val="20"/>
              </w:rPr>
            </w:pPr>
          </w:p>
        </w:tc>
        <w:tc>
          <w:tcPr>
            <w:tcW w:w="2208" w:type="dxa"/>
          </w:tcPr>
          <w:p w:rsidR="00CE650E" w:rsidRPr="00BA63AD" w:rsidRDefault="00CE650E" w:rsidP="00BA63AD">
            <w:pPr>
              <w:pStyle w:val="TableParagraph"/>
              <w:spacing w:before="0" w:line="360" w:lineRule="auto"/>
              <w:rPr>
                <w:sz w:val="20"/>
                <w:szCs w:val="20"/>
              </w:rPr>
            </w:pPr>
          </w:p>
        </w:tc>
        <w:tc>
          <w:tcPr>
            <w:tcW w:w="2208" w:type="dxa"/>
          </w:tcPr>
          <w:p w:rsidR="00CE650E" w:rsidRPr="00BA63AD" w:rsidRDefault="00CE650E" w:rsidP="00BA63AD">
            <w:pPr>
              <w:pStyle w:val="TableParagraph"/>
              <w:spacing w:before="0" w:line="360" w:lineRule="auto"/>
              <w:rPr>
                <w:sz w:val="20"/>
                <w:szCs w:val="20"/>
              </w:rPr>
            </w:pPr>
          </w:p>
        </w:tc>
      </w:tr>
      <w:tr w:rsidR="00CE650E" w:rsidRPr="00BA63AD">
        <w:trPr>
          <w:trHeight w:val="320"/>
        </w:trPr>
        <w:tc>
          <w:tcPr>
            <w:tcW w:w="2207" w:type="dxa"/>
          </w:tcPr>
          <w:p w:rsidR="00CE650E" w:rsidRPr="00BA63AD" w:rsidRDefault="002053B2" w:rsidP="00BA63AD">
            <w:pPr>
              <w:pStyle w:val="TableParagraph"/>
              <w:spacing w:before="0" w:line="360" w:lineRule="auto"/>
              <w:rPr>
                <w:sz w:val="20"/>
                <w:szCs w:val="20"/>
              </w:rPr>
            </w:pPr>
            <w:r w:rsidRPr="00BA63AD">
              <w:rPr>
                <w:sz w:val="20"/>
                <w:szCs w:val="20"/>
              </w:rPr>
              <w:t>De primera</w:t>
            </w:r>
          </w:p>
        </w:tc>
        <w:tc>
          <w:tcPr>
            <w:tcW w:w="2207" w:type="dxa"/>
          </w:tcPr>
          <w:p w:rsidR="00CE650E" w:rsidRPr="00BA63AD" w:rsidRDefault="002053B2" w:rsidP="00BA63AD">
            <w:pPr>
              <w:pStyle w:val="TableParagraph"/>
              <w:spacing w:before="0" w:line="360" w:lineRule="auto"/>
              <w:jc w:val="right"/>
              <w:rPr>
                <w:sz w:val="20"/>
                <w:szCs w:val="20"/>
              </w:rPr>
            </w:pPr>
            <w:r w:rsidRPr="00BA63AD">
              <w:rPr>
                <w:sz w:val="20"/>
                <w:szCs w:val="20"/>
              </w:rPr>
              <w:t>$ 341.00</w:t>
            </w:r>
          </w:p>
        </w:tc>
        <w:tc>
          <w:tcPr>
            <w:tcW w:w="2208" w:type="dxa"/>
          </w:tcPr>
          <w:p w:rsidR="00CE650E" w:rsidRPr="00BA63AD" w:rsidRDefault="002053B2" w:rsidP="00BA63AD">
            <w:pPr>
              <w:pStyle w:val="TableParagraph"/>
              <w:spacing w:before="0" w:line="360" w:lineRule="auto"/>
              <w:jc w:val="right"/>
              <w:rPr>
                <w:sz w:val="20"/>
                <w:szCs w:val="20"/>
              </w:rPr>
            </w:pPr>
            <w:r w:rsidRPr="00BA63AD">
              <w:rPr>
                <w:sz w:val="20"/>
                <w:szCs w:val="20"/>
              </w:rPr>
              <w:t>$ 272.00</w:t>
            </w:r>
          </w:p>
        </w:tc>
        <w:tc>
          <w:tcPr>
            <w:tcW w:w="2208" w:type="dxa"/>
          </w:tcPr>
          <w:p w:rsidR="00CE650E" w:rsidRPr="00BA63AD" w:rsidRDefault="002053B2" w:rsidP="00BA63AD">
            <w:pPr>
              <w:pStyle w:val="TableParagraph"/>
              <w:spacing w:before="0" w:line="360" w:lineRule="auto"/>
              <w:jc w:val="right"/>
              <w:rPr>
                <w:sz w:val="20"/>
                <w:szCs w:val="20"/>
              </w:rPr>
            </w:pPr>
            <w:r w:rsidRPr="00BA63AD">
              <w:rPr>
                <w:sz w:val="20"/>
                <w:szCs w:val="20"/>
              </w:rPr>
              <w:t>$ 205.00</w:t>
            </w:r>
          </w:p>
        </w:tc>
      </w:tr>
    </w:tbl>
    <w:p w:rsidR="00CE650E" w:rsidRDefault="00CE650E" w:rsidP="00BA63AD">
      <w:pPr>
        <w:spacing w:line="360" w:lineRule="auto"/>
        <w:jc w:val="right"/>
        <w:rPr>
          <w:sz w:val="20"/>
          <w:szCs w:val="20"/>
        </w:rPr>
      </w:pPr>
    </w:p>
    <w:tbl>
      <w:tblPr>
        <w:tblStyle w:val="TableNormal"/>
        <w:tblW w:w="8830"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7"/>
        <w:gridCol w:w="2207"/>
        <w:gridCol w:w="2208"/>
        <w:gridCol w:w="2208"/>
      </w:tblGrid>
      <w:tr w:rsidR="00CE650E" w:rsidRPr="00BA63AD" w:rsidTr="00467343">
        <w:trPr>
          <w:trHeight w:val="320"/>
        </w:trPr>
        <w:tc>
          <w:tcPr>
            <w:tcW w:w="2207" w:type="dxa"/>
          </w:tcPr>
          <w:p w:rsidR="00CE650E" w:rsidRPr="00BA63AD" w:rsidRDefault="002053B2" w:rsidP="00BA63AD">
            <w:pPr>
              <w:pStyle w:val="TableParagraph"/>
              <w:spacing w:before="0" w:line="360" w:lineRule="auto"/>
              <w:rPr>
                <w:sz w:val="20"/>
                <w:szCs w:val="20"/>
              </w:rPr>
            </w:pPr>
            <w:r w:rsidRPr="00BA63AD">
              <w:rPr>
                <w:sz w:val="20"/>
                <w:szCs w:val="20"/>
              </w:rPr>
              <w:t>Económico</w:t>
            </w:r>
          </w:p>
        </w:tc>
        <w:tc>
          <w:tcPr>
            <w:tcW w:w="2207" w:type="dxa"/>
          </w:tcPr>
          <w:p w:rsidR="00CE650E" w:rsidRPr="00BA63AD" w:rsidRDefault="002053B2" w:rsidP="00BA63AD">
            <w:pPr>
              <w:pStyle w:val="TableParagraph"/>
              <w:spacing w:before="0" w:line="360" w:lineRule="auto"/>
              <w:jc w:val="right"/>
              <w:rPr>
                <w:sz w:val="20"/>
                <w:szCs w:val="20"/>
              </w:rPr>
            </w:pPr>
            <w:r w:rsidRPr="00BA63AD">
              <w:rPr>
                <w:sz w:val="20"/>
                <w:szCs w:val="20"/>
              </w:rPr>
              <w:t>$ 500.00</w:t>
            </w:r>
          </w:p>
        </w:tc>
        <w:tc>
          <w:tcPr>
            <w:tcW w:w="2208" w:type="dxa"/>
          </w:tcPr>
          <w:p w:rsidR="00CE650E" w:rsidRPr="00BA63AD" w:rsidRDefault="002053B2" w:rsidP="00BA63AD">
            <w:pPr>
              <w:pStyle w:val="TableParagraph"/>
              <w:spacing w:before="0" w:line="360" w:lineRule="auto"/>
              <w:jc w:val="right"/>
              <w:rPr>
                <w:sz w:val="20"/>
                <w:szCs w:val="20"/>
              </w:rPr>
            </w:pPr>
            <w:r w:rsidRPr="00BA63AD">
              <w:rPr>
                <w:sz w:val="20"/>
                <w:szCs w:val="20"/>
              </w:rPr>
              <w:t>$ 400.00</w:t>
            </w:r>
          </w:p>
        </w:tc>
        <w:tc>
          <w:tcPr>
            <w:tcW w:w="2208" w:type="dxa"/>
          </w:tcPr>
          <w:p w:rsidR="00CE650E" w:rsidRPr="00BA63AD" w:rsidRDefault="002053B2" w:rsidP="00BA63AD">
            <w:pPr>
              <w:pStyle w:val="TableParagraph"/>
              <w:spacing w:before="0" w:line="360" w:lineRule="auto"/>
              <w:jc w:val="right"/>
              <w:rPr>
                <w:sz w:val="20"/>
                <w:szCs w:val="20"/>
              </w:rPr>
            </w:pPr>
            <w:r w:rsidRPr="00BA63AD">
              <w:rPr>
                <w:sz w:val="20"/>
                <w:szCs w:val="20"/>
              </w:rPr>
              <w:t>$ 300.00</w:t>
            </w:r>
          </w:p>
        </w:tc>
      </w:tr>
      <w:tr w:rsidR="00CE650E" w:rsidRPr="00BA63AD" w:rsidTr="00467343">
        <w:trPr>
          <w:trHeight w:val="320"/>
        </w:trPr>
        <w:tc>
          <w:tcPr>
            <w:tcW w:w="2207" w:type="dxa"/>
          </w:tcPr>
          <w:p w:rsidR="00CE650E" w:rsidRPr="00BA63AD" w:rsidRDefault="002053B2" w:rsidP="00BA63AD">
            <w:pPr>
              <w:pStyle w:val="TableParagraph"/>
              <w:spacing w:before="0" w:line="360" w:lineRule="auto"/>
              <w:rPr>
                <w:sz w:val="20"/>
                <w:szCs w:val="20"/>
              </w:rPr>
            </w:pPr>
            <w:r w:rsidRPr="00BA63AD">
              <w:rPr>
                <w:sz w:val="20"/>
                <w:szCs w:val="20"/>
              </w:rPr>
              <w:t>Cartón y Paja</w:t>
            </w:r>
          </w:p>
        </w:tc>
        <w:tc>
          <w:tcPr>
            <w:tcW w:w="2207" w:type="dxa"/>
          </w:tcPr>
          <w:p w:rsidR="00CE650E" w:rsidRPr="00BA63AD" w:rsidRDefault="002053B2" w:rsidP="00BA63AD">
            <w:pPr>
              <w:pStyle w:val="TableParagraph"/>
              <w:spacing w:before="0" w:line="360" w:lineRule="auto"/>
              <w:jc w:val="right"/>
              <w:rPr>
                <w:sz w:val="20"/>
                <w:szCs w:val="20"/>
              </w:rPr>
            </w:pPr>
            <w:r w:rsidRPr="00BA63AD">
              <w:rPr>
                <w:sz w:val="20"/>
                <w:szCs w:val="20"/>
              </w:rPr>
              <w:t>$ 400.00</w:t>
            </w:r>
          </w:p>
        </w:tc>
        <w:tc>
          <w:tcPr>
            <w:tcW w:w="2208" w:type="dxa"/>
          </w:tcPr>
          <w:p w:rsidR="00CE650E" w:rsidRPr="00BA63AD" w:rsidRDefault="002053B2" w:rsidP="00BA63AD">
            <w:pPr>
              <w:pStyle w:val="TableParagraph"/>
              <w:spacing w:before="0" w:line="360" w:lineRule="auto"/>
              <w:jc w:val="right"/>
              <w:rPr>
                <w:sz w:val="20"/>
                <w:szCs w:val="20"/>
              </w:rPr>
            </w:pPr>
            <w:r w:rsidRPr="00BA63AD">
              <w:rPr>
                <w:sz w:val="20"/>
                <w:szCs w:val="20"/>
              </w:rPr>
              <w:t>$ 300.00</w:t>
            </w:r>
          </w:p>
        </w:tc>
        <w:tc>
          <w:tcPr>
            <w:tcW w:w="2208" w:type="dxa"/>
          </w:tcPr>
          <w:p w:rsidR="00CE650E" w:rsidRPr="00BA63AD" w:rsidRDefault="002053B2" w:rsidP="00BA63AD">
            <w:pPr>
              <w:pStyle w:val="TableParagraph"/>
              <w:spacing w:before="0" w:line="360" w:lineRule="auto"/>
              <w:jc w:val="right"/>
              <w:rPr>
                <w:sz w:val="20"/>
                <w:szCs w:val="20"/>
              </w:rPr>
            </w:pPr>
            <w:r w:rsidRPr="00BA63AD">
              <w:rPr>
                <w:sz w:val="20"/>
                <w:szCs w:val="20"/>
              </w:rPr>
              <w:t>$ 200.00</w:t>
            </w:r>
          </w:p>
        </w:tc>
      </w:tr>
    </w:tbl>
    <w:p w:rsidR="00CE650E" w:rsidRPr="00BA63AD" w:rsidRDefault="00CE650E" w:rsidP="00BA63AD">
      <w:pPr>
        <w:pStyle w:val="Textoindependiente"/>
        <w:spacing w:line="360" w:lineRule="auto"/>
        <w:rPr>
          <w:b/>
        </w:rPr>
      </w:pPr>
    </w:p>
    <w:p w:rsidR="00CE650E" w:rsidRPr="00BA63AD" w:rsidRDefault="002053B2" w:rsidP="00BA63AD">
      <w:pPr>
        <w:pStyle w:val="Textoindependiente"/>
        <w:spacing w:line="360" w:lineRule="auto"/>
        <w:jc w:val="both"/>
      </w:pPr>
      <w:r w:rsidRPr="00BA63AD">
        <w:t>El impuesto se calculará aplicando al valor catastral determinando, la siguiente:</w:t>
      </w:r>
    </w:p>
    <w:p w:rsidR="00CE650E" w:rsidRPr="00BA63AD" w:rsidRDefault="00CE650E" w:rsidP="00BA63AD">
      <w:pPr>
        <w:pStyle w:val="Textoindependiente"/>
        <w:spacing w:line="360" w:lineRule="auto"/>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060"/>
        <w:gridCol w:w="1993"/>
        <w:gridCol w:w="2467"/>
      </w:tblGrid>
      <w:tr w:rsidR="00CE650E" w:rsidRPr="00BA63AD">
        <w:trPr>
          <w:trHeight w:val="320"/>
        </w:trPr>
        <w:tc>
          <w:tcPr>
            <w:tcW w:w="2268" w:type="dxa"/>
          </w:tcPr>
          <w:p w:rsidR="00CE650E" w:rsidRPr="00BA63AD" w:rsidRDefault="002053B2" w:rsidP="00BA63AD">
            <w:pPr>
              <w:pStyle w:val="TableParagraph"/>
              <w:spacing w:before="0" w:line="360" w:lineRule="auto"/>
              <w:rPr>
                <w:b/>
                <w:sz w:val="20"/>
                <w:szCs w:val="20"/>
              </w:rPr>
            </w:pPr>
            <w:r w:rsidRPr="00BA63AD">
              <w:rPr>
                <w:b/>
                <w:sz w:val="20"/>
                <w:szCs w:val="20"/>
              </w:rPr>
              <w:t>Límite inferior</w:t>
            </w:r>
          </w:p>
        </w:tc>
        <w:tc>
          <w:tcPr>
            <w:tcW w:w="2060" w:type="dxa"/>
          </w:tcPr>
          <w:p w:rsidR="00CE650E" w:rsidRPr="00BA63AD" w:rsidRDefault="002053B2" w:rsidP="00BA63AD">
            <w:pPr>
              <w:pStyle w:val="TableParagraph"/>
              <w:spacing w:before="0" w:line="360" w:lineRule="auto"/>
              <w:rPr>
                <w:b/>
                <w:sz w:val="20"/>
                <w:szCs w:val="20"/>
              </w:rPr>
            </w:pPr>
            <w:r w:rsidRPr="00BA63AD">
              <w:rPr>
                <w:b/>
                <w:sz w:val="20"/>
                <w:szCs w:val="20"/>
              </w:rPr>
              <w:t>Límite Superior</w:t>
            </w:r>
          </w:p>
        </w:tc>
        <w:tc>
          <w:tcPr>
            <w:tcW w:w="1993" w:type="dxa"/>
          </w:tcPr>
          <w:p w:rsidR="00CE650E" w:rsidRPr="00BA63AD" w:rsidRDefault="002053B2" w:rsidP="00BA63AD">
            <w:pPr>
              <w:pStyle w:val="TableParagraph"/>
              <w:spacing w:before="0" w:line="360" w:lineRule="auto"/>
              <w:rPr>
                <w:b/>
                <w:sz w:val="20"/>
                <w:szCs w:val="20"/>
              </w:rPr>
            </w:pPr>
            <w:r w:rsidRPr="00BA63AD">
              <w:rPr>
                <w:b/>
                <w:sz w:val="20"/>
                <w:szCs w:val="20"/>
              </w:rPr>
              <w:t>Cuota Fija Anual $</w:t>
            </w:r>
          </w:p>
        </w:tc>
        <w:tc>
          <w:tcPr>
            <w:tcW w:w="2467" w:type="dxa"/>
          </w:tcPr>
          <w:p w:rsidR="00CE650E" w:rsidRPr="00BA63AD" w:rsidRDefault="002053B2" w:rsidP="00BA63AD">
            <w:pPr>
              <w:pStyle w:val="TableParagraph"/>
              <w:spacing w:before="0" w:line="360" w:lineRule="auto"/>
              <w:jc w:val="center"/>
              <w:rPr>
                <w:b/>
                <w:sz w:val="20"/>
                <w:szCs w:val="20"/>
              </w:rPr>
            </w:pPr>
            <w:r w:rsidRPr="00BA63AD">
              <w:rPr>
                <w:b/>
                <w:sz w:val="20"/>
                <w:szCs w:val="20"/>
              </w:rPr>
              <w:t>Factor %</w:t>
            </w:r>
          </w:p>
        </w:tc>
      </w:tr>
      <w:tr w:rsidR="00CE650E" w:rsidRPr="00BA63AD">
        <w:trPr>
          <w:trHeight w:val="320"/>
        </w:trPr>
        <w:tc>
          <w:tcPr>
            <w:tcW w:w="2268" w:type="dxa"/>
          </w:tcPr>
          <w:p w:rsidR="00CE650E" w:rsidRPr="00BA63AD" w:rsidRDefault="001B7E83" w:rsidP="00BA63AD">
            <w:pPr>
              <w:pStyle w:val="TableParagraph"/>
              <w:tabs>
                <w:tab w:val="left" w:pos="611"/>
              </w:tabs>
              <w:spacing w:before="0" w:line="360" w:lineRule="auto"/>
              <w:jc w:val="right"/>
              <w:rPr>
                <w:sz w:val="20"/>
                <w:szCs w:val="20"/>
              </w:rPr>
            </w:pPr>
            <w:r>
              <w:rPr>
                <w:sz w:val="20"/>
                <w:szCs w:val="20"/>
              </w:rPr>
              <w:t xml:space="preserve">$          </w:t>
            </w:r>
            <w:r w:rsidR="002053B2" w:rsidRPr="00BA63AD">
              <w:rPr>
                <w:spacing w:val="-1"/>
                <w:w w:val="95"/>
                <w:sz w:val="20"/>
                <w:szCs w:val="20"/>
              </w:rPr>
              <w:t>0.01</w:t>
            </w:r>
          </w:p>
        </w:tc>
        <w:tc>
          <w:tcPr>
            <w:tcW w:w="2060" w:type="dxa"/>
          </w:tcPr>
          <w:p w:rsidR="00CE650E" w:rsidRPr="00BA63AD" w:rsidRDefault="002053B2" w:rsidP="00BA63AD">
            <w:pPr>
              <w:pStyle w:val="TableParagraph"/>
              <w:spacing w:before="0" w:line="360" w:lineRule="auto"/>
              <w:jc w:val="right"/>
              <w:rPr>
                <w:sz w:val="20"/>
                <w:szCs w:val="20"/>
              </w:rPr>
            </w:pPr>
            <w:r w:rsidRPr="00BA63AD">
              <w:rPr>
                <w:sz w:val="20"/>
                <w:szCs w:val="20"/>
              </w:rPr>
              <w:t>$</w:t>
            </w:r>
            <w:r w:rsidRPr="00BA63AD">
              <w:rPr>
                <w:spacing w:val="51"/>
                <w:sz w:val="20"/>
                <w:szCs w:val="20"/>
              </w:rPr>
              <w:t xml:space="preserve"> </w:t>
            </w:r>
            <w:r w:rsidRPr="00BA63AD">
              <w:rPr>
                <w:sz w:val="20"/>
                <w:szCs w:val="20"/>
              </w:rPr>
              <w:t>4,000.01</w:t>
            </w:r>
          </w:p>
        </w:tc>
        <w:tc>
          <w:tcPr>
            <w:tcW w:w="1993" w:type="dxa"/>
          </w:tcPr>
          <w:p w:rsidR="00CE650E" w:rsidRPr="00BA63AD" w:rsidRDefault="002053B2" w:rsidP="00BA63AD">
            <w:pPr>
              <w:pStyle w:val="TableParagraph"/>
              <w:spacing w:before="0" w:line="360" w:lineRule="auto"/>
              <w:jc w:val="right"/>
              <w:rPr>
                <w:sz w:val="20"/>
                <w:szCs w:val="20"/>
              </w:rPr>
            </w:pPr>
            <w:r w:rsidRPr="00BA63AD">
              <w:rPr>
                <w:sz w:val="20"/>
                <w:szCs w:val="20"/>
              </w:rPr>
              <w:t>$</w:t>
            </w:r>
            <w:r w:rsidRPr="00BA63AD">
              <w:rPr>
                <w:spacing w:val="53"/>
                <w:sz w:val="20"/>
                <w:szCs w:val="20"/>
              </w:rPr>
              <w:t xml:space="preserve"> </w:t>
            </w:r>
            <w:r w:rsidR="001B7E83">
              <w:rPr>
                <w:spacing w:val="53"/>
                <w:sz w:val="20"/>
                <w:szCs w:val="20"/>
              </w:rPr>
              <w:t xml:space="preserve"> </w:t>
            </w:r>
            <w:r w:rsidRPr="00BA63AD">
              <w:rPr>
                <w:sz w:val="20"/>
                <w:szCs w:val="20"/>
              </w:rPr>
              <w:t>14.00</w:t>
            </w:r>
          </w:p>
        </w:tc>
        <w:tc>
          <w:tcPr>
            <w:tcW w:w="2467" w:type="dxa"/>
          </w:tcPr>
          <w:p w:rsidR="00CE650E" w:rsidRPr="00BA63AD" w:rsidRDefault="002053B2" w:rsidP="00BA63AD">
            <w:pPr>
              <w:pStyle w:val="TableParagraph"/>
              <w:spacing w:before="0" w:line="360" w:lineRule="auto"/>
              <w:jc w:val="center"/>
              <w:rPr>
                <w:sz w:val="20"/>
                <w:szCs w:val="20"/>
              </w:rPr>
            </w:pPr>
            <w:r w:rsidRPr="00BA63AD">
              <w:rPr>
                <w:sz w:val="20"/>
                <w:szCs w:val="20"/>
              </w:rPr>
              <w:t>0.25</w:t>
            </w:r>
          </w:p>
        </w:tc>
      </w:tr>
      <w:tr w:rsidR="00CE650E" w:rsidRPr="00BA63AD">
        <w:trPr>
          <w:trHeight w:val="320"/>
        </w:trPr>
        <w:tc>
          <w:tcPr>
            <w:tcW w:w="2268" w:type="dxa"/>
          </w:tcPr>
          <w:p w:rsidR="00CE650E" w:rsidRPr="00BA63AD" w:rsidRDefault="002053B2" w:rsidP="00BA63AD">
            <w:pPr>
              <w:pStyle w:val="TableParagraph"/>
              <w:spacing w:before="0" w:line="360" w:lineRule="auto"/>
              <w:jc w:val="right"/>
              <w:rPr>
                <w:sz w:val="20"/>
                <w:szCs w:val="20"/>
              </w:rPr>
            </w:pPr>
            <w:r w:rsidRPr="00BA63AD">
              <w:rPr>
                <w:sz w:val="20"/>
                <w:szCs w:val="20"/>
              </w:rPr>
              <w:t xml:space="preserve">$ </w:t>
            </w:r>
            <w:r w:rsidR="001B7E83">
              <w:rPr>
                <w:sz w:val="20"/>
                <w:szCs w:val="20"/>
              </w:rPr>
              <w:t xml:space="preserve">  </w:t>
            </w:r>
            <w:r w:rsidRPr="00BA63AD">
              <w:rPr>
                <w:sz w:val="20"/>
                <w:szCs w:val="20"/>
              </w:rPr>
              <w:t>4,001.00</w:t>
            </w:r>
          </w:p>
        </w:tc>
        <w:tc>
          <w:tcPr>
            <w:tcW w:w="2060" w:type="dxa"/>
          </w:tcPr>
          <w:p w:rsidR="00CE650E" w:rsidRPr="00BA63AD" w:rsidRDefault="002053B2" w:rsidP="00BA63AD">
            <w:pPr>
              <w:pStyle w:val="TableParagraph"/>
              <w:spacing w:before="0" w:line="360" w:lineRule="auto"/>
              <w:jc w:val="right"/>
              <w:rPr>
                <w:sz w:val="20"/>
                <w:szCs w:val="20"/>
              </w:rPr>
            </w:pPr>
            <w:r w:rsidRPr="00BA63AD">
              <w:rPr>
                <w:sz w:val="20"/>
                <w:szCs w:val="20"/>
              </w:rPr>
              <w:t>$</w:t>
            </w:r>
            <w:r w:rsidRPr="00BA63AD">
              <w:rPr>
                <w:spacing w:val="51"/>
                <w:sz w:val="20"/>
                <w:szCs w:val="20"/>
              </w:rPr>
              <w:t xml:space="preserve"> </w:t>
            </w:r>
            <w:r w:rsidRPr="00BA63AD">
              <w:rPr>
                <w:sz w:val="20"/>
                <w:szCs w:val="20"/>
              </w:rPr>
              <w:t>5,500.00</w:t>
            </w:r>
          </w:p>
        </w:tc>
        <w:tc>
          <w:tcPr>
            <w:tcW w:w="1993" w:type="dxa"/>
          </w:tcPr>
          <w:p w:rsidR="00CE650E" w:rsidRPr="00BA63AD" w:rsidRDefault="002053B2" w:rsidP="00BA63AD">
            <w:pPr>
              <w:pStyle w:val="TableParagraph"/>
              <w:spacing w:before="0" w:line="360" w:lineRule="auto"/>
              <w:jc w:val="right"/>
              <w:rPr>
                <w:sz w:val="20"/>
                <w:szCs w:val="20"/>
              </w:rPr>
            </w:pPr>
            <w:r w:rsidRPr="00BA63AD">
              <w:rPr>
                <w:sz w:val="20"/>
                <w:szCs w:val="20"/>
              </w:rPr>
              <w:t>$</w:t>
            </w:r>
            <w:r w:rsidRPr="00BA63AD">
              <w:rPr>
                <w:spacing w:val="53"/>
                <w:sz w:val="20"/>
                <w:szCs w:val="20"/>
              </w:rPr>
              <w:t xml:space="preserve"> </w:t>
            </w:r>
            <w:r w:rsidR="001B7E83">
              <w:rPr>
                <w:spacing w:val="53"/>
                <w:sz w:val="20"/>
                <w:szCs w:val="20"/>
              </w:rPr>
              <w:t xml:space="preserve"> </w:t>
            </w:r>
            <w:r w:rsidRPr="00BA63AD">
              <w:rPr>
                <w:sz w:val="20"/>
                <w:szCs w:val="20"/>
              </w:rPr>
              <w:t>27.00</w:t>
            </w:r>
          </w:p>
        </w:tc>
        <w:tc>
          <w:tcPr>
            <w:tcW w:w="2467" w:type="dxa"/>
          </w:tcPr>
          <w:p w:rsidR="00CE650E" w:rsidRPr="00BA63AD" w:rsidRDefault="002053B2" w:rsidP="00BA63AD">
            <w:pPr>
              <w:pStyle w:val="TableParagraph"/>
              <w:spacing w:before="0" w:line="360" w:lineRule="auto"/>
              <w:jc w:val="center"/>
              <w:rPr>
                <w:sz w:val="20"/>
                <w:szCs w:val="20"/>
              </w:rPr>
            </w:pPr>
            <w:r w:rsidRPr="00BA63AD">
              <w:rPr>
                <w:sz w:val="20"/>
                <w:szCs w:val="20"/>
              </w:rPr>
              <w:t>0.25</w:t>
            </w:r>
          </w:p>
        </w:tc>
      </w:tr>
      <w:tr w:rsidR="00CE650E" w:rsidRPr="00BA63AD">
        <w:trPr>
          <w:trHeight w:val="320"/>
        </w:trPr>
        <w:tc>
          <w:tcPr>
            <w:tcW w:w="2268" w:type="dxa"/>
          </w:tcPr>
          <w:p w:rsidR="00CE650E" w:rsidRPr="00BA63AD" w:rsidRDefault="002053B2" w:rsidP="00BA63AD">
            <w:pPr>
              <w:pStyle w:val="TableParagraph"/>
              <w:spacing w:before="0" w:line="360" w:lineRule="auto"/>
              <w:jc w:val="right"/>
              <w:rPr>
                <w:sz w:val="20"/>
                <w:szCs w:val="20"/>
              </w:rPr>
            </w:pPr>
            <w:r w:rsidRPr="00BA63AD">
              <w:rPr>
                <w:sz w:val="20"/>
                <w:szCs w:val="20"/>
              </w:rPr>
              <w:t xml:space="preserve">$ </w:t>
            </w:r>
            <w:r w:rsidR="001B7E83">
              <w:rPr>
                <w:sz w:val="20"/>
                <w:szCs w:val="20"/>
              </w:rPr>
              <w:t xml:space="preserve">  </w:t>
            </w:r>
            <w:r w:rsidRPr="00BA63AD">
              <w:rPr>
                <w:sz w:val="20"/>
                <w:szCs w:val="20"/>
              </w:rPr>
              <w:t>5,501.00</w:t>
            </w:r>
          </w:p>
        </w:tc>
        <w:tc>
          <w:tcPr>
            <w:tcW w:w="2060" w:type="dxa"/>
          </w:tcPr>
          <w:p w:rsidR="00CE650E" w:rsidRPr="00BA63AD" w:rsidRDefault="002053B2" w:rsidP="00BA63AD">
            <w:pPr>
              <w:pStyle w:val="TableParagraph"/>
              <w:spacing w:before="0" w:line="360" w:lineRule="auto"/>
              <w:jc w:val="right"/>
              <w:rPr>
                <w:sz w:val="20"/>
                <w:szCs w:val="20"/>
              </w:rPr>
            </w:pPr>
            <w:r w:rsidRPr="00BA63AD">
              <w:rPr>
                <w:sz w:val="20"/>
                <w:szCs w:val="20"/>
              </w:rPr>
              <w:t>$</w:t>
            </w:r>
            <w:r w:rsidRPr="00BA63AD">
              <w:rPr>
                <w:spacing w:val="51"/>
                <w:sz w:val="20"/>
                <w:szCs w:val="20"/>
              </w:rPr>
              <w:t xml:space="preserve"> </w:t>
            </w:r>
            <w:r w:rsidRPr="00BA63AD">
              <w:rPr>
                <w:sz w:val="20"/>
                <w:szCs w:val="20"/>
              </w:rPr>
              <w:t>6,500.00</w:t>
            </w:r>
          </w:p>
        </w:tc>
        <w:tc>
          <w:tcPr>
            <w:tcW w:w="1993" w:type="dxa"/>
          </w:tcPr>
          <w:p w:rsidR="00CE650E" w:rsidRPr="00BA63AD" w:rsidRDefault="002053B2" w:rsidP="00BA63AD">
            <w:pPr>
              <w:pStyle w:val="TableParagraph"/>
              <w:spacing w:before="0" w:line="360" w:lineRule="auto"/>
              <w:jc w:val="right"/>
              <w:rPr>
                <w:sz w:val="20"/>
                <w:szCs w:val="20"/>
              </w:rPr>
            </w:pPr>
            <w:r w:rsidRPr="00BA63AD">
              <w:rPr>
                <w:sz w:val="20"/>
                <w:szCs w:val="20"/>
              </w:rPr>
              <w:t>$</w:t>
            </w:r>
            <w:r w:rsidRPr="00BA63AD">
              <w:rPr>
                <w:spacing w:val="53"/>
                <w:sz w:val="20"/>
                <w:szCs w:val="20"/>
              </w:rPr>
              <w:t xml:space="preserve"> </w:t>
            </w:r>
            <w:r w:rsidR="001B7E83">
              <w:rPr>
                <w:spacing w:val="53"/>
                <w:sz w:val="20"/>
                <w:szCs w:val="20"/>
              </w:rPr>
              <w:t xml:space="preserve"> </w:t>
            </w:r>
            <w:r w:rsidRPr="00BA63AD">
              <w:rPr>
                <w:sz w:val="20"/>
                <w:szCs w:val="20"/>
              </w:rPr>
              <w:t>40.00</w:t>
            </w:r>
          </w:p>
        </w:tc>
        <w:tc>
          <w:tcPr>
            <w:tcW w:w="2467" w:type="dxa"/>
          </w:tcPr>
          <w:p w:rsidR="00CE650E" w:rsidRPr="00BA63AD" w:rsidRDefault="002053B2" w:rsidP="00BA63AD">
            <w:pPr>
              <w:pStyle w:val="TableParagraph"/>
              <w:spacing w:before="0" w:line="360" w:lineRule="auto"/>
              <w:jc w:val="center"/>
              <w:rPr>
                <w:sz w:val="20"/>
                <w:szCs w:val="20"/>
              </w:rPr>
            </w:pPr>
            <w:r w:rsidRPr="00BA63AD">
              <w:rPr>
                <w:sz w:val="20"/>
                <w:szCs w:val="20"/>
              </w:rPr>
              <w:t>0.25</w:t>
            </w:r>
          </w:p>
        </w:tc>
      </w:tr>
      <w:tr w:rsidR="00CE650E" w:rsidRPr="00BA63AD">
        <w:trPr>
          <w:trHeight w:val="320"/>
        </w:trPr>
        <w:tc>
          <w:tcPr>
            <w:tcW w:w="2268" w:type="dxa"/>
          </w:tcPr>
          <w:p w:rsidR="00CE650E" w:rsidRPr="00BA63AD" w:rsidRDefault="002053B2" w:rsidP="00BA63AD">
            <w:pPr>
              <w:pStyle w:val="TableParagraph"/>
              <w:spacing w:before="0" w:line="360" w:lineRule="auto"/>
              <w:jc w:val="right"/>
              <w:rPr>
                <w:sz w:val="20"/>
                <w:szCs w:val="20"/>
              </w:rPr>
            </w:pPr>
            <w:r w:rsidRPr="00BA63AD">
              <w:rPr>
                <w:sz w:val="20"/>
                <w:szCs w:val="20"/>
              </w:rPr>
              <w:lastRenderedPageBreak/>
              <w:t xml:space="preserve">$ </w:t>
            </w:r>
            <w:r w:rsidR="001B7E83">
              <w:rPr>
                <w:sz w:val="20"/>
                <w:szCs w:val="20"/>
              </w:rPr>
              <w:t xml:space="preserve">  </w:t>
            </w:r>
            <w:r w:rsidRPr="00BA63AD">
              <w:rPr>
                <w:sz w:val="20"/>
                <w:szCs w:val="20"/>
              </w:rPr>
              <w:t>6,501.00</w:t>
            </w:r>
          </w:p>
        </w:tc>
        <w:tc>
          <w:tcPr>
            <w:tcW w:w="2060" w:type="dxa"/>
          </w:tcPr>
          <w:p w:rsidR="00CE650E" w:rsidRPr="00BA63AD" w:rsidRDefault="002053B2" w:rsidP="00BA63AD">
            <w:pPr>
              <w:pStyle w:val="TableParagraph"/>
              <w:spacing w:before="0" w:line="360" w:lineRule="auto"/>
              <w:jc w:val="right"/>
              <w:rPr>
                <w:sz w:val="20"/>
                <w:szCs w:val="20"/>
              </w:rPr>
            </w:pPr>
            <w:r w:rsidRPr="00BA63AD">
              <w:rPr>
                <w:sz w:val="20"/>
                <w:szCs w:val="20"/>
              </w:rPr>
              <w:t>$</w:t>
            </w:r>
            <w:r w:rsidRPr="00BA63AD">
              <w:rPr>
                <w:spacing w:val="51"/>
                <w:sz w:val="20"/>
                <w:szCs w:val="20"/>
              </w:rPr>
              <w:t xml:space="preserve"> </w:t>
            </w:r>
            <w:r w:rsidRPr="00BA63AD">
              <w:rPr>
                <w:sz w:val="20"/>
                <w:szCs w:val="20"/>
              </w:rPr>
              <w:t>7,500.00</w:t>
            </w:r>
          </w:p>
        </w:tc>
        <w:tc>
          <w:tcPr>
            <w:tcW w:w="1993" w:type="dxa"/>
          </w:tcPr>
          <w:p w:rsidR="00CE650E" w:rsidRPr="00BA63AD" w:rsidRDefault="002053B2" w:rsidP="00BA63AD">
            <w:pPr>
              <w:pStyle w:val="TableParagraph"/>
              <w:spacing w:before="0" w:line="360" w:lineRule="auto"/>
              <w:jc w:val="right"/>
              <w:rPr>
                <w:sz w:val="20"/>
                <w:szCs w:val="20"/>
              </w:rPr>
            </w:pPr>
            <w:r w:rsidRPr="00BA63AD">
              <w:rPr>
                <w:sz w:val="20"/>
                <w:szCs w:val="20"/>
              </w:rPr>
              <w:t>$</w:t>
            </w:r>
            <w:r w:rsidRPr="00BA63AD">
              <w:rPr>
                <w:spacing w:val="53"/>
                <w:sz w:val="20"/>
                <w:szCs w:val="20"/>
              </w:rPr>
              <w:t xml:space="preserve"> </w:t>
            </w:r>
            <w:r w:rsidR="001B7E83">
              <w:rPr>
                <w:spacing w:val="53"/>
                <w:sz w:val="20"/>
                <w:szCs w:val="20"/>
              </w:rPr>
              <w:t xml:space="preserve"> </w:t>
            </w:r>
            <w:r w:rsidRPr="00BA63AD">
              <w:rPr>
                <w:sz w:val="20"/>
                <w:szCs w:val="20"/>
              </w:rPr>
              <w:t>60.00</w:t>
            </w:r>
          </w:p>
        </w:tc>
        <w:tc>
          <w:tcPr>
            <w:tcW w:w="2467" w:type="dxa"/>
          </w:tcPr>
          <w:p w:rsidR="00CE650E" w:rsidRPr="00BA63AD" w:rsidRDefault="002053B2" w:rsidP="00BA63AD">
            <w:pPr>
              <w:pStyle w:val="TableParagraph"/>
              <w:spacing w:before="0" w:line="360" w:lineRule="auto"/>
              <w:jc w:val="center"/>
              <w:rPr>
                <w:sz w:val="20"/>
                <w:szCs w:val="20"/>
              </w:rPr>
            </w:pPr>
            <w:r w:rsidRPr="00BA63AD">
              <w:rPr>
                <w:sz w:val="20"/>
                <w:szCs w:val="20"/>
              </w:rPr>
              <w:t>0.25</w:t>
            </w:r>
          </w:p>
        </w:tc>
      </w:tr>
      <w:tr w:rsidR="00CE650E" w:rsidRPr="00BA63AD">
        <w:trPr>
          <w:trHeight w:val="320"/>
        </w:trPr>
        <w:tc>
          <w:tcPr>
            <w:tcW w:w="2268" w:type="dxa"/>
          </w:tcPr>
          <w:p w:rsidR="00CE650E" w:rsidRPr="00BA63AD" w:rsidRDefault="002053B2" w:rsidP="00BA63AD">
            <w:pPr>
              <w:pStyle w:val="TableParagraph"/>
              <w:spacing w:before="0" w:line="360" w:lineRule="auto"/>
              <w:jc w:val="right"/>
              <w:rPr>
                <w:sz w:val="20"/>
                <w:szCs w:val="20"/>
              </w:rPr>
            </w:pPr>
            <w:r w:rsidRPr="00BA63AD">
              <w:rPr>
                <w:sz w:val="20"/>
                <w:szCs w:val="20"/>
              </w:rPr>
              <w:t xml:space="preserve">$ </w:t>
            </w:r>
            <w:r w:rsidR="001B7E83">
              <w:rPr>
                <w:sz w:val="20"/>
                <w:szCs w:val="20"/>
              </w:rPr>
              <w:t xml:space="preserve">  </w:t>
            </w:r>
            <w:r w:rsidRPr="00BA63AD">
              <w:rPr>
                <w:sz w:val="20"/>
                <w:szCs w:val="20"/>
              </w:rPr>
              <w:t>7,501.00</w:t>
            </w:r>
          </w:p>
        </w:tc>
        <w:tc>
          <w:tcPr>
            <w:tcW w:w="2060" w:type="dxa"/>
          </w:tcPr>
          <w:p w:rsidR="00CE650E" w:rsidRPr="00BA63AD" w:rsidRDefault="002053B2" w:rsidP="00BA63AD">
            <w:pPr>
              <w:pStyle w:val="TableParagraph"/>
              <w:spacing w:before="0" w:line="360" w:lineRule="auto"/>
              <w:jc w:val="right"/>
              <w:rPr>
                <w:sz w:val="20"/>
                <w:szCs w:val="20"/>
              </w:rPr>
            </w:pPr>
            <w:r w:rsidRPr="00BA63AD">
              <w:rPr>
                <w:sz w:val="20"/>
                <w:szCs w:val="20"/>
              </w:rPr>
              <w:t>$</w:t>
            </w:r>
            <w:r w:rsidRPr="00BA63AD">
              <w:rPr>
                <w:spacing w:val="51"/>
                <w:sz w:val="20"/>
                <w:szCs w:val="20"/>
              </w:rPr>
              <w:t xml:space="preserve"> </w:t>
            </w:r>
            <w:r w:rsidRPr="00BA63AD">
              <w:rPr>
                <w:sz w:val="20"/>
                <w:szCs w:val="20"/>
              </w:rPr>
              <w:t>8,500.00</w:t>
            </w:r>
          </w:p>
        </w:tc>
        <w:tc>
          <w:tcPr>
            <w:tcW w:w="1993" w:type="dxa"/>
          </w:tcPr>
          <w:p w:rsidR="00CE650E" w:rsidRPr="00BA63AD" w:rsidRDefault="002053B2" w:rsidP="00BA63AD">
            <w:pPr>
              <w:pStyle w:val="TableParagraph"/>
              <w:spacing w:before="0" w:line="360" w:lineRule="auto"/>
              <w:jc w:val="right"/>
              <w:rPr>
                <w:sz w:val="20"/>
                <w:szCs w:val="20"/>
              </w:rPr>
            </w:pPr>
            <w:r w:rsidRPr="00BA63AD">
              <w:rPr>
                <w:sz w:val="20"/>
                <w:szCs w:val="20"/>
              </w:rPr>
              <w:t>$</w:t>
            </w:r>
            <w:r w:rsidRPr="00BA63AD">
              <w:rPr>
                <w:spacing w:val="53"/>
                <w:sz w:val="20"/>
                <w:szCs w:val="20"/>
              </w:rPr>
              <w:t xml:space="preserve"> </w:t>
            </w:r>
            <w:r w:rsidR="001B7E83">
              <w:rPr>
                <w:spacing w:val="53"/>
                <w:sz w:val="20"/>
                <w:szCs w:val="20"/>
              </w:rPr>
              <w:t xml:space="preserve"> </w:t>
            </w:r>
            <w:r w:rsidRPr="00BA63AD">
              <w:rPr>
                <w:sz w:val="20"/>
                <w:szCs w:val="20"/>
              </w:rPr>
              <w:t>70.00</w:t>
            </w:r>
          </w:p>
        </w:tc>
        <w:tc>
          <w:tcPr>
            <w:tcW w:w="2467" w:type="dxa"/>
          </w:tcPr>
          <w:p w:rsidR="00CE650E" w:rsidRPr="00BA63AD" w:rsidRDefault="002053B2" w:rsidP="00BA63AD">
            <w:pPr>
              <w:pStyle w:val="TableParagraph"/>
              <w:spacing w:before="0" w:line="360" w:lineRule="auto"/>
              <w:jc w:val="center"/>
              <w:rPr>
                <w:sz w:val="20"/>
                <w:szCs w:val="20"/>
              </w:rPr>
            </w:pPr>
            <w:r w:rsidRPr="00BA63AD">
              <w:rPr>
                <w:sz w:val="20"/>
                <w:szCs w:val="20"/>
              </w:rPr>
              <w:t>0.25</w:t>
            </w:r>
          </w:p>
        </w:tc>
      </w:tr>
      <w:tr w:rsidR="00CE650E" w:rsidRPr="00BA63AD">
        <w:trPr>
          <w:trHeight w:val="320"/>
        </w:trPr>
        <w:tc>
          <w:tcPr>
            <w:tcW w:w="2268" w:type="dxa"/>
          </w:tcPr>
          <w:p w:rsidR="00CE650E" w:rsidRPr="00BA63AD" w:rsidRDefault="002053B2" w:rsidP="00BA63AD">
            <w:pPr>
              <w:pStyle w:val="TableParagraph"/>
              <w:spacing w:before="0" w:line="360" w:lineRule="auto"/>
              <w:jc w:val="right"/>
              <w:rPr>
                <w:sz w:val="20"/>
                <w:szCs w:val="20"/>
              </w:rPr>
            </w:pPr>
            <w:r w:rsidRPr="00BA63AD">
              <w:rPr>
                <w:sz w:val="20"/>
                <w:szCs w:val="20"/>
              </w:rPr>
              <w:t xml:space="preserve">$ </w:t>
            </w:r>
            <w:r w:rsidR="001B7E83">
              <w:rPr>
                <w:sz w:val="20"/>
                <w:szCs w:val="20"/>
              </w:rPr>
              <w:t xml:space="preserve">  </w:t>
            </w:r>
            <w:r w:rsidRPr="00BA63AD">
              <w:rPr>
                <w:sz w:val="20"/>
                <w:szCs w:val="20"/>
              </w:rPr>
              <w:t>8,501.00</w:t>
            </w:r>
          </w:p>
        </w:tc>
        <w:tc>
          <w:tcPr>
            <w:tcW w:w="2060" w:type="dxa"/>
          </w:tcPr>
          <w:p w:rsidR="00CE650E" w:rsidRPr="00BA63AD" w:rsidRDefault="002053B2" w:rsidP="00BA63AD">
            <w:pPr>
              <w:pStyle w:val="TableParagraph"/>
              <w:spacing w:before="0" w:line="360" w:lineRule="auto"/>
              <w:jc w:val="right"/>
              <w:rPr>
                <w:sz w:val="20"/>
                <w:szCs w:val="20"/>
              </w:rPr>
            </w:pPr>
            <w:r w:rsidRPr="00BA63AD">
              <w:rPr>
                <w:sz w:val="20"/>
                <w:szCs w:val="20"/>
              </w:rPr>
              <w:t>$ 10,000.00</w:t>
            </w:r>
          </w:p>
        </w:tc>
        <w:tc>
          <w:tcPr>
            <w:tcW w:w="1993" w:type="dxa"/>
          </w:tcPr>
          <w:p w:rsidR="00CE650E" w:rsidRPr="00BA63AD" w:rsidRDefault="002053B2" w:rsidP="00BA63AD">
            <w:pPr>
              <w:pStyle w:val="TableParagraph"/>
              <w:spacing w:before="0" w:line="360" w:lineRule="auto"/>
              <w:jc w:val="right"/>
              <w:rPr>
                <w:sz w:val="20"/>
                <w:szCs w:val="20"/>
              </w:rPr>
            </w:pPr>
            <w:r w:rsidRPr="00BA63AD">
              <w:rPr>
                <w:sz w:val="20"/>
                <w:szCs w:val="20"/>
              </w:rPr>
              <w:t>$</w:t>
            </w:r>
            <w:r w:rsidRPr="00BA63AD">
              <w:rPr>
                <w:spacing w:val="53"/>
                <w:sz w:val="20"/>
                <w:szCs w:val="20"/>
              </w:rPr>
              <w:t xml:space="preserve"> </w:t>
            </w:r>
            <w:r w:rsidR="001B7E83">
              <w:rPr>
                <w:spacing w:val="53"/>
                <w:sz w:val="20"/>
                <w:szCs w:val="20"/>
              </w:rPr>
              <w:t xml:space="preserve"> </w:t>
            </w:r>
            <w:r w:rsidRPr="00BA63AD">
              <w:rPr>
                <w:sz w:val="20"/>
                <w:szCs w:val="20"/>
              </w:rPr>
              <w:t>80.00</w:t>
            </w:r>
          </w:p>
        </w:tc>
        <w:tc>
          <w:tcPr>
            <w:tcW w:w="2467" w:type="dxa"/>
          </w:tcPr>
          <w:p w:rsidR="00CE650E" w:rsidRPr="00BA63AD" w:rsidRDefault="002053B2" w:rsidP="00BA63AD">
            <w:pPr>
              <w:pStyle w:val="TableParagraph"/>
              <w:spacing w:before="0" w:line="360" w:lineRule="auto"/>
              <w:jc w:val="center"/>
              <w:rPr>
                <w:sz w:val="20"/>
                <w:szCs w:val="20"/>
              </w:rPr>
            </w:pPr>
            <w:r w:rsidRPr="00BA63AD">
              <w:rPr>
                <w:sz w:val="20"/>
                <w:szCs w:val="20"/>
              </w:rPr>
              <w:t>0.25</w:t>
            </w:r>
          </w:p>
        </w:tc>
      </w:tr>
      <w:tr w:rsidR="00CE650E" w:rsidRPr="00BA63AD">
        <w:trPr>
          <w:trHeight w:val="320"/>
        </w:trPr>
        <w:tc>
          <w:tcPr>
            <w:tcW w:w="2268" w:type="dxa"/>
          </w:tcPr>
          <w:p w:rsidR="00CE650E" w:rsidRPr="00BA63AD" w:rsidRDefault="002053B2" w:rsidP="00BA63AD">
            <w:pPr>
              <w:pStyle w:val="TableParagraph"/>
              <w:spacing w:before="0" w:line="360" w:lineRule="auto"/>
              <w:jc w:val="right"/>
              <w:rPr>
                <w:sz w:val="20"/>
                <w:szCs w:val="20"/>
              </w:rPr>
            </w:pPr>
            <w:r w:rsidRPr="00BA63AD">
              <w:rPr>
                <w:sz w:val="20"/>
                <w:szCs w:val="20"/>
              </w:rPr>
              <w:t>$ 10,001.00</w:t>
            </w:r>
          </w:p>
        </w:tc>
        <w:tc>
          <w:tcPr>
            <w:tcW w:w="2060" w:type="dxa"/>
          </w:tcPr>
          <w:p w:rsidR="00CE650E" w:rsidRPr="00BA63AD" w:rsidRDefault="002053B2" w:rsidP="00BA63AD">
            <w:pPr>
              <w:pStyle w:val="TableParagraph"/>
              <w:spacing w:before="0" w:line="360" w:lineRule="auto"/>
              <w:jc w:val="right"/>
              <w:rPr>
                <w:sz w:val="20"/>
                <w:szCs w:val="20"/>
              </w:rPr>
            </w:pPr>
            <w:r w:rsidRPr="00BA63AD">
              <w:rPr>
                <w:sz w:val="20"/>
                <w:szCs w:val="20"/>
              </w:rPr>
              <w:t>En adelante</w:t>
            </w:r>
          </w:p>
        </w:tc>
        <w:tc>
          <w:tcPr>
            <w:tcW w:w="1993" w:type="dxa"/>
          </w:tcPr>
          <w:p w:rsidR="00CE650E" w:rsidRPr="00BA63AD" w:rsidRDefault="002053B2" w:rsidP="00BA63AD">
            <w:pPr>
              <w:pStyle w:val="TableParagraph"/>
              <w:spacing w:before="0" w:line="360" w:lineRule="auto"/>
              <w:jc w:val="right"/>
              <w:rPr>
                <w:sz w:val="20"/>
                <w:szCs w:val="20"/>
              </w:rPr>
            </w:pPr>
            <w:r w:rsidRPr="00BA63AD">
              <w:rPr>
                <w:sz w:val="20"/>
                <w:szCs w:val="20"/>
              </w:rPr>
              <w:t xml:space="preserve">$ </w:t>
            </w:r>
            <w:r w:rsidR="001B7E83">
              <w:rPr>
                <w:sz w:val="20"/>
                <w:szCs w:val="20"/>
              </w:rPr>
              <w:t xml:space="preserve"> </w:t>
            </w:r>
            <w:r w:rsidRPr="00BA63AD">
              <w:rPr>
                <w:sz w:val="20"/>
                <w:szCs w:val="20"/>
              </w:rPr>
              <w:t>100.00</w:t>
            </w:r>
          </w:p>
        </w:tc>
        <w:tc>
          <w:tcPr>
            <w:tcW w:w="2467" w:type="dxa"/>
          </w:tcPr>
          <w:p w:rsidR="00CE650E" w:rsidRPr="00BA63AD" w:rsidRDefault="002053B2" w:rsidP="00BA63AD">
            <w:pPr>
              <w:pStyle w:val="TableParagraph"/>
              <w:spacing w:before="0" w:line="360" w:lineRule="auto"/>
              <w:jc w:val="center"/>
              <w:rPr>
                <w:sz w:val="20"/>
                <w:szCs w:val="20"/>
              </w:rPr>
            </w:pPr>
            <w:r w:rsidRPr="00BA63AD">
              <w:rPr>
                <w:sz w:val="20"/>
                <w:szCs w:val="20"/>
              </w:rPr>
              <w:t>0.25</w:t>
            </w:r>
          </w:p>
        </w:tc>
      </w:tr>
    </w:tbl>
    <w:p w:rsidR="00CE650E" w:rsidRPr="00BA63AD" w:rsidRDefault="00CE650E" w:rsidP="00BA63AD">
      <w:pPr>
        <w:pStyle w:val="Textoindependiente"/>
        <w:spacing w:line="360" w:lineRule="auto"/>
      </w:pPr>
    </w:p>
    <w:p w:rsidR="00CE650E" w:rsidRPr="00BA63AD" w:rsidRDefault="002053B2" w:rsidP="00BA63AD">
      <w:pPr>
        <w:pStyle w:val="Textoindependiente"/>
        <w:spacing w:line="360" w:lineRule="auto"/>
        <w:jc w:val="both"/>
      </w:pPr>
      <w:r w:rsidRPr="00BA63AD">
        <w:t>A la cantidad que exceda del límite inferior le será aplicado el factor determinado en esta tarifa y el resultado se incrementará con la cuota fija anual respectiva.</w:t>
      </w:r>
    </w:p>
    <w:p w:rsidR="00CE650E" w:rsidRPr="00BA63AD" w:rsidRDefault="002053B2" w:rsidP="00BA63AD">
      <w:pPr>
        <w:pStyle w:val="Textoindependiente"/>
        <w:spacing w:line="360" w:lineRule="auto"/>
        <w:jc w:val="both"/>
      </w:pPr>
      <w:r w:rsidRPr="00BA63AD">
        <w:rPr>
          <w:b/>
        </w:rPr>
        <w:t xml:space="preserve">Artículo 5.- </w:t>
      </w:r>
      <w:r w:rsidRPr="00BA63AD">
        <w:t>Todo predio destinado a la producción agropecuaria pagará 10 al millar anual sobre el valor registrado o catastral, sin que la cantidad a pagar resultante exceda a lo establecido por la legislación agraria federal para terrenos ejidales.</w:t>
      </w:r>
    </w:p>
    <w:p w:rsidR="00CE650E" w:rsidRPr="00BA63AD" w:rsidRDefault="00CE650E" w:rsidP="00BA63AD">
      <w:pPr>
        <w:pStyle w:val="Textoindependiente"/>
        <w:spacing w:line="360" w:lineRule="auto"/>
      </w:pPr>
    </w:p>
    <w:p w:rsidR="00CE650E" w:rsidRPr="00BA63AD" w:rsidRDefault="002053B2" w:rsidP="00BA63AD">
      <w:pPr>
        <w:pStyle w:val="Textoindependiente"/>
        <w:spacing w:line="360" w:lineRule="auto"/>
        <w:jc w:val="both"/>
      </w:pPr>
      <w:r w:rsidRPr="00BA63AD">
        <w:rPr>
          <w:b/>
        </w:rPr>
        <w:t xml:space="preserve">Artículo 6.- </w:t>
      </w:r>
      <w:r w:rsidRPr="00BA63AD">
        <w:t>Cuando se pague la totalidad el impuesto predial durante los meses de enero, febrero y marzo el contribuyente gozará de un descuento del 10% sobre la cantidad determinada y el 20% cuando el contribuyente cuente con más de setenta años o sea jubilado.</w:t>
      </w:r>
    </w:p>
    <w:p w:rsidR="00CE650E" w:rsidRDefault="00CE650E" w:rsidP="00BA63AD">
      <w:pPr>
        <w:pStyle w:val="Textoindependiente"/>
        <w:spacing w:line="360" w:lineRule="auto"/>
      </w:pPr>
    </w:p>
    <w:p w:rsidR="006C4D9D" w:rsidRDefault="006C4D9D" w:rsidP="006C4D9D">
      <w:pPr>
        <w:pStyle w:val="Textoindependiente"/>
        <w:spacing w:line="360" w:lineRule="auto"/>
        <w:jc w:val="center"/>
        <w:rPr>
          <w:b/>
        </w:rPr>
      </w:pPr>
      <w:r>
        <w:rPr>
          <w:b/>
        </w:rPr>
        <w:t>Sección Segunda</w:t>
      </w:r>
    </w:p>
    <w:p w:rsidR="006C4D9D" w:rsidRPr="006C4D9D" w:rsidRDefault="006C4D9D" w:rsidP="006C4D9D">
      <w:pPr>
        <w:pStyle w:val="Textoindependiente"/>
        <w:spacing w:line="360" w:lineRule="auto"/>
        <w:jc w:val="center"/>
        <w:rPr>
          <w:b/>
        </w:rPr>
      </w:pPr>
      <w:r>
        <w:rPr>
          <w:b/>
        </w:rPr>
        <w:t>Impuesto Sobre Adquisición de Inmuebles</w:t>
      </w:r>
    </w:p>
    <w:p w:rsidR="00CE650E" w:rsidRPr="00BA63AD" w:rsidRDefault="00CE650E" w:rsidP="006C4D9D">
      <w:pPr>
        <w:pStyle w:val="Textoindependiente"/>
        <w:spacing w:line="360" w:lineRule="auto"/>
        <w:jc w:val="center"/>
        <w:rPr>
          <w:b/>
        </w:rPr>
      </w:pPr>
    </w:p>
    <w:p w:rsidR="00CE650E" w:rsidRPr="00BA63AD" w:rsidRDefault="002053B2" w:rsidP="00BA63AD">
      <w:pPr>
        <w:pStyle w:val="Textoindependiente"/>
        <w:spacing w:line="360" w:lineRule="auto"/>
        <w:jc w:val="both"/>
      </w:pPr>
      <w:r w:rsidRPr="00BA63AD">
        <w:rPr>
          <w:b/>
        </w:rPr>
        <w:t xml:space="preserve">Artículo 7.- </w:t>
      </w:r>
      <w:r w:rsidRPr="00BA63AD">
        <w:t>El impuesto sobre adquisición de inmuebles se calculará aplicando a la base señalada en la Ley de Hacienda del Municipio de Buctzotz, la tasa del 2%.</w:t>
      </w:r>
    </w:p>
    <w:p w:rsidR="00CE650E" w:rsidRDefault="00CE650E" w:rsidP="00BA63AD">
      <w:pPr>
        <w:pStyle w:val="Textoindependiente"/>
        <w:spacing w:line="360" w:lineRule="auto"/>
      </w:pPr>
    </w:p>
    <w:p w:rsidR="006C4D9D" w:rsidRDefault="006C4D9D" w:rsidP="006C4D9D">
      <w:pPr>
        <w:pStyle w:val="Textoindependiente"/>
        <w:spacing w:line="360" w:lineRule="auto"/>
        <w:jc w:val="center"/>
        <w:rPr>
          <w:b/>
        </w:rPr>
      </w:pPr>
      <w:r>
        <w:rPr>
          <w:b/>
        </w:rPr>
        <w:t>Sección Tercera</w:t>
      </w:r>
    </w:p>
    <w:p w:rsidR="006C4D9D" w:rsidRPr="006C4D9D" w:rsidRDefault="006C4D9D" w:rsidP="006C4D9D">
      <w:pPr>
        <w:pStyle w:val="Textoindependiente"/>
        <w:spacing w:line="360" w:lineRule="auto"/>
        <w:jc w:val="center"/>
        <w:rPr>
          <w:b/>
        </w:rPr>
      </w:pPr>
      <w:r>
        <w:rPr>
          <w:b/>
        </w:rPr>
        <w:t>Impuesto Sobre Diversiones y Espectáculos Públicos</w:t>
      </w:r>
    </w:p>
    <w:p w:rsidR="00CE650E" w:rsidRPr="00BA63AD" w:rsidRDefault="00CE650E" w:rsidP="00BA63AD">
      <w:pPr>
        <w:pStyle w:val="Textoindependiente"/>
        <w:spacing w:line="360" w:lineRule="auto"/>
        <w:rPr>
          <w:b/>
        </w:rPr>
      </w:pPr>
    </w:p>
    <w:p w:rsidR="00CE650E" w:rsidRPr="00BA63AD" w:rsidRDefault="002053B2" w:rsidP="00BA63AD">
      <w:pPr>
        <w:pStyle w:val="Textoindependiente"/>
        <w:spacing w:line="360" w:lineRule="auto"/>
        <w:jc w:val="both"/>
      </w:pPr>
      <w:r w:rsidRPr="00BA63AD">
        <w:rPr>
          <w:b/>
        </w:rPr>
        <w:t xml:space="preserve">Artículo 8.- </w:t>
      </w:r>
      <w:r w:rsidRPr="00BA63AD">
        <w:t xml:space="preserve">El impuesto a las diversiones y espectáculos públicos que se enumeran, se calculará aplicando a las bases establecidas </w:t>
      </w:r>
      <w:r w:rsidR="00177216">
        <w:t xml:space="preserve">en </w:t>
      </w:r>
      <w:r w:rsidRPr="00BA63AD">
        <w:t>la Ley de Hacienda del Municipio de Buctzotz, Yucatán, las siguientes tasas y cuotas:</w:t>
      </w:r>
    </w:p>
    <w:p w:rsidR="00CE650E" w:rsidRPr="00BA63AD" w:rsidRDefault="00CE650E" w:rsidP="00BA63AD">
      <w:pPr>
        <w:pStyle w:val="Textoindependiente"/>
        <w:spacing w:line="360" w:lineRule="auto"/>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1"/>
        <w:gridCol w:w="2569"/>
      </w:tblGrid>
      <w:tr w:rsidR="00CE650E" w:rsidRPr="00BA63AD">
        <w:trPr>
          <w:trHeight w:val="320"/>
        </w:trPr>
        <w:tc>
          <w:tcPr>
            <w:tcW w:w="4211" w:type="dxa"/>
          </w:tcPr>
          <w:p w:rsidR="00CE650E" w:rsidRPr="00BA63AD" w:rsidRDefault="002053B2" w:rsidP="00BA63AD">
            <w:pPr>
              <w:pStyle w:val="TableParagraph"/>
              <w:spacing w:before="0" w:line="360" w:lineRule="auto"/>
              <w:jc w:val="center"/>
              <w:rPr>
                <w:b/>
                <w:sz w:val="20"/>
                <w:szCs w:val="20"/>
              </w:rPr>
            </w:pPr>
            <w:r w:rsidRPr="00BA63AD">
              <w:rPr>
                <w:b/>
                <w:sz w:val="20"/>
                <w:szCs w:val="20"/>
              </w:rPr>
              <w:t>Concepto</w:t>
            </w:r>
          </w:p>
        </w:tc>
        <w:tc>
          <w:tcPr>
            <w:tcW w:w="2569" w:type="dxa"/>
          </w:tcPr>
          <w:p w:rsidR="00CE650E" w:rsidRPr="00BA63AD" w:rsidRDefault="002053B2" w:rsidP="006C4D9D">
            <w:pPr>
              <w:pStyle w:val="TableParagraph"/>
              <w:spacing w:before="0" w:line="360" w:lineRule="auto"/>
              <w:jc w:val="center"/>
              <w:rPr>
                <w:b/>
                <w:sz w:val="20"/>
                <w:szCs w:val="20"/>
              </w:rPr>
            </w:pPr>
            <w:r w:rsidRPr="00BA63AD">
              <w:rPr>
                <w:b/>
                <w:sz w:val="20"/>
                <w:szCs w:val="20"/>
              </w:rPr>
              <w:t>Cuota fija</w:t>
            </w:r>
          </w:p>
        </w:tc>
      </w:tr>
      <w:tr w:rsidR="00CE650E" w:rsidRPr="00BA63AD">
        <w:trPr>
          <w:trHeight w:val="320"/>
        </w:trPr>
        <w:tc>
          <w:tcPr>
            <w:tcW w:w="4211" w:type="dxa"/>
          </w:tcPr>
          <w:p w:rsidR="00CE650E" w:rsidRPr="00BA63AD" w:rsidRDefault="002053B2" w:rsidP="00BA63AD">
            <w:pPr>
              <w:pStyle w:val="TableParagraph"/>
              <w:spacing w:before="0" w:line="360" w:lineRule="auto"/>
              <w:rPr>
                <w:sz w:val="20"/>
                <w:szCs w:val="20"/>
              </w:rPr>
            </w:pPr>
            <w:r w:rsidRPr="00BA63AD">
              <w:rPr>
                <w:sz w:val="20"/>
                <w:szCs w:val="20"/>
              </w:rPr>
              <w:t>Gremios</w:t>
            </w:r>
          </w:p>
        </w:tc>
        <w:tc>
          <w:tcPr>
            <w:tcW w:w="2569" w:type="dxa"/>
          </w:tcPr>
          <w:p w:rsidR="00CE650E" w:rsidRPr="00BA63AD" w:rsidRDefault="002053B2" w:rsidP="00BA63AD">
            <w:pPr>
              <w:pStyle w:val="TableParagraph"/>
              <w:spacing w:before="0" w:line="360" w:lineRule="auto"/>
              <w:jc w:val="right"/>
              <w:rPr>
                <w:sz w:val="20"/>
                <w:szCs w:val="20"/>
              </w:rPr>
            </w:pPr>
            <w:r w:rsidRPr="00BA63AD">
              <w:rPr>
                <w:sz w:val="20"/>
                <w:szCs w:val="20"/>
              </w:rPr>
              <w:t>$ 300.00</w:t>
            </w:r>
          </w:p>
        </w:tc>
      </w:tr>
      <w:tr w:rsidR="00CE650E" w:rsidRPr="00BA63AD">
        <w:trPr>
          <w:trHeight w:val="320"/>
        </w:trPr>
        <w:tc>
          <w:tcPr>
            <w:tcW w:w="4211" w:type="dxa"/>
          </w:tcPr>
          <w:p w:rsidR="00CE650E" w:rsidRPr="00BA63AD" w:rsidRDefault="002053B2" w:rsidP="00BA63AD">
            <w:pPr>
              <w:pStyle w:val="TableParagraph"/>
              <w:spacing w:before="0" w:line="360" w:lineRule="auto"/>
              <w:rPr>
                <w:sz w:val="20"/>
                <w:szCs w:val="20"/>
              </w:rPr>
            </w:pPr>
            <w:r w:rsidRPr="00BA63AD">
              <w:rPr>
                <w:sz w:val="20"/>
                <w:szCs w:val="20"/>
              </w:rPr>
              <w:t>Luz y sonido</w:t>
            </w:r>
          </w:p>
        </w:tc>
        <w:tc>
          <w:tcPr>
            <w:tcW w:w="2569" w:type="dxa"/>
          </w:tcPr>
          <w:p w:rsidR="00CE650E" w:rsidRPr="00BA63AD" w:rsidRDefault="002053B2" w:rsidP="00BA63AD">
            <w:pPr>
              <w:pStyle w:val="TableParagraph"/>
              <w:spacing w:before="0" w:line="360" w:lineRule="auto"/>
              <w:jc w:val="right"/>
              <w:rPr>
                <w:sz w:val="20"/>
                <w:szCs w:val="20"/>
              </w:rPr>
            </w:pPr>
            <w:r w:rsidRPr="00BA63AD">
              <w:rPr>
                <w:sz w:val="20"/>
                <w:szCs w:val="20"/>
              </w:rPr>
              <w:t>$ 500.00</w:t>
            </w:r>
          </w:p>
        </w:tc>
      </w:tr>
      <w:tr w:rsidR="00CE650E" w:rsidRPr="00BA63AD">
        <w:trPr>
          <w:trHeight w:val="320"/>
        </w:trPr>
        <w:tc>
          <w:tcPr>
            <w:tcW w:w="4211" w:type="dxa"/>
          </w:tcPr>
          <w:p w:rsidR="00CE650E" w:rsidRPr="00BA63AD" w:rsidRDefault="002053B2" w:rsidP="00BA63AD">
            <w:pPr>
              <w:pStyle w:val="TableParagraph"/>
              <w:spacing w:before="0" w:line="360" w:lineRule="auto"/>
              <w:rPr>
                <w:sz w:val="20"/>
                <w:szCs w:val="20"/>
              </w:rPr>
            </w:pPr>
            <w:r w:rsidRPr="00BA63AD">
              <w:rPr>
                <w:sz w:val="20"/>
                <w:szCs w:val="20"/>
              </w:rPr>
              <w:t>Bailes populares</w:t>
            </w:r>
          </w:p>
        </w:tc>
        <w:tc>
          <w:tcPr>
            <w:tcW w:w="2569" w:type="dxa"/>
          </w:tcPr>
          <w:p w:rsidR="00CE650E" w:rsidRPr="00BA63AD" w:rsidRDefault="002053B2" w:rsidP="00BA63AD">
            <w:pPr>
              <w:pStyle w:val="TableParagraph"/>
              <w:spacing w:before="0" w:line="360" w:lineRule="auto"/>
              <w:jc w:val="right"/>
              <w:rPr>
                <w:sz w:val="20"/>
                <w:szCs w:val="20"/>
              </w:rPr>
            </w:pPr>
            <w:r w:rsidRPr="00BA63AD">
              <w:rPr>
                <w:sz w:val="20"/>
                <w:szCs w:val="20"/>
              </w:rPr>
              <w:t>$ 500.00</w:t>
            </w:r>
          </w:p>
        </w:tc>
      </w:tr>
      <w:tr w:rsidR="00CE650E" w:rsidRPr="00BA63AD">
        <w:trPr>
          <w:trHeight w:val="320"/>
        </w:trPr>
        <w:tc>
          <w:tcPr>
            <w:tcW w:w="4211" w:type="dxa"/>
          </w:tcPr>
          <w:p w:rsidR="00CE650E" w:rsidRPr="00BA63AD" w:rsidRDefault="002053B2" w:rsidP="00BA63AD">
            <w:pPr>
              <w:pStyle w:val="TableParagraph"/>
              <w:spacing w:before="0" w:line="360" w:lineRule="auto"/>
              <w:rPr>
                <w:sz w:val="20"/>
                <w:szCs w:val="20"/>
              </w:rPr>
            </w:pPr>
            <w:r w:rsidRPr="00BA63AD">
              <w:rPr>
                <w:sz w:val="20"/>
                <w:szCs w:val="20"/>
              </w:rPr>
              <w:t>Bailes internacionales</w:t>
            </w:r>
          </w:p>
        </w:tc>
        <w:tc>
          <w:tcPr>
            <w:tcW w:w="2569" w:type="dxa"/>
          </w:tcPr>
          <w:p w:rsidR="00CE650E" w:rsidRPr="00BA63AD" w:rsidRDefault="002053B2" w:rsidP="00BA63AD">
            <w:pPr>
              <w:pStyle w:val="TableParagraph"/>
              <w:spacing w:before="0" w:line="360" w:lineRule="auto"/>
              <w:jc w:val="right"/>
              <w:rPr>
                <w:sz w:val="20"/>
                <w:szCs w:val="20"/>
              </w:rPr>
            </w:pPr>
            <w:r w:rsidRPr="00BA63AD">
              <w:rPr>
                <w:sz w:val="20"/>
                <w:szCs w:val="20"/>
              </w:rPr>
              <w:t>$ 700.00</w:t>
            </w:r>
          </w:p>
        </w:tc>
      </w:tr>
      <w:tr w:rsidR="00CE650E" w:rsidRPr="00BA63AD">
        <w:trPr>
          <w:trHeight w:val="320"/>
        </w:trPr>
        <w:tc>
          <w:tcPr>
            <w:tcW w:w="4211" w:type="dxa"/>
          </w:tcPr>
          <w:p w:rsidR="00CE650E" w:rsidRPr="00BA63AD" w:rsidRDefault="002053B2" w:rsidP="00177216">
            <w:pPr>
              <w:pStyle w:val="TableParagraph"/>
              <w:spacing w:before="0" w:line="360" w:lineRule="auto"/>
              <w:rPr>
                <w:sz w:val="20"/>
                <w:szCs w:val="20"/>
              </w:rPr>
            </w:pPr>
            <w:r w:rsidRPr="00BA63AD">
              <w:rPr>
                <w:sz w:val="20"/>
                <w:szCs w:val="20"/>
              </w:rPr>
              <w:t xml:space="preserve">Verbenas </w:t>
            </w:r>
          </w:p>
        </w:tc>
        <w:tc>
          <w:tcPr>
            <w:tcW w:w="2569" w:type="dxa"/>
          </w:tcPr>
          <w:p w:rsidR="00CE650E" w:rsidRPr="00BA63AD" w:rsidRDefault="006C4D9D" w:rsidP="00BA63AD">
            <w:pPr>
              <w:pStyle w:val="TableParagraph"/>
              <w:tabs>
                <w:tab w:val="left" w:pos="429"/>
              </w:tabs>
              <w:spacing w:before="0" w:line="360" w:lineRule="auto"/>
              <w:jc w:val="right"/>
              <w:rPr>
                <w:sz w:val="20"/>
                <w:szCs w:val="20"/>
              </w:rPr>
            </w:pPr>
            <w:r>
              <w:rPr>
                <w:sz w:val="20"/>
                <w:szCs w:val="20"/>
              </w:rPr>
              <w:t xml:space="preserve">$     </w:t>
            </w:r>
            <w:r w:rsidR="002053B2" w:rsidRPr="00BA63AD">
              <w:rPr>
                <w:spacing w:val="-1"/>
                <w:w w:val="95"/>
                <w:sz w:val="20"/>
                <w:szCs w:val="20"/>
              </w:rPr>
              <w:t>0.00</w:t>
            </w:r>
          </w:p>
        </w:tc>
      </w:tr>
    </w:tbl>
    <w:p w:rsidR="00CE650E" w:rsidRPr="00BA63AD" w:rsidRDefault="00CE650E" w:rsidP="00BA63AD">
      <w:pPr>
        <w:pStyle w:val="Textoindependiente"/>
        <w:spacing w:line="360" w:lineRule="auto"/>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1"/>
        <w:gridCol w:w="2569"/>
      </w:tblGrid>
      <w:tr w:rsidR="00CE650E" w:rsidRPr="00BA63AD">
        <w:trPr>
          <w:trHeight w:val="320"/>
        </w:trPr>
        <w:tc>
          <w:tcPr>
            <w:tcW w:w="4211" w:type="dxa"/>
          </w:tcPr>
          <w:p w:rsidR="00CE650E" w:rsidRPr="00BA63AD" w:rsidRDefault="002053B2" w:rsidP="00BA63AD">
            <w:pPr>
              <w:pStyle w:val="TableParagraph"/>
              <w:spacing w:before="0" w:line="360" w:lineRule="auto"/>
              <w:jc w:val="center"/>
              <w:rPr>
                <w:b/>
                <w:sz w:val="20"/>
                <w:szCs w:val="20"/>
              </w:rPr>
            </w:pPr>
            <w:r w:rsidRPr="00BA63AD">
              <w:rPr>
                <w:b/>
                <w:sz w:val="20"/>
                <w:szCs w:val="20"/>
              </w:rPr>
              <w:t>Concepto</w:t>
            </w:r>
          </w:p>
        </w:tc>
        <w:tc>
          <w:tcPr>
            <w:tcW w:w="2569" w:type="dxa"/>
          </w:tcPr>
          <w:p w:rsidR="00CE650E" w:rsidRPr="00BA63AD" w:rsidRDefault="002053B2" w:rsidP="006C4D9D">
            <w:pPr>
              <w:pStyle w:val="TableParagraph"/>
              <w:spacing w:before="0" w:line="360" w:lineRule="auto"/>
              <w:jc w:val="center"/>
              <w:rPr>
                <w:b/>
                <w:sz w:val="20"/>
                <w:szCs w:val="20"/>
              </w:rPr>
            </w:pPr>
            <w:r w:rsidRPr="00BA63AD">
              <w:rPr>
                <w:b/>
                <w:sz w:val="20"/>
                <w:szCs w:val="20"/>
              </w:rPr>
              <w:t>Tasa</w:t>
            </w:r>
          </w:p>
        </w:tc>
      </w:tr>
      <w:tr w:rsidR="00CE650E" w:rsidRPr="00BA63AD">
        <w:trPr>
          <w:trHeight w:val="320"/>
        </w:trPr>
        <w:tc>
          <w:tcPr>
            <w:tcW w:w="4211" w:type="dxa"/>
          </w:tcPr>
          <w:p w:rsidR="00CE650E" w:rsidRPr="00BA63AD" w:rsidRDefault="002053B2" w:rsidP="00BA63AD">
            <w:pPr>
              <w:pStyle w:val="TableParagraph"/>
              <w:spacing w:before="0" w:line="360" w:lineRule="auto"/>
              <w:rPr>
                <w:sz w:val="20"/>
                <w:szCs w:val="20"/>
              </w:rPr>
            </w:pPr>
            <w:r w:rsidRPr="00BA63AD">
              <w:rPr>
                <w:sz w:val="20"/>
                <w:szCs w:val="20"/>
              </w:rPr>
              <w:t>Circos</w:t>
            </w:r>
          </w:p>
        </w:tc>
        <w:tc>
          <w:tcPr>
            <w:tcW w:w="2569" w:type="dxa"/>
          </w:tcPr>
          <w:p w:rsidR="00CE650E" w:rsidRPr="00BA63AD" w:rsidRDefault="002053B2" w:rsidP="006C4D9D">
            <w:pPr>
              <w:pStyle w:val="TableParagraph"/>
              <w:spacing w:before="0" w:line="360" w:lineRule="auto"/>
              <w:jc w:val="center"/>
              <w:rPr>
                <w:sz w:val="20"/>
                <w:szCs w:val="20"/>
              </w:rPr>
            </w:pPr>
            <w:r w:rsidRPr="00BA63AD">
              <w:rPr>
                <w:sz w:val="20"/>
                <w:szCs w:val="20"/>
              </w:rPr>
              <w:t>8 %</w:t>
            </w:r>
          </w:p>
        </w:tc>
      </w:tr>
      <w:tr w:rsidR="00CE650E" w:rsidRPr="00BA63AD">
        <w:trPr>
          <w:trHeight w:val="320"/>
        </w:trPr>
        <w:tc>
          <w:tcPr>
            <w:tcW w:w="4211" w:type="dxa"/>
          </w:tcPr>
          <w:p w:rsidR="00CE650E" w:rsidRPr="00BA63AD" w:rsidRDefault="002053B2" w:rsidP="00BA63AD">
            <w:pPr>
              <w:pStyle w:val="TableParagraph"/>
              <w:spacing w:before="0" w:line="360" w:lineRule="auto"/>
              <w:rPr>
                <w:sz w:val="20"/>
                <w:szCs w:val="20"/>
              </w:rPr>
            </w:pPr>
            <w:r w:rsidRPr="00BA63AD">
              <w:rPr>
                <w:sz w:val="20"/>
                <w:szCs w:val="20"/>
              </w:rPr>
              <w:t>Carreras de caballos</w:t>
            </w:r>
          </w:p>
        </w:tc>
        <w:tc>
          <w:tcPr>
            <w:tcW w:w="2569" w:type="dxa"/>
          </w:tcPr>
          <w:p w:rsidR="00CE650E" w:rsidRPr="00BA63AD" w:rsidRDefault="002053B2" w:rsidP="006C4D9D">
            <w:pPr>
              <w:pStyle w:val="TableParagraph"/>
              <w:spacing w:before="0" w:line="360" w:lineRule="auto"/>
              <w:jc w:val="center"/>
              <w:rPr>
                <w:sz w:val="20"/>
                <w:szCs w:val="20"/>
              </w:rPr>
            </w:pPr>
            <w:r w:rsidRPr="00BA63AD">
              <w:rPr>
                <w:sz w:val="20"/>
                <w:szCs w:val="20"/>
              </w:rPr>
              <w:t>8 %</w:t>
            </w:r>
          </w:p>
        </w:tc>
      </w:tr>
      <w:tr w:rsidR="00CE650E" w:rsidRPr="00BA63AD">
        <w:trPr>
          <w:trHeight w:val="319"/>
        </w:trPr>
        <w:tc>
          <w:tcPr>
            <w:tcW w:w="4211" w:type="dxa"/>
          </w:tcPr>
          <w:p w:rsidR="00CE650E" w:rsidRPr="00BA63AD" w:rsidRDefault="002053B2" w:rsidP="00BA63AD">
            <w:pPr>
              <w:pStyle w:val="TableParagraph"/>
              <w:spacing w:before="0" w:line="360" w:lineRule="auto"/>
              <w:rPr>
                <w:sz w:val="20"/>
                <w:szCs w:val="20"/>
              </w:rPr>
            </w:pPr>
            <w:r w:rsidRPr="00BA63AD">
              <w:rPr>
                <w:sz w:val="20"/>
                <w:szCs w:val="20"/>
              </w:rPr>
              <w:t>Eventos culturales</w:t>
            </w:r>
          </w:p>
        </w:tc>
        <w:tc>
          <w:tcPr>
            <w:tcW w:w="2569" w:type="dxa"/>
          </w:tcPr>
          <w:p w:rsidR="00CE650E" w:rsidRPr="00BA63AD" w:rsidRDefault="002053B2" w:rsidP="006C4D9D">
            <w:pPr>
              <w:pStyle w:val="TableParagraph"/>
              <w:spacing w:before="0" w:line="360" w:lineRule="auto"/>
              <w:jc w:val="center"/>
              <w:rPr>
                <w:sz w:val="20"/>
                <w:szCs w:val="20"/>
              </w:rPr>
            </w:pPr>
            <w:r w:rsidRPr="00BA63AD">
              <w:rPr>
                <w:sz w:val="20"/>
                <w:szCs w:val="20"/>
              </w:rPr>
              <w:t>0 %</w:t>
            </w:r>
          </w:p>
        </w:tc>
      </w:tr>
    </w:tbl>
    <w:p w:rsidR="00CE650E" w:rsidRPr="00BA63AD" w:rsidRDefault="00CE650E" w:rsidP="00BA63AD">
      <w:pPr>
        <w:pStyle w:val="Textoindependiente"/>
        <w:spacing w:line="360" w:lineRule="auto"/>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1"/>
        <w:gridCol w:w="2569"/>
      </w:tblGrid>
      <w:tr w:rsidR="00CE650E" w:rsidRPr="00BA63AD">
        <w:trPr>
          <w:trHeight w:val="320"/>
        </w:trPr>
        <w:tc>
          <w:tcPr>
            <w:tcW w:w="4211" w:type="dxa"/>
          </w:tcPr>
          <w:p w:rsidR="00CE650E" w:rsidRPr="00BA63AD" w:rsidRDefault="002053B2" w:rsidP="00BA63AD">
            <w:pPr>
              <w:pStyle w:val="TableParagraph"/>
              <w:spacing w:before="0" w:line="360" w:lineRule="auto"/>
              <w:jc w:val="center"/>
              <w:rPr>
                <w:b/>
                <w:sz w:val="20"/>
                <w:szCs w:val="20"/>
              </w:rPr>
            </w:pPr>
            <w:r w:rsidRPr="00BA63AD">
              <w:rPr>
                <w:b/>
                <w:sz w:val="20"/>
                <w:szCs w:val="20"/>
              </w:rPr>
              <w:t>Concepto</w:t>
            </w:r>
          </w:p>
        </w:tc>
        <w:tc>
          <w:tcPr>
            <w:tcW w:w="2569" w:type="dxa"/>
          </w:tcPr>
          <w:p w:rsidR="00CE650E" w:rsidRPr="00BA63AD" w:rsidRDefault="002053B2" w:rsidP="006C4D9D">
            <w:pPr>
              <w:pStyle w:val="TableParagraph"/>
              <w:spacing w:before="0" w:line="360" w:lineRule="auto"/>
              <w:jc w:val="center"/>
              <w:rPr>
                <w:b/>
                <w:sz w:val="20"/>
                <w:szCs w:val="20"/>
              </w:rPr>
            </w:pPr>
            <w:r w:rsidRPr="00BA63AD">
              <w:rPr>
                <w:b/>
                <w:sz w:val="20"/>
                <w:szCs w:val="20"/>
              </w:rPr>
              <w:t>Cuota por día</w:t>
            </w:r>
          </w:p>
        </w:tc>
      </w:tr>
      <w:tr w:rsidR="00CE650E" w:rsidRPr="00BA63AD">
        <w:trPr>
          <w:trHeight w:val="320"/>
        </w:trPr>
        <w:tc>
          <w:tcPr>
            <w:tcW w:w="4211" w:type="dxa"/>
          </w:tcPr>
          <w:p w:rsidR="00CE650E" w:rsidRPr="00BA63AD" w:rsidRDefault="002053B2" w:rsidP="00BA63AD">
            <w:pPr>
              <w:pStyle w:val="TableParagraph"/>
              <w:spacing w:before="0" w:line="360" w:lineRule="auto"/>
              <w:rPr>
                <w:sz w:val="20"/>
                <w:szCs w:val="20"/>
              </w:rPr>
            </w:pPr>
            <w:r w:rsidRPr="00BA63AD">
              <w:rPr>
                <w:sz w:val="20"/>
                <w:szCs w:val="20"/>
              </w:rPr>
              <w:t>Juegos mecánicos grandes (6 en adelante)</w:t>
            </w:r>
          </w:p>
        </w:tc>
        <w:tc>
          <w:tcPr>
            <w:tcW w:w="2569" w:type="dxa"/>
          </w:tcPr>
          <w:p w:rsidR="00CE650E" w:rsidRPr="00BA63AD" w:rsidRDefault="002053B2" w:rsidP="00BA63AD">
            <w:pPr>
              <w:pStyle w:val="TableParagraph"/>
              <w:spacing w:before="0" w:line="360" w:lineRule="auto"/>
              <w:jc w:val="right"/>
              <w:rPr>
                <w:sz w:val="20"/>
                <w:szCs w:val="20"/>
              </w:rPr>
            </w:pPr>
            <w:r w:rsidRPr="00BA63AD">
              <w:rPr>
                <w:sz w:val="20"/>
                <w:szCs w:val="20"/>
              </w:rPr>
              <w:t>$ 250.00</w:t>
            </w:r>
          </w:p>
        </w:tc>
      </w:tr>
      <w:tr w:rsidR="00CE650E" w:rsidRPr="00BA63AD">
        <w:trPr>
          <w:trHeight w:val="320"/>
        </w:trPr>
        <w:tc>
          <w:tcPr>
            <w:tcW w:w="4211" w:type="dxa"/>
          </w:tcPr>
          <w:p w:rsidR="00CE650E" w:rsidRPr="00BA63AD" w:rsidRDefault="002053B2" w:rsidP="00BA63AD">
            <w:pPr>
              <w:pStyle w:val="TableParagraph"/>
              <w:spacing w:before="0" w:line="360" w:lineRule="auto"/>
              <w:rPr>
                <w:sz w:val="20"/>
                <w:szCs w:val="20"/>
              </w:rPr>
            </w:pPr>
            <w:r w:rsidRPr="00BA63AD">
              <w:rPr>
                <w:sz w:val="20"/>
                <w:szCs w:val="20"/>
              </w:rPr>
              <w:t>Juegos mecánicos (1 a 5)</w:t>
            </w:r>
          </w:p>
        </w:tc>
        <w:tc>
          <w:tcPr>
            <w:tcW w:w="2569" w:type="dxa"/>
          </w:tcPr>
          <w:p w:rsidR="00CE650E" w:rsidRPr="00BA63AD" w:rsidRDefault="002053B2" w:rsidP="00BA63AD">
            <w:pPr>
              <w:pStyle w:val="TableParagraph"/>
              <w:spacing w:before="0" w:line="360" w:lineRule="auto"/>
              <w:jc w:val="right"/>
              <w:rPr>
                <w:sz w:val="20"/>
                <w:szCs w:val="20"/>
              </w:rPr>
            </w:pPr>
            <w:r w:rsidRPr="00BA63AD">
              <w:rPr>
                <w:sz w:val="20"/>
                <w:szCs w:val="20"/>
              </w:rPr>
              <w:t>$ 150.00</w:t>
            </w:r>
          </w:p>
        </w:tc>
      </w:tr>
      <w:tr w:rsidR="00CE650E" w:rsidRPr="00BA63AD">
        <w:trPr>
          <w:trHeight w:val="320"/>
        </w:trPr>
        <w:tc>
          <w:tcPr>
            <w:tcW w:w="4211" w:type="dxa"/>
          </w:tcPr>
          <w:p w:rsidR="00CE650E" w:rsidRPr="00BA63AD" w:rsidRDefault="002053B2" w:rsidP="00BA63AD">
            <w:pPr>
              <w:pStyle w:val="TableParagraph"/>
              <w:spacing w:before="0" w:line="360" w:lineRule="auto"/>
              <w:rPr>
                <w:sz w:val="20"/>
                <w:szCs w:val="20"/>
              </w:rPr>
            </w:pPr>
            <w:r w:rsidRPr="00BA63AD">
              <w:rPr>
                <w:sz w:val="20"/>
                <w:szCs w:val="20"/>
              </w:rPr>
              <w:t>Trenecito</w:t>
            </w:r>
          </w:p>
        </w:tc>
        <w:tc>
          <w:tcPr>
            <w:tcW w:w="2569" w:type="dxa"/>
          </w:tcPr>
          <w:p w:rsidR="00CE650E" w:rsidRPr="00BA63AD" w:rsidRDefault="002053B2" w:rsidP="00BA63AD">
            <w:pPr>
              <w:pStyle w:val="TableParagraph"/>
              <w:spacing w:before="0" w:line="360" w:lineRule="auto"/>
              <w:jc w:val="right"/>
              <w:rPr>
                <w:sz w:val="20"/>
                <w:szCs w:val="20"/>
              </w:rPr>
            </w:pPr>
            <w:r w:rsidRPr="00BA63AD">
              <w:rPr>
                <w:sz w:val="20"/>
                <w:szCs w:val="20"/>
              </w:rPr>
              <w:t>$ 100.00</w:t>
            </w:r>
          </w:p>
        </w:tc>
      </w:tr>
      <w:tr w:rsidR="00CE650E" w:rsidRPr="00BA63AD">
        <w:trPr>
          <w:trHeight w:val="320"/>
        </w:trPr>
        <w:tc>
          <w:tcPr>
            <w:tcW w:w="4211" w:type="dxa"/>
          </w:tcPr>
          <w:p w:rsidR="00CE650E" w:rsidRPr="00BA63AD" w:rsidRDefault="002053B2" w:rsidP="00BA63AD">
            <w:pPr>
              <w:pStyle w:val="TableParagraph"/>
              <w:spacing w:before="0" w:line="360" w:lineRule="auto"/>
              <w:rPr>
                <w:sz w:val="20"/>
                <w:szCs w:val="20"/>
              </w:rPr>
            </w:pPr>
            <w:r w:rsidRPr="00BA63AD">
              <w:rPr>
                <w:sz w:val="20"/>
                <w:szCs w:val="20"/>
              </w:rPr>
              <w:t>Carritos y motocicletas hasta 7 carritos</w:t>
            </w:r>
          </w:p>
        </w:tc>
        <w:tc>
          <w:tcPr>
            <w:tcW w:w="2569" w:type="dxa"/>
          </w:tcPr>
          <w:p w:rsidR="00CE650E" w:rsidRPr="00BA63AD" w:rsidRDefault="002053B2" w:rsidP="00BA63AD">
            <w:pPr>
              <w:pStyle w:val="TableParagraph"/>
              <w:spacing w:before="0" w:line="360" w:lineRule="auto"/>
              <w:jc w:val="right"/>
              <w:rPr>
                <w:sz w:val="20"/>
                <w:szCs w:val="20"/>
              </w:rPr>
            </w:pPr>
            <w:r w:rsidRPr="00BA63AD">
              <w:rPr>
                <w:sz w:val="20"/>
                <w:szCs w:val="20"/>
              </w:rPr>
              <w:t>$</w:t>
            </w:r>
            <w:r w:rsidRPr="00BA63AD">
              <w:rPr>
                <w:spacing w:val="53"/>
                <w:sz w:val="20"/>
                <w:szCs w:val="20"/>
              </w:rPr>
              <w:t xml:space="preserve"> </w:t>
            </w:r>
            <w:r w:rsidRPr="00BA63AD">
              <w:rPr>
                <w:sz w:val="20"/>
                <w:szCs w:val="20"/>
              </w:rPr>
              <w:t>40.00</w:t>
            </w:r>
          </w:p>
        </w:tc>
      </w:tr>
    </w:tbl>
    <w:p w:rsidR="00CE650E" w:rsidRPr="00BA63AD" w:rsidRDefault="00CE650E" w:rsidP="00BA63AD">
      <w:pPr>
        <w:pStyle w:val="Textoindependiente"/>
        <w:spacing w:line="360" w:lineRule="auto"/>
      </w:pPr>
    </w:p>
    <w:p w:rsidR="00CE650E" w:rsidRPr="00BA63AD" w:rsidRDefault="002053B2" w:rsidP="00BA63AD">
      <w:pPr>
        <w:pStyle w:val="Textoindependiente"/>
        <w:spacing w:line="360" w:lineRule="auto"/>
        <w:ind w:firstLine="720"/>
        <w:jc w:val="both"/>
      </w:pPr>
      <w:r w:rsidRPr="00BA63AD">
        <w:t>Para la autorización y pago respectivo tratándose de carreras de caballos y peleas de gallos, el contribuyente deberá acreditar haber obtenido el permiso de la autoridad estatal o federal correspondiente.</w:t>
      </w:r>
    </w:p>
    <w:p w:rsidR="00CE650E" w:rsidRPr="00BA63AD" w:rsidRDefault="00CE650E" w:rsidP="00BA63AD">
      <w:pPr>
        <w:pStyle w:val="Textoindependiente"/>
        <w:spacing w:line="360" w:lineRule="auto"/>
      </w:pPr>
    </w:p>
    <w:p w:rsidR="00CE650E" w:rsidRPr="00BA63AD" w:rsidRDefault="002053B2" w:rsidP="00BA63AD">
      <w:pPr>
        <w:pStyle w:val="Ttulo11"/>
        <w:spacing w:line="360" w:lineRule="auto"/>
        <w:ind w:left="0" w:right="0"/>
      </w:pPr>
      <w:r w:rsidRPr="00BA63AD">
        <w:t>CAPÍTULO III</w:t>
      </w:r>
    </w:p>
    <w:p w:rsidR="00CE650E" w:rsidRPr="00BA63AD" w:rsidRDefault="002053B2" w:rsidP="00BA63AD">
      <w:pPr>
        <w:spacing w:line="360" w:lineRule="auto"/>
        <w:jc w:val="center"/>
        <w:rPr>
          <w:b/>
          <w:sz w:val="20"/>
          <w:szCs w:val="20"/>
        </w:rPr>
      </w:pPr>
      <w:r w:rsidRPr="00BA63AD">
        <w:rPr>
          <w:b/>
          <w:sz w:val="20"/>
          <w:szCs w:val="20"/>
        </w:rPr>
        <w:t>Derechos</w:t>
      </w:r>
    </w:p>
    <w:p w:rsidR="00CE650E" w:rsidRPr="00BA63AD" w:rsidRDefault="00CE650E" w:rsidP="00BA63AD">
      <w:pPr>
        <w:pStyle w:val="Textoindependiente"/>
        <w:spacing w:line="360" w:lineRule="auto"/>
        <w:rPr>
          <w:b/>
        </w:rPr>
      </w:pPr>
    </w:p>
    <w:p w:rsidR="00CE650E" w:rsidRPr="00BA63AD" w:rsidRDefault="002053B2" w:rsidP="00BA63AD">
      <w:pPr>
        <w:spacing w:line="360" w:lineRule="auto"/>
        <w:jc w:val="center"/>
        <w:rPr>
          <w:b/>
          <w:sz w:val="20"/>
          <w:szCs w:val="20"/>
        </w:rPr>
      </w:pPr>
      <w:r w:rsidRPr="00BA63AD">
        <w:rPr>
          <w:b/>
          <w:sz w:val="20"/>
          <w:szCs w:val="20"/>
        </w:rPr>
        <w:t>Sección Primera</w:t>
      </w:r>
    </w:p>
    <w:p w:rsidR="00CE650E" w:rsidRPr="00BA63AD" w:rsidRDefault="002053B2" w:rsidP="00BA63AD">
      <w:pPr>
        <w:spacing w:line="360" w:lineRule="auto"/>
        <w:jc w:val="center"/>
        <w:rPr>
          <w:b/>
          <w:sz w:val="20"/>
          <w:szCs w:val="20"/>
        </w:rPr>
      </w:pPr>
      <w:r w:rsidRPr="00BA63AD">
        <w:rPr>
          <w:b/>
          <w:sz w:val="20"/>
          <w:szCs w:val="20"/>
        </w:rPr>
        <w:t>Derechos por la Expedición de Licencias y Permisos</w:t>
      </w:r>
    </w:p>
    <w:p w:rsidR="00CE650E" w:rsidRPr="00BA63AD" w:rsidRDefault="00CE650E" w:rsidP="00BA63AD">
      <w:pPr>
        <w:pStyle w:val="Textoindependiente"/>
        <w:spacing w:line="360" w:lineRule="auto"/>
        <w:rPr>
          <w:b/>
        </w:rPr>
      </w:pPr>
    </w:p>
    <w:p w:rsidR="00CE650E" w:rsidRPr="00BA63AD" w:rsidRDefault="002053B2" w:rsidP="00BA63AD">
      <w:pPr>
        <w:pStyle w:val="Textoindependiente"/>
        <w:spacing w:line="360" w:lineRule="auto"/>
        <w:jc w:val="both"/>
      </w:pPr>
      <w:r w:rsidRPr="00BA63AD">
        <w:rPr>
          <w:b/>
        </w:rPr>
        <w:t xml:space="preserve">Artículo 9.- </w:t>
      </w:r>
      <w:r w:rsidRPr="00BA63AD">
        <w:t>El cobro de derechos por el otorgamiento de licencias o permisos para el funcionamiento de establecimientos o locales, cuyos giros sean la venta de bebidas alcohólicas, se realizará con base en las siguientes tarifas:</w:t>
      </w:r>
    </w:p>
    <w:p w:rsidR="00CE650E" w:rsidRPr="00BA63AD" w:rsidRDefault="00CE650E" w:rsidP="00BA63AD">
      <w:pPr>
        <w:pStyle w:val="Textoindependiente"/>
        <w:spacing w:line="360" w:lineRule="auto"/>
      </w:pPr>
    </w:p>
    <w:p w:rsidR="00CE650E" w:rsidRPr="00BA63AD" w:rsidRDefault="002053B2" w:rsidP="00BA63AD">
      <w:pPr>
        <w:pStyle w:val="Textoindependiente"/>
        <w:tabs>
          <w:tab w:val="left" w:leader="dot" w:pos="5886"/>
        </w:tabs>
        <w:spacing w:line="360" w:lineRule="auto"/>
      </w:pPr>
      <w:r w:rsidRPr="00BA63AD">
        <w:rPr>
          <w:b/>
        </w:rPr>
        <w:t xml:space="preserve">I.- </w:t>
      </w:r>
      <w:r w:rsidRPr="00BA63AD">
        <w:t>Vinatería</w:t>
      </w:r>
      <w:r w:rsidRPr="00BA63AD">
        <w:rPr>
          <w:spacing w:val="-9"/>
        </w:rPr>
        <w:t xml:space="preserve"> </w:t>
      </w:r>
      <w:r w:rsidRPr="00BA63AD">
        <w:t>o</w:t>
      </w:r>
      <w:r w:rsidRPr="00BA63AD">
        <w:rPr>
          <w:spacing w:val="-5"/>
        </w:rPr>
        <w:t xml:space="preserve"> </w:t>
      </w:r>
      <w:r w:rsidRPr="00BA63AD">
        <w:t>licorerías…</w:t>
      </w:r>
      <w:r w:rsidRPr="00BA63AD">
        <w:tab/>
        <w:t>$</w:t>
      </w:r>
      <w:r w:rsidRPr="00BA63AD">
        <w:rPr>
          <w:spacing w:val="-10"/>
        </w:rPr>
        <w:t xml:space="preserve"> </w:t>
      </w:r>
      <w:r w:rsidR="006664B7" w:rsidRPr="00BA63AD">
        <w:t>35</w:t>
      </w:r>
      <w:r w:rsidRPr="00BA63AD">
        <w:t>,000.00</w:t>
      </w:r>
    </w:p>
    <w:p w:rsidR="00CE650E" w:rsidRPr="00BA63AD" w:rsidRDefault="002053B2" w:rsidP="00BA63AD">
      <w:pPr>
        <w:pStyle w:val="Textoindependiente"/>
        <w:tabs>
          <w:tab w:val="left" w:leader="dot" w:pos="5842"/>
        </w:tabs>
        <w:spacing w:line="360" w:lineRule="auto"/>
      </w:pPr>
      <w:r w:rsidRPr="00BA63AD">
        <w:rPr>
          <w:b/>
        </w:rPr>
        <w:t xml:space="preserve">II.-  </w:t>
      </w:r>
      <w:r w:rsidRPr="00BA63AD">
        <w:t>Expendios</w:t>
      </w:r>
      <w:r w:rsidRPr="00BA63AD">
        <w:rPr>
          <w:spacing w:val="-7"/>
        </w:rPr>
        <w:t xml:space="preserve"> </w:t>
      </w:r>
      <w:r w:rsidRPr="00BA63AD">
        <w:t>de</w:t>
      </w:r>
      <w:r w:rsidRPr="00BA63AD">
        <w:rPr>
          <w:spacing w:val="-3"/>
        </w:rPr>
        <w:t xml:space="preserve"> </w:t>
      </w:r>
      <w:r w:rsidRPr="00BA63AD">
        <w:t>cerveza</w:t>
      </w:r>
      <w:r w:rsidRPr="00BA63AD">
        <w:tab/>
      </w:r>
      <w:r w:rsidR="006C4D9D">
        <w:t xml:space="preserve"> </w:t>
      </w:r>
      <w:r w:rsidRPr="00BA63AD">
        <w:t>$</w:t>
      </w:r>
      <w:r w:rsidRPr="00BA63AD">
        <w:rPr>
          <w:spacing w:val="-3"/>
        </w:rPr>
        <w:t xml:space="preserve"> </w:t>
      </w:r>
      <w:r w:rsidR="006664B7" w:rsidRPr="00BA63AD">
        <w:t>35</w:t>
      </w:r>
      <w:r w:rsidRPr="00BA63AD">
        <w:t>,000.00</w:t>
      </w:r>
    </w:p>
    <w:p w:rsidR="00CE650E" w:rsidRPr="00BA63AD" w:rsidRDefault="002053B2" w:rsidP="00BA63AD">
      <w:pPr>
        <w:pStyle w:val="Textoindependiente"/>
        <w:spacing w:line="360" w:lineRule="auto"/>
      </w:pPr>
      <w:r w:rsidRPr="00BA63AD">
        <w:rPr>
          <w:b/>
        </w:rPr>
        <w:t>III.-</w:t>
      </w:r>
      <w:r w:rsidRPr="00BA63AD">
        <w:rPr>
          <w:b/>
          <w:spacing w:val="-5"/>
        </w:rPr>
        <w:t xml:space="preserve"> </w:t>
      </w:r>
      <w:r w:rsidRPr="00BA63AD">
        <w:t>Supermercados</w:t>
      </w:r>
      <w:r w:rsidRPr="00BA63AD">
        <w:rPr>
          <w:spacing w:val="-4"/>
        </w:rPr>
        <w:t xml:space="preserve"> </w:t>
      </w:r>
      <w:r w:rsidRPr="00BA63AD">
        <w:t>y</w:t>
      </w:r>
      <w:r w:rsidRPr="00BA63AD">
        <w:rPr>
          <w:spacing w:val="-4"/>
        </w:rPr>
        <w:t xml:space="preserve"> </w:t>
      </w:r>
      <w:r w:rsidRPr="00BA63AD">
        <w:t>mini</w:t>
      </w:r>
      <w:r w:rsidRPr="00BA63AD">
        <w:rPr>
          <w:spacing w:val="-5"/>
        </w:rPr>
        <w:t xml:space="preserve"> </w:t>
      </w:r>
      <w:r w:rsidRPr="00BA63AD">
        <w:t>súper</w:t>
      </w:r>
      <w:r w:rsidRPr="00BA63AD">
        <w:rPr>
          <w:spacing w:val="-4"/>
        </w:rPr>
        <w:t xml:space="preserve"> </w:t>
      </w:r>
      <w:r w:rsidRPr="00BA63AD">
        <w:t>con</w:t>
      </w:r>
      <w:r w:rsidRPr="00BA63AD">
        <w:rPr>
          <w:spacing w:val="-3"/>
        </w:rPr>
        <w:t xml:space="preserve"> </w:t>
      </w:r>
      <w:r w:rsidRPr="00BA63AD">
        <w:t>departamento</w:t>
      </w:r>
      <w:r w:rsidRPr="00BA63AD">
        <w:rPr>
          <w:spacing w:val="-15"/>
        </w:rPr>
        <w:t xml:space="preserve"> </w:t>
      </w:r>
      <w:r w:rsidRPr="00BA63AD">
        <w:t>de</w:t>
      </w:r>
      <w:r w:rsidRPr="00BA63AD">
        <w:rPr>
          <w:spacing w:val="-5"/>
        </w:rPr>
        <w:t xml:space="preserve"> </w:t>
      </w:r>
      <w:r w:rsidRPr="00BA63AD">
        <w:t>licores…</w:t>
      </w:r>
      <w:r w:rsidR="006C4D9D">
        <w:t xml:space="preserve">     </w:t>
      </w:r>
      <w:r w:rsidRPr="00BA63AD">
        <w:t>$</w:t>
      </w:r>
      <w:r w:rsidRPr="00BA63AD">
        <w:rPr>
          <w:spacing w:val="-7"/>
        </w:rPr>
        <w:t xml:space="preserve"> </w:t>
      </w:r>
      <w:r w:rsidR="006664B7" w:rsidRPr="00BA63AD">
        <w:t>35</w:t>
      </w:r>
      <w:r w:rsidRPr="00BA63AD">
        <w:t>,000.00</w:t>
      </w:r>
    </w:p>
    <w:p w:rsidR="00CE650E" w:rsidRDefault="00CE650E" w:rsidP="00BA63AD">
      <w:pPr>
        <w:spacing w:line="360" w:lineRule="auto"/>
        <w:rPr>
          <w:sz w:val="20"/>
          <w:szCs w:val="20"/>
        </w:rPr>
      </w:pPr>
    </w:p>
    <w:p w:rsidR="00CE650E" w:rsidRPr="00BA63AD" w:rsidRDefault="002053B2" w:rsidP="00BA63AD">
      <w:pPr>
        <w:pStyle w:val="Textoindependiente"/>
        <w:spacing w:line="360" w:lineRule="auto"/>
        <w:jc w:val="both"/>
      </w:pPr>
      <w:r w:rsidRPr="00BA63AD">
        <w:rPr>
          <w:b/>
        </w:rPr>
        <w:t xml:space="preserve">Artículo 10.- </w:t>
      </w:r>
      <w:r w:rsidRPr="00BA63AD">
        <w:t>Al cobro de derechos por el otorgamiento de licencias o permisos eventuales para el funcionamiento de establecimientos o locales, cuyos giros sean la venta de bebidas alcohólicas, se aplicará la cuota de $ 600.00 por evento.</w:t>
      </w:r>
    </w:p>
    <w:p w:rsidR="00CE650E" w:rsidRPr="00BA63AD" w:rsidRDefault="00CE650E" w:rsidP="00BA63AD">
      <w:pPr>
        <w:pStyle w:val="Textoindependiente"/>
        <w:spacing w:line="360" w:lineRule="auto"/>
      </w:pPr>
    </w:p>
    <w:p w:rsidR="00CE650E" w:rsidRPr="00BA63AD" w:rsidRDefault="002053B2" w:rsidP="00BA63AD">
      <w:pPr>
        <w:pStyle w:val="Textoindependiente"/>
        <w:spacing w:line="360" w:lineRule="auto"/>
        <w:jc w:val="both"/>
      </w:pPr>
      <w:r w:rsidRPr="00BA63AD">
        <w:rPr>
          <w:b/>
        </w:rPr>
        <w:lastRenderedPageBreak/>
        <w:t xml:space="preserve">Artículo 11.- </w:t>
      </w:r>
      <w:r w:rsidRPr="00BA63AD">
        <w:t>Para la autorización de funcionamiento en horario extraordinario de giros relacionados con la venta de bebidas alcohólicas se aplicará por cada hora la siguiente tarifa:</w:t>
      </w:r>
    </w:p>
    <w:p w:rsidR="00CE650E" w:rsidRPr="00BA63AD" w:rsidRDefault="00CE650E" w:rsidP="00BA63AD">
      <w:pPr>
        <w:pStyle w:val="Textoindependiente"/>
        <w:spacing w:line="360" w:lineRule="auto"/>
      </w:pPr>
    </w:p>
    <w:tbl>
      <w:tblPr>
        <w:tblStyle w:val="TableNormal"/>
        <w:tblW w:w="0" w:type="auto"/>
        <w:tblInd w:w="320" w:type="dxa"/>
        <w:tblLayout w:type="fixed"/>
        <w:tblLook w:val="01E0" w:firstRow="1" w:lastRow="1" w:firstColumn="1" w:lastColumn="1" w:noHBand="0" w:noVBand="0"/>
      </w:tblPr>
      <w:tblGrid>
        <w:gridCol w:w="5649"/>
        <w:gridCol w:w="2390"/>
      </w:tblGrid>
      <w:tr w:rsidR="00CE650E" w:rsidRPr="00F960EF">
        <w:trPr>
          <w:trHeight w:val="272"/>
        </w:trPr>
        <w:tc>
          <w:tcPr>
            <w:tcW w:w="5649" w:type="dxa"/>
          </w:tcPr>
          <w:p w:rsidR="00CE650E" w:rsidRPr="00BA63AD" w:rsidRDefault="002053B2" w:rsidP="00BA63AD">
            <w:pPr>
              <w:pStyle w:val="TableParagraph"/>
              <w:spacing w:before="0" w:line="360" w:lineRule="auto"/>
              <w:rPr>
                <w:sz w:val="20"/>
                <w:szCs w:val="20"/>
              </w:rPr>
            </w:pPr>
            <w:r w:rsidRPr="00BA63AD">
              <w:rPr>
                <w:b/>
                <w:sz w:val="20"/>
                <w:szCs w:val="20"/>
              </w:rPr>
              <w:t xml:space="preserve">I.- </w:t>
            </w:r>
            <w:r w:rsidRPr="00BA63AD">
              <w:rPr>
                <w:sz w:val="20"/>
                <w:szCs w:val="20"/>
              </w:rPr>
              <w:t>Vinaterías</w:t>
            </w:r>
          </w:p>
        </w:tc>
        <w:tc>
          <w:tcPr>
            <w:tcW w:w="2390" w:type="dxa"/>
          </w:tcPr>
          <w:p w:rsidR="00CE650E" w:rsidRPr="00F960EF" w:rsidRDefault="002053B2" w:rsidP="00BA63AD">
            <w:pPr>
              <w:pStyle w:val="TableParagraph"/>
              <w:tabs>
                <w:tab w:val="left" w:pos="718"/>
              </w:tabs>
              <w:spacing w:before="0" w:line="360" w:lineRule="auto"/>
              <w:jc w:val="right"/>
              <w:rPr>
                <w:sz w:val="20"/>
                <w:szCs w:val="20"/>
              </w:rPr>
            </w:pPr>
            <w:r w:rsidRPr="00F960EF">
              <w:rPr>
                <w:sz w:val="20"/>
                <w:szCs w:val="20"/>
              </w:rPr>
              <w:t>$</w:t>
            </w:r>
            <w:r w:rsidRPr="00F960EF">
              <w:rPr>
                <w:sz w:val="20"/>
                <w:szCs w:val="20"/>
              </w:rPr>
              <w:tab/>
              <w:t>600.00</w:t>
            </w:r>
          </w:p>
        </w:tc>
      </w:tr>
      <w:tr w:rsidR="00CE650E" w:rsidRPr="00F960EF">
        <w:trPr>
          <w:trHeight w:val="320"/>
        </w:trPr>
        <w:tc>
          <w:tcPr>
            <w:tcW w:w="5649" w:type="dxa"/>
          </w:tcPr>
          <w:p w:rsidR="00CE650E" w:rsidRPr="00BA63AD" w:rsidRDefault="002053B2" w:rsidP="00BA63AD">
            <w:pPr>
              <w:pStyle w:val="TableParagraph"/>
              <w:spacing w:before="0" w:line="360" w:lineRule="auto"/>
              <w:rPr>
                <w:sz w:val="20"/>
                <w:szCs w:val="20"/>
              </w:rPr>
            </w:pPr>
            <w:r w:rsidRPr="00BA63AD">
              <w:rPr>
                <w:b/>
                <w:sz w:val="20"/>
                <w:szCs w:val="20"/>
              </w:rPr>
              <w:t xml:space="preserve">II.- </w:t>
            </w:r>
            <w:r w:rsidRPr="00BA63AD">
              <w:rPr>
                <w:sz w:val="20"/>
                <w:szCs w:val="20"/>
              </w:rPr>
              <w:t>Expendio de cerveza</w:t>
            </w:r>
          </w:p>
        </w:tc>
        <w:tc>
          <w:tcPr>
            <w:tcW w:w="2390" w:type="dxa"/>
          </w:tcPr>
          <w:p w:rsidR="00CE650E" w:rsidRPr="00F960EF" w:rsidRDefault="002053B2" w:rsidP="00BA63AD">
            <w:pPr>
              <w:pStyle w:val="TableParagraph"/>
              <w:tabs>
                <w:tab w:val="left" w:pos="717"/>
              </w:tabs>
              <w:spacing w:before="0" w:line="360" w:lineRule="auto"/>
              <w:jc w:val="right"/>
              <w:rPr>
                <w:sz w:val="20"/>
                <w:szCs w:val="20"/>
              </w:rPr>
            </w:pPr>
            <w:r w:rsidRPr="00F960EF">
              <w:rPr>
                <w:sz w:val="20"/>
                <w:szCs w:val="20"/>
              </w:rPr>
              <w:t>$</w:t>
            </w:r>
            <w:r w:rsidRPr="00F960EF">
              <w:rPr>
                <w:sz w:val="20"/>
                <w:szCs w:val="20"/>
              </w:rPr>
              <w:tab/>
              <w:t>600.00</w:t>
            </w:r>
          </w:p>
        </w:tc>
      </w:tr>
      <w:tr w:rsidR="00CE650E" w:rsidRPr="00F960EF">
        <w:trPr>
          <w:trHeight w:val="272"/>
        </w:trPr>
        <w:tc>
          <w:tcPr>
            <w:tcW w:w="5649" w:type="dxa"/>
          </w:tcPr>
          <w:p w:rsidR="00CE650E" w:rsidRPr="00BA63AD" w:rsidRDefault="002053B2" w:rsidP="00BA63AD">
            <w:pPr>
              <w:pStyle w:val="TableParagraph"/>
              <w:spacing w:before="0" w:line="360" w:lineRule="auto"/>
              <w:rPr>
                <w:sz w:val="20"/>
                <w:szCs w:val="20"/>
              </w:rPr>
            </w:pPr>
            <w:r w:rsidRPr="00BA63AD">
              <w:rPr>
                <w:b/>
                <w:sz w:val="20"/>
                <w:szCs w:val="20"/>
              </w:rPr>
              <w:t xml:space="preserve">III.- </w:t>
            </w:r>
            <w:r w:rsidRPr="00BA63AD">
              <w:rPr>
                <w:sz w:val="20"/>
                <w:szCs w:val="20"/>
              </w:rPr>
              <w:t>Área de bebidas alcohólicas en supermercados</w:t>
            </w:r>
          </w:p>
        </w:tc>
        <w:tc>
          <w:tcPr>
            <w:tcW w:w="2390" w:type="dxa"/>
          </w:tcPr>
          <w:p w:rsidR="00CE650E" w:rsidRPr="00F960EF" w:rsidRDefault="002053B2" w:rsidP="00BA63AD">
            <w:pPr>
              <w:pStyle w:val="TableParagraph"/>
              <w:tabs>
                <w:tab w:val="left" w:pos="719"/>
              </w:tabs>
              <w:spacing w:before="0" w:line="360" w:lineRule="auto"/>
              <w:jc w:val="right"/>
              <w:rPr>
                <w:sz w:val="20"/>
                <w:szCs w:val="20"/>
              </w:rPr>
            </w:pPr>
            <w:r w:rsidRPr="00F960EF">
              <w:rPr>
                <w:sz w:val="20"/>
                <w:szCs w:val="20"/>
              </w:rPr>
              <w:t>$</w:t>
            </w:r>
            <w:r w:rsidRPr="00F960EF">
              <w:rPr>
                <w:sz w:val="20"/>
                <w:szCs w:val="20"/>
              </w:rPr>
              <w:tab/>
              <w:t>600.00</w:t>
            </w:r>
          </w:p>
        </w:tc>
      </w:tr>
    </w:tbl>
    <w:p w:rsidR="00CE650E" w:rsidRPr="00BA63AD" w:rsidRDefault="00CE650E" w:rsidP="00BA63AD">
      <w:pPr>
        <w:pStyle w:val="Textoindependiente"/>
        <w:spacing w:line="360" w:lineRule="auto"/>
      </w:pPr>
    </w:p>
    <w:p w:rsidR="00CE650E" w:rsidRPr="00BA63AD" w:rsidRDefault="002053B2" w:rsidP="00BA63AD">
      <w:pPr>
        <w:pStyle w:val="Textoindependiente"/>
        <w:spacing w:line="360" w:lineRule="auto"/>
        <w:ind w:hanging="1"/>
        <w:jc w:val="both"/>
      </w:pPr>
      <w:r w:rsidRPr="00BA63AD">
        <w:rPr>
          <w:b/>
        </w:rPr>
        <w:t xml:space="preserve">Artículo 12.- </w:t>
      </w:r>
      <w:r w:rsidRPr="00BA63AD">
        <w:t>El cobro de derechos por el otorgamiento de licencias o permisos de funcionamiento a establecimientos cuyo giro sea la prestación de servicios, y que incluyan la venta de bebidas alcohólicas, se realizará con base en las siguientes cuotas:</w:t>
      </w:r>
    </w:p>
    <w:p w:rsidR="00CE650E" w:rsidRDefault="00CE650E" w:rsidP="00BA63AD">
      <w:pPr>
        <w:pStyle w:val="Textoindependiente"/>
        <w:spacing w:line="360" w:lineRule="auto"/>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2977"/>
      </w:tblGrid>
      <w:tr w:rsidR="006C4D9D" w:rsidTr="006C4D9D">
        <w:trPr>
          <w:jc w:val="center"/>
        </w:trPr>
        <w:tc>
          <w:tcPr>
            <w:tcW w:w="5382" w:type="dxa"/>
          </w:tcPr>
          <w:p w:rsidR="006C4D9D" w:rsidRDefault="006C4D9D" w:rsidP="00BA63AD">
            <w:pPr>
              <w:pStyle w:val="Textoindependiente"/>
              <w:spacing w:line="360" w:lineRule="auto"/>
            </w:pPr>
            <w:r w:rsidRPr="00BA63AD">
              <w:rPr>
                <w:b/>
              </w:rPr>
              <w:t xml:space="preserve">I.- </w:t>
            </w:r>
            <w:r w:rsidRPr="00BA63AD">
              <w:t>Centros</w:t>
            </w:r>
            <w:r w:rsidRPr="00BA63AD">
              <w:rPr>
                <w:spacing w:val="-7"/>
              </w:rPr>
              <w:t xml:space="preserve"> </w:t>
            </w:r>
            <w:r w:rsidRPr="00BA63AD">
              <w:t>nocturnos</w:t>
            </w:r>
            <w:r w:rsidRPr="00BA63AD">
              <w:rPr>
                <w:spacing w:val="-4"/>
              </w:rPr>
              <w:t xml:space="preserve"> </w:t>
            </w:r>
            <w:r w:rsidRPr="00BA63AD">
              <w:t>cabarets</w:t>
            </w:r>
          </w:p>
        </w:tc>
        <w:tc>
          <w:tcPr>
            <w:tcW w:w="2977" w:type="dxa"/>
          </w:tcPr>
          <w:p w:rsidR="006C4D9D" w:rsidRDefault="006C4D9D" w:rsidP="006C4D9D">
            <w:pPr>
              <w:pStyle w:val="Textoindependiente"/>
              <w:spacing w:line="360" w:lineRule="auto"/>
              <w:jc w:val="right"/>
            </w:pPr>
            <w:r w:rsidRPr="00BA63AD">
              <w:t>$</w:t>
            </w:r>
            <w:r w:rsidRPr="00BA63AD">
              <w:rPr>
                <w:spacing w:val="-1"/>
              </w:rPr>
              <w:t xml:space="preserve"> </w:t>
            </w:r>
            <w:r w:rsidRPr="00BA63AD">
              <w:t>35,000.00</w:t>
            </w:r>
          </w:p>
        </w:tc>
      </w:tr>
      <w:tr w:rsidR="006C4D9D" w:rsidTr="006C4D9D">
        <w:trPr>
          <w:jc w:val="center"/>
        </w:trPr>
        <w:tc>
          <w:tcPr>
            <w:tcW w:w="5382" w:type="dxa"/>
          </w:tcPr>
          <w:p w:rsidR="006C4D9D" w:rsidRPr="00BA63AD" w:rsidRDefault="006C4D9D" w:rsidP="00BA63AD">
            <w:pPr>
              <w:pStyle w:val="Textoindependiente"/>
              <w:spacing w:line="360" w:lineRule="auto"/>
              <w:rPr>
                <w:b/>
              </w:rPr>
            </w:pPr>
            <w:r w:rsidRPr="00BA63AD">
              <w:rPr>
                <w:b/>
              </w:rPr>
              <w:t xml:space="preserve">II.- </w:t>
            </w:r>
            <w:r w:rsidRPr="00BA63AD">
              <w:t>Cantinas bares</w:t>
            </w:r>
          </w:p>
        </w:tc>
        <w:tc>
          <w:tcPr>
            <w:tcW w:w="2977" w:type="dxa"/>
          </w:tcPr>
          <w:p w:rsidR="006C4D9D" w:rsidRDefault="006C4D9D" w:rsidP="006C4D9D">
            <w:pPr>
              <w:pStyle w:val="Textoindependiente"/>
              <w:spacing w:line="360" w:lineRule="auto"/>
              <w:jc w:val="right"/>
            </w:pPr>
            <w:r w:rsidRPr="00BA63AD">
              <w:t>$</w:t>
            </w:r>
            <w:r w:rsidRPr="00BA63AD">
              <w:rPr>
                <w:spacing w:val="-1"/>
              </w:rPr>
              <w:t xml:space="preserve"> </w:t>
            </w:r>
            <w:r w:rsidRPr="00BA63AD">
              <w:t>35,000.00</w:t>
            </w:r>
          </w:p>
        </w:tc>
      </w:tr>
      <w:tr w:rsidR="006C4D9D" w:rsidTr="006C4D9D">
        <w:trPr>
          <w:jc w:val="center"/>
        </w:trPr>
        <w:tc>
          <w:tcPr>
            <w:tcW w:w="5382" w:type="dxa"/>
          </w:tcPr>
          <w:p w:rsidR="006C4D9D" w:rsidRPr="00BA63AD" w:rsidRDefault="006C4D9D" w:rsidP="00BA63AD">
            <w:pPr>
              <w:pStyle w:val="Textoindependiente"/>
              <w:spacing w:line="360" w:lineRule="auto"/>
              <w:rPr>
                <w:b/>
              </w:rPr>
            </w:pPr>
            <w:r w:rsidRPr="00BA63AD">
              <w:rPr>
                <w:b/>
              </w:rPr>
              <w:t>III.-</w:t>
            </w:r>
            <w:r w:rsidRPr="00BA63AD">
              <w:rPr>
                <w:b/>
                <w:spacing w:val="-5"/>
              </w:rPr>
              <w:t xml:space="preserve"> </w:t>
            </w:r>
            <w:r w:rsidRPr="00BA63AD">
              <w:t>Restaurante-bar</w:t>
            </w:r>
          </w:p>
        </w:tc>
        <w:tc>
          <w:tcPr>
            <w:tcW w:w="2977" w:type="dxa"/>
          </w:tcPr>
          <w:p w:rsidR="006C4D9D" w:rsidRDefault="006C4D9D" w:rsidP="006C4D9D">
            <w:pPr>
              <w:pStyle w:val="Textoindependiente"/>
              <w:spacing w:line="360" w:lineRule="auto"/>
              <w:jc w:val="right"/>
            </w:pPr>
            <w:r w:rsidRPr="00BA63AD">
              <w:t>$</w:t>
            </w:r>
            <w:r w:rsidRPr="00BA63AD">
              <w:rPr>
                <w:spacing w:val="-1"/>
              </w:rPr>
              <w:t xml:space="preserve"> </w:t>
            </w:r>
            <w:r w:rsidRPr="00BA63AD">
              <w:t>35,000.00</w:t>
            </w:r>
          </w:p>
        </w:tc>
      </w:tr>
      <w:tr w:rsidR="006C4D9D" w:rsidTr="006C4D9D">
        <w:trPr>
          <w:jc w:val="center"/>
        </w:trPr>
        <w:tc>
          <w:tcPr>
            <w:tcW w:w="5382" w:type="dxa"/>
          </w:tcPr>
          <w:p w:rsidR="006C4D9D" w:rsidRPr="00BA63AD" w:rsidRDefault="006C4D9D" w:rsidP="00BA63AD">
            <w:pPr>
              <w:pStyle w:val="Textoindependiente"/>
              <w:spacing w:line="360" w:lineRule="auto"/>
              <w:rPr>
                <w:b/>
              </w:rPr>
            </w:pPr>
            <w:r w:rsidRPr="00BA63AD">
              <w:rPr>
                <w:b/>
              </w:rPr>
              <w:t xml:space="preserve">IV.- </w:t>
            </w:r>
            <w:r w:rsidRPr="00BA63AD">
              <w:t>Discotecas y</w:t>
            </w:r>
            <w:r w:rsidRPr="00BA63AD">
              <w:rPr>
                <w:spacing w:val="-12"/>
              </w:rPr>
              <w:t xml:space="preserve"> </w:t>
            </w:r>
            <w:r w:rsidRPr="00BA63AD">
              <w:t>clubes</w:t>
            </w:r>
            <w:r w:rsidRPr="00BA63AD">
              <w:rPr>
                <w:spacing w:val="-5"/>
              </w:rPr>
              <w:t xml:space="preserve"> </w:t>
            </w:r>
            <w:r w:rsidRPr="00BA63AD">
              <w:t>sociales</w:t>
            </w:r>
          </w:p>
        </w:tc>
        <w:tc>
          <w:tcPr>
            <w:tcW w:w="2977" w:type="dxa"/>
          </w:tcPr>
          <w:p w:rsidR="006C4D9D" w:rsidRPr="00BA63AD" w:rsidRDefault="006C4D9D" w:rsidP="006C4D9D">
            <w:pPr>
              <w:pStyle w:val="Textoindependiente"/>
              <w:spacing w:line="360" w:lineRule="auto"/>
              <w:jc w:val="right"/>
            </w:pPr>
            <w:r w:rsidRPr="00BA63AD">
              <w:t>$</w:t>
            </w:r>
            <w:r w:rsidRPr="00BA63AD">
              <w:rPr>
                <w:spacing w:val="-10"/>
              </w:rPr>
              <w:t xml:space="preserve"> </w:t>
            </w:r>
            <w:r w:rsidRPr="00BA63AD">
              <w:t>35,000.00</w:t>
            </w:r>
          </w:p>
        </w:tc>
      </w:tr>
      <w:tr w:rsidR="006C4D9D" w:rsidTr="006C4D9D">
        <w:trPr>
          <w:jc w:val="center"/>
        </w:trPr>
        <w:tc>
          <w:tcPr>
            <w:tcW w:w="5382" w:type="dxa"/>
          </w:tcPr>
          <w:p w:rsidR="006C4D9D" w:rsidRPr="00BA63AD" w:rsidRDefault="006C4D9D" w:rsidP="00BA63AD">
            <w:pPr>
              <w:pStyle w:val="Textoindependiente"/>
              <w:spacing w:line="360" w:lineRule="auto"/>
              <w:rPr>
                <w:b/>
              </w:rPr>
            </w:pPr>
            <w:r w:rsidRPr="00BA63AD">
              <w:rPr>
                <w:b/>
              </w:rPr>
              <w:t xml:space="preserve">V.- </w:t>
            </w:r>
            <w:r w:rsidRPr="00BA63AD">
              <w:t>Salones de baile,</w:t>
            </w:r>
            <w:r w:rsidRPr="00BA63AD">
              <w:rPr>
                <w:spacing w:val="-19"/>
              </w:rPr>
              <w:t xml:space="preserve"> </w:t>
            </w:r>
            <w:r w:rsidRPr="00BA63AD">
              <w:t>billar</w:t>
            </w:r>
            <w:r w:rsidRPr="00BA63AD">
              <w:rPr>
                <w:spacing w:val="-5"/>
              </w:rPr>
              <w:t xml:space="preserve"> </w:t>
            </w:r>
            <w:r w:rsidRPr="00BA63AD">
              <w:t>boliche</w:t>
            </w:r>
          </w:p>
        </w:tc>
        <w:tc>
          <w:tcPr>
            <w:tcW w:w="2977" w:type="dxa"/>
          </w:tcPr>
          <w:p w:rsidR="006C4D9D" w:rsidRPr="00BA63AD" w:rsidRDefault="006C4D9D" w:rsidP="006C4D9D">
            <w:pPr>
              <w:pStyle w:val="Textoindependiente"/>
              <w:spacing w:line="360" w:lineRule="auto"/>
              <w:jc w:val="right"/>
            </w:pPr>
            <w:r w:rsidRPr="00BA63AD">
              <w:t>$</w:t>
            </w:r>
            <w:r w:rsidRPr="00BA63AD">
              <w:rPr>
                <w:spacing w:val="-9"/>
              </w:rPr>
              <w:t xml:space="preserve"> </w:t>
            </w:r>
            <w:r w:rsidRPr="00BA63AD">
              <w:t>35,000.00</w:t>
            </w:r>
          </w:p>
        </w:tc>
      </w:tr>
      <w:tr w:rsidR="006C4D9D" w:rsidTr="006C4D9D">
        <w:trPr>
          <w:jc w:val="center"/>
        </w:trPr>
        <w:tc>
          <w:tcPr>
            <w:tcW w:w="5382" w:type="dxa"/>
          </w:tcPr>
          <w:p w:rsidR="006C4D9D" w:rsidRPr="00BA63AD" w:rsidRDefault="006C4D9D" w:rsidP="00BA63AD">
            <w:pPr>
              <w:pStyle w:val="Textoindependiente"/>
              <w:spacing w:line="360" w:lineRule="auto"/>
              <w:rPr>
                <w:b/>
              </w:rPr>
            </w:pPr>
            <w:r w:rsidRPr="00BA63AD">
              <w:rPr>
                <w:b/>
              </w:rPr>
              <w:t xml:space="preserve">VI.- </w:t>
            </w:r>
            <w:r w:rsidRPr="00BA63AD">
              <w:t>Restaurantes en general, fondas</w:t>
            </w:r>
            <w:r w:rsidRPr="00BA63AD">
              <w:rPr>
                <w:spacing w:val="-25"/>
              </w:rPr>
              <w:t xml:space="preserve"> </w:t>
            </w:r>
            <w:r w:rsidRPr="00BA63AD">
              <w:t>y</w:t>
            </w:r>
            <w:r w:rsidRPr="00BA63AD">
              <w:rPr>
                <w:spacing w:val="-4"/>
              </w:rPr>
              <w:t xml:space="preserve"> </w:t>
            </w:r>
            <w:r w:rsidRPr="00BA63AD">
              <w:t>loncherías</w:t>
            </w:r>
          </w:p>
        </w:tc>
        <w:tc>
          <w:tcPr>
            <w:tcW w:w="2977" w:type="dxa"/>
          </w:tcPr>
          <w:p w:rsidR="006C4D9D" w:rsidRPr="00BA63AD" w:rsidRDefault="006C4D9D" w:rsidP="006C4D9D">
            <w:pPr>
              <w:pStyle w:val="Textoindependiente"/>
              <w:spacing w:line="360" w:lineRule="auto"/>
              <w:jc w:val="right"/>
            </w:pPr>
            <w:r w:rsidRPr="00BA63AD">
              <w:t>$</w:t>
            </w:r>
            <w:r w:rsidRPr="00BA63AD">
              <w:rPr>
                <w:spacing w:val="-10"/>
              </w:rPr>
              <w:t xml:space="preserve"> </w:t>
            </w:r>
            <w:r w:rsidRPr="00BA63AD">
              <w:t>35,000.00</w:t>
            </w:r>
          </w:p>
        </w:tc>
      </w:tr>
      <w:tr w:rsidR="006C4D9D" w:rsidTr="006C4D9D">
        <w:trPr>
          <w:jc w:val="center"/>
        </w:trPr>
        <w:tc>
          <w:tcPr>
            <w:tcW w:w="5382" w:type="dxa"/>
          </w:tcPr>
          <w:p w:rsidR="006C4D9D" w:rsidRPr="00BA63AD" w:rsidRDefault="006C4D9D" w:rsidP="00BA63AD">
            <w:pPr>
              <w:pStyle w:val="Textoindependiente"/>
              <w:spacing w:line="360" w:lineRule="auto"/>
              <w:rPr>
                <w:b/>
              </w:rPr>
            </w:pPr>
            <w:r w:rsidRPr="00BA63AD">
              <w:rPr>
                <w:b/>
              </w:rPr>
              <w:t xml:space="preserve">VII.- </w:t>
            </w:r>
            <w:r w:rsidRPr="00BA63AD">
              <w:t>Hoteles,</w:t>
            </w:r>
            <w:r w:rsidRPr="00BA63AD">
              <w:rPr>
                <w:spacing w:val="-8"/>
              </w:rPr>
              <w:t xml:space="preserve"> </w:t>
            </w:r>
            <w:r w:rsidRPr="00BA63AD">
              <w:t>moteles</w:t>
            </w:r>
            <w:r w:rsidRPr="00BA63AD">
              <w:rPr>
                <w:spacing w:val="-5"/>
              </w:rPr>
              <w:t xml:space="preserve"> </w:t>
            </w:r>
            <w:r w:rsidR="003E5231">
              <w:rPr>
                <w:spacing w:val="-5"/>
              </w:rPr>
              <w:t xml:space="preserve">y </w:t>
            </w:r>
            <w:r w:rsidRPr="00BA63AD">
              <w:t>posadas</w:t>
            </w:r>
          </w:p>
        </w:tc>
        <w:tc>
          <w:tcPr>
            <w:tcW w:w="2977" w:type="dxa"/>
          </w:tcPr>
          <w:p w:rsidR="006C4D9D" w:rsidRPr="00BA63AD" w:rsidRDefault="006C4D9D" w:rsidP="006C4D9D">
            <w:pPr>
              <w:pStyle w:val="Textoindependiente"/>
              <w:spacing w:line="360" w:lineRule="auto"/>
              <w:jc w:val="right"/>
            </w:pPr>
            <w:r w:rsidRPr="00BA63AD">
              <w:t>$</w:t>
            </w:r>
            <w:r w:rsidRPr="00BA63AD">
              <w:rPr>
                <w:spacing w:val="-8"/>
              </w:rPr>
              <w:t xml:space="preserve"> </w:t>
            </w:r>
            <w:r w:rsidRPr="00BA63AD">
              <w:t>35,000.00</w:t>
            </w:r>
          </w:p>
        </w:tc>
      </w:tr>
    </w:tbl>
    <w:p w:rsidR="006C4D9D" w:rsidRPr="00BA63AD" w:rsidRDefault="006C4D9D" w:rsidP="00BA63AD">
      <w:pPr>
        <w:pStyle w:val="Textoindependiente"/>
        <w:spacing w:line="360" w:lineRule="auto"/>
      </w:pPr>
    </w:p>
    <w:p w:rsidR="00CE650E" w:rsidRPr="00BA63AD" w:rsidRDefault="002053B2" w:rsidP="00BA63AD">
      <w:pPr>
        <w:pStyle w:val="Textoindependiente"/>
        <w:spacing w:line="360" w:lineRule="auto"/>
        <w:jc w:val="both"/>
      </w:pPr>
      <w:r w:rsidRPr="00BA63AD">
        <w:rPr>
          <w:b/>
        </w:rPr>
        <w:t xml:space="preserve">Artículo 13.- </w:t>
      </w:r>
      <w:r w:rsidRPr="00BA63AD">
        <w:t>Por el otorgamiento de la revalidación anual de licencias para el funcionamiento de los establecimientos que se relacionan en los artículos 9 y 12 de la ley se pagará un derecho conforme a las siguientes tarifas:</w:t>
      </w:r>
    </w:p>
    <w:p w:rsidR="00CE650E" w:rsidRDefault="00CE650E" w:rsidP="00BA63AD">
      <w:pPr>
        <w:pStyle w:val="Textoindependiente"/>
        <w:spacing w:line="360" w:lineRule="auto"/>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701"/>
      </w:tblGrid>
      <w:tr w:rsidR="006C4D9D" w:rsidTr="005A0AE3">
        <w:trPr>
          <w:jc w:val="center"/>
        </w:trPr>
        <w:tc>
          <w:tcPr>
            <w:tcW w:w="6658" w:type="dxa"/>
          </w:tcPr>
          <w:p w:rsidR="006C4D9D" w:rsidRPr="00BA63AD" w:rsidRDefault="006C4D9D" w:rsidP="000C3DCE">
            <w:pPr>
              <w:pStyle w:val="Textoindependiente"/>
              <w:spacing w:line="360" w:lineRule="auto"/>
              <w:rPr>
                <w:b/>
              </w:rPr>
            </w:pPr>
            <w:r w:rsidRPr="00BA63AD">
              <w:rPr>
                <w:b/>
              </w:rPr>
              <w:t xml:space="preserve">I.- </w:t>
            </w:r>
            <w:r w:rsidRPr="00BA63AD">
              <w:t>Vinatería</w:t>
            </w:r>
            <w:r w:rsidRPr="00BA63AD">
              <w:rPr>
                <w:spacing w:val="-11"/>
              </w:rPr>
              <w:t xml:space="preserve"> </w:t>
            </w:r>
            <w:r w:rsidRPr="00BA63AD">
              <w:t>o</w:t>
            </w:r>
            <w:r w:rsidRPr="00BA63AD">
              <w:rPr>
                <w:spacing w:val="-5"/>
              </w:rPr>
              <w:t xml:space="preserve"> </w:t>
            </w:r>
            <w:r w:rsidRPr="00BA63AD">
              <w:t>licorerías</w:t>
            </w:r>
          </w:p>
        </w:tc>
        <w:tc>
          <w:tcPr>
            <w:tcW w:w="1701" w:type="dxa"/>
          </w:tcPr>
          <w:p w:rsidR="006C4D9D" w:rsidRPr="00BA63AD" w:rsidRDefault="006C4D9D" w:rsidP="000C3DCE">
            <w:pPr>
              <w:pStyle w:val="Textoindependiente"/>
              <w:spacing w:line="360" w:lineRule="auto"/>
              <w:jc w:val="right"/>
            </w:pPr>
            <w:r w:rsidRPr="00BA63AD">
              <w:t>$</w:t>
            </w:r>
            <w:r w:rsidRPr="00BA63AD">
              <w:rPr>
                <w:spacing w:val="-7"/>
              </w:rPr>
              <w:t xml:space="preserve"> </w:t>
            </w:r>
            <w:r w:rsidRPr="00BA63AD">
              <w:t>5,000.00</w:t>
            </w:r>
          </w:p>
        </w:tc>
      </w:tr>
      <w:tr w:rsidR="006C4D9D" w:rsidTr="005A0AE3">
        <w:trPr>
          <w:jc w:val="center"/>
        </w:trPr>
        <w:tc>
          <w:tcPr>
            <w:tcW w:w="6658" w:type="dxa"/>
          </w:tcPr>
          <w:p w:rsidR="006C4D9D" w:rsidRPr="00BA63AD" w:rsidRDefault="006C4D9D" w:rsidP="000C3DCE">
            <w:pPr>
              <w:pStyle w:val="Textoindependiente"/>
              <w:spacing w:line="360" w:lineRule="auto"/>
              <w:rPr>
                <w:b/>
              </w:rPr>
            </w:pPr>
            <w:r w:rsidRPr="00BA63AD">
              <w:rPr>
                <w:b/>
              </w:rPr>
              <w:t xml:space="preserve">II.- </w:t>
            </w:r>
            <w:r w:rsidRPr="00BA63AD">
              <w:t>Expendios</w:t>
            </w:r>
            <w:r w:rsidRPr="00BA63AD">
              <w:rPr>
                <w:spacing w:val="-11"/>
              </w:rPr>
              <w:t xml:space="preserve"> </w:t>
            </w:r>
            <w:r w:rsidRPr="00BA63AD">
              <w:t>de</w:t>
            </w:r>
            <w:r w:rsidRPr="00BA63AD">
              <w:rPr>
                <w:spacing w:val="-5"/>
              </w:rPr>
              <w:t xml:space="preserve"> </w:t>
            </w:r>
            <w:r w:rsidRPr="00BA63AD">
              <w:t>cerveza</w:t>
            </w:r>
          </w:p>
        </w:tc>
        <w:tc>
          <w:tcPr>
            <w:tcW w:w="1701" w:type="dxa"/>
          </w:tcPr>
          <w:p w:rsidR="006C4D9D" w:rsidRPr="00BA63AD" w:rsidRDefault="006C4D9D" w:rsidP="000C3DCE">
            <w:pPr>
              <w:pStyle w:val="Textoindependiente"/>
              <w:spacing w:line="360" w:lineRule="auto"/>
              <w:jc w:val="right"/>
            </w:pPr>
            <w:r w:rsidRPr="00BA63AD">
              <w:t>$</w:t>
            </w:r>
            <w:r w:rsidRPr="00BA63AD">
              <w:rPr>
                <w:spacing w:val="-7"/>
              </w:rPr>
              <w:t xml:space="preserve"> </w:t>
            </w:r>
            <w:r w:rsidRPr="00BA63AD">
              <w:t>5,000.00</w:t>
            </w:r>
          </w:p>
        </w:tc>
      </w:tr>
      <w:tr w:rsidR="006C4D9D" w:rsidTr="005A0AE3">
        <w:trPr>
          <w:jc w:val="center"/>
        </w:trPr>
        <w:tc>
          <w:tcPr>
            <w:tcW w:w="6658" w:type="dxa"/>
          </w:tcPr>
          <w:p w:rsidR="006C4D9D" w:rsidRPr="00BA63AD" w:rsidRDefault="006C4D9D" w:rsidP="000C3DCE">
            <w:pPr>
              <w:pStyle w:val="Textoindependiente"/>
              <w:spacing w:line="360" w:lineRule="auto"/>
              <w:rPr>
                <w:b/>
              </w:rPr>
            </w:pPr>
            <w:r w:rsidRPr="00BA63AD">
              <w:rPr>
                <w:b/>
              </w:rPr>
              <w:t xml:space="preserve">III.- </w:t>
            </w:r>
            <w:r w:rsidRPr="00BA63AD">
              <w:t>Supermercado y mini súper con departamento</w:t>
            </w:r>
            <w:r w:rsidRPr="00BA63AD">
              <w:rPr>
                <w:spacing w:val="-40"/>
              </w:rPr>
              <w:t xml:space="preserve"> </w:t>
            </w:r>
            <w:r w:rsidRPr="00BA63AD">
              <w:t>de</w:t>
            </w:r>
            <w:r w:rsidRPr="00BA63AD">
              <w:rPr>
                <w:spacing w:val="-5"/>
              </w:rPr>
              <w:t xml:space="preserve"> </w:t>
            </w:r>
            <w:r w:rsidRPr="00BA63AD">
              <w:t>licores</w:t>
            </w:r>
          </w:p>
        </w:tc>
        <w:tc>
          <w:tcPr>
            <w:tcW w:w="1701" w:type="dxa"/>
          </w:tcPr>
          <w:p w:rsidR="006C4D9D" w:rsidRPr="00BA63AD" w:rsidRDefault="006C4D9D" w:rsidP="000C3DCE">
            <w:pPr>
              <w:pStyle w:val="Textoindependiente"/>
              <w:spacing w:line="360" w:lineRule="auto"/>
              <w:jc w:val="right"/>
            </w:pPr>
            <w:r w:rsidRPr="00BA63AD">
              <w:t>$</w:t>
            </w:r>
            <w:r w:rsidRPr="00BA63AD">
              <w:rPr>
                <w:spacing w:val="-7"/>
              </w:rPr>
              <w:t xml:space="preserve"> </w:t>
            </w:r>
            <w:r w:rsidRPr="00BA63AD">
              <w:t>5,000.00</w:t>
            </w:r>
          </w:p>
        </w:tc>
      </w:tr>
      <w:tr w:rsidR="006C4D9D" w:rsidTr="005A0AE3">
        <w:trPr>
          <w:jc w:val="center"/>
        </w:trPr>
        <w:tc>
          <w:tcPr>
            <w:tcW w:w="6658" w:type="dxa"/>
          </w:tcPr>
          <w:p w:rsidR="006C4D9D" w:rsidRPr="00BA63AD" w:rsidRDefault="006C4D9D" w:rsidP="000C3DCE">
            <w:pPr>
              <w:pStyle w:val="Textoindependiente"/>
              <w:spacing w:line="360" w:lineRule="auto"/>
              <w:rPr>
                <w:b/>
              </w:rPr>
            </w:pPr>
            <w:r w:rsidRPr="00BA63AD">
              <w:rPr>
                <w:b/>
              </w:rPr>
              <w:t xml:space="preserve">IV.- </w:t>
            </w:r>
            <w:r w:rsidRPr="00BA63AD">
              <w:t>Centros nocturnos</w:t>
            </w:r>
            <w:r w:rsidRPr="00BA63AD">
              <w:rPr>
                <w:spacing w:val="-18"/>
              </w:rPr>
              <w:t xml:space="preserve"> </w:t>
            </w:r>
            <w:r w:rsidRPr="00BA63AD">
              <w:t>y</w:t>
            </w:r>
            <w:r w:rsidRPr="00BA63AD">
              <w:rPr>
                <w:spacing w:val="-5"/>
              </w:rPr>
              <w:t xml:space="preserve"> </w:t>
            </w:r>
            <w:r w:rsidRPr="00BA63AD">
              <w:t>cabarets</w:t>
            </w:r>
          </w:p>
        </w:tc>
        <w:tc>
          <w:tcPr>
            <w:tcW w:w="1701" w:type="dxa"/>
          </w:tcPr>
          <w:p w:rsidR="006C4D9D" w:rsidRPr="00BA63AD" w:rsidRDefault="006C4D9D" w:rsidP="000C3DCE">
            <w:pPr>
              <w:pStyle w:val="Textoindependiente"/>
              <w:spacing w:line="360" w:lineRule="auto"/>
              <w:jc w:val="right"/>
            </w:pPr>
            <w:r w:rsidRPr="00BA63AD">
              <w:t>$</w:t>
            </w:r>
            <w:r w:rsidRPr="00BA63AD">
              <w:rPr>
                <w:spacing w:val="-8"/>
              </w:rPr>
              <w:t xml:space="preserve"> </w:t>
            </w:r>
            <w:r w:rsidRPr="00BA63AD">
              <w:t>5,000.00</w:t>
            </w:r>
          </w:p>
        </w:tc>
      </w:tr>
      <w:tr w:rsidR="006C4D9D" w:rsidTr="005A0AE3">
        <w:trPr>
          <w:jc w:val="center"/>
        </w:trPr>
        <w:tc>
          <w:tcPr>
            <w:tcW w:w="6658" w:type="dxa"/>
          </w:tcPr>
          <w:p w:rsidR="006C4D9D" w:rsidRPr="00BA63AD" w:rsidRDefault="006C4D9D" w:rsidP="000C3DCE">
            <w:pPr>
              <w:pStyle w:val="Textoindependiente"/>
              <w:spacing w:line="360" w:lineRule="auto"/>
              <w:rPr>
                <w:b/>
              </w:rPr>
            </w:pPr>
            <w:r w:rsidRPr="00BA63AD">
              <w:rPr>
                <w:b/>
              </w:rPr>
              <w:t xml:space="preserve">V.- </w:t>
            </w:r>
            <w:r w:rsidRPr="00BA63AD">
              <w:t>Cantinas</w:t>
            </w:r>
            <w:r w:rsidRPr="00BA63AD">
              <w:rPr>
                <w:spacing w:val="-8"/>
              </w:rPr>
              <w:t xml:space="preserve"> </w:t>
            </w:r>
            <w:r w:rsidRPr="00BA63AD">
              <w:t>o</w:t>
            </w:r>
            <w:r w:rsidRPr="00BA63AD">
              <w:rPr>
                <w:spacing w:val="-4"/>
              </w:rPr>
              <w:t xml:space="preserve"> </w:t>
            </w:r>
            <w:r w:rsidRPr="00BA63AD">
              <w:t>bares</w:t>
            </w:r>
          </w:p>
        </w:tc>
        <w:tc>
          <w:tcPr>
            <w:tcW w:w="1701" w:type="dxa"/>
          </w:tcPr>
          <w:p w:rsidR="006C4D9D" w:rsidRPr="00BA63AD" w:rsidRDefault="006C4D9D" w:rsidP="000C3DCE">
            <w:pPr>
              <w:pStyle w:val="Textoindependiente"/>
              <w:spacing w:line="360" w:lineRule="auto"/>
              <w:jc w:val="right"/>
            </w:pPr>
            <w:r w:rsidRPr="00BA63AD">
              <w:t>$</w:t>
            </w:r>
            <w:r w:rsidRPr="00BA63AD">
              <w:rPr>
                <w:spacing w:val="-8"/>
              </w:rPr>
              <w:t xml:space="preserve"> </w:t>
            </w:r>
            <w:r w:rsidRPr="00BA63AD">
              <w:t>5,000.00</w:t>
            </w:r>
          </w:p>
        </w:tc>
      </w:tr>
      <w:tr w:rsidR="006C4D9D" w:rsidTr="005A0AE3">
        <w:trPr>
          <w:jc w:val="center"/>
        </w:trPr>
        <w:tc>
          <w:tcPr>
            <w:tcW w:w="6658" w:type="dxa"/>
          </w:tcPr>
          <w:p w:rsidR="006C4D9D" w:rsidRPr="00BA63AD" w:rsidRDefault="006C4D9D" w:rsidP="000C3DCE">
            <w:pPr>
              <w:pStyle w:val="Textoindependiente"/>
              <w:spacing w:line="360" w:lineRule="auto"/>
              <w:rPr>
                <w:b/>
              </w:rPr>
            </w:pPr>
            <w:r w:rsidRPr="00BA63AD">
              <w:rPr>
                <w:b/>
              </w:rPr>
              <w:t>VI.-</w:t>
            </w:r>
            <w:r w:rsidRPr="00BA63AD">
              <w:rPr>
                <w:b/>
                <w:spacing w:val="-7"/>
              </w:rPr>
              <w:t xml:space="preserve"> </w:t>
            </w:r>
            <w:r w:rsidRPr="00BA63AD">
              <w:t>Restaurante-bar</w:t>
            </w:r>
          </w:p>
        </w:tc>
        <w:tc>
          <w:tcPr>
            <w:tcW w:w="1701" w:type="dxa"/>
          </w:tcPr>
          <w:p w:rsidR="006C4D9D" w:rsidRPr="00BA63AD" w:rsidRDefault="005A0AE3" w:rsidP="000C3DCE">
            <w:pPr>
              <w:pStyle w:val="Textoindependiente"/>
              <w:spacing w:line="360" w:lineRule="auto"/>
              <w:jc w:val="right"/>
            </w:pPr>
            <w:r w:rsidRPr="00BA63AD">
              <w:t>$</w:t>
            </w:r>
            <w:r w:rsidRPr="00BA63AD">
              <w:rPr>
                <w:spacing w:val="-3"/>
              </w:rPr>
              <w:t xml:space="preserve"> </w:t>
            </w:r>
            <w:r w:rsidRPr="00BA63AD">
              <w:t>5,000.00</w:t>
            </w:r>
          </w:p>
        </w:tc>
      </w:tr>
      <w:tr w:rsidR="005A0AE3" w:rsidTr="005A0AE3">
        <w:trPr>
          <w:jc w:val="center"/>
        </w:trPr>
        <w:tc>
          <w:tcPr>
            <w:tcW w:w="6658" w:type="dxa"/>
          </w:tcPr>
          <w:p w:rsidR="005A0AE3" w:rsidRPr="00BA63AD" w:rsidRDefault="005A0AE3" w:rsidP="000C3DCE">
            <w:pPr>
              <w:pStyle w:val="Textoindependiente"/>
              <w:spacing w:line="360" w:lineRule="auto"/>
              <w:rPr>
                <w:b/>
              </w:rPr>
            </w:pPr>
            <w:r w:rsidRPr="00BA63AD">
              <w:rPr>
                <w:b/>
              </w:rPr>
              <w:t xml:space="preserve">VII.- </w:t>
            </w:r>
            <w:r w:rsidRPr="00BA63AD">
              <w:t>Discotecas y</w:t>
            </w:r>
            <w:r w:rsidRPr="00BA63AD">
              <w:rPr>
                <w:spacing w:val="-17"/>
              </w:rPr>
              <w:t xml:space="preserve"> </w:t>
            </w:r>
            <w:r w:rsidRPr="00BA63AD">
              <w:t>clubes</w:t>
            </w:r>
            <w:r w:rsidRPr="00BA63AD">
              <w:rPr>
                <w:spacing w:val="-6"/>
              </w:rPr>
              <w:t xml:space="preserve"> </w:t>
            </w:r>
            <w:r w:rsidRPr="00BA63AD">
              <w:t>sociales</w:t>
            </w:r>
          </w:p>
        </w:tc>
        <w:tc>
          <w:tcPr>
            <w:tcW w:w="1701" w:type="dxa"/>
          </w:tcPr>
          <w:p w:rsidR="005A0AE3" w:rsidRPr="00BA63AD" w:rsidRDefault="005A0AE3" w:rsidP="000C3DCE">
            <w:pPr>
              <w:pStyle w:val="Textoindependiente"/>
              <w:spacing w:line="360" w:lineRule="auto"/>
              <w:jc w:val="right"/>
            </w:pPr>
            <w:r w:rsidRPr="00BA63AD">
              <w:t>$</w:t>
            </w:r>
            <w:r w:rsidRPr="00BA63AD">
              <w:rPr>
                <w:spacing w:val="-8"/>
              </w:rPr>
              <w:t xml:space="preserve"> </w:t>
            </w:r>
            <w:r w:rsidRPr="00BA63AD">
              <w:t>5,000.00</w:t>
            </w:r>
          </w:p>
        </w:tc>
      </w:tr>
      <w:tr w:rsidR="005A0AE3" w:rsidTr="005A0AE3">
        <w:trPr>
          <w:jc w:val="center"/>
        </w:trPr>
        <w:tc>
          <w:tcPr>
            <w:tcW w:w="6658" w:type="dxa"/>
          </w:tcPr>
          <w:p w:rsidR="005A0AE3" w:rsidRPr="00BA63AD" w:rsidRDefault="005A0AE3" w:rsidP="000C3DCE">
            <w:pPr>
              <w:pStyle w:val="Textoindependiente"/>
              <w:spacing w:line="360" w:lineRule="auto"/>
              <w:rPr>
                <w:b/>
              </w:rPr>
            </w:pPr>
            <w:r w:rsidRPr="00BA63AD">
              <w:rPr>
                <w:b/>
              </w:rPr>
              <w:t xml:space="preserve">VIII.- </w:t>
            </w:r>
            <w:r w:rsidRPr="00BA63AD">
              <w:t>Salones de baile, billar</w:t>
            </w:r>
            <w:r w:rsidRPr="00BA63AD">
              <w:rPr>
                <w:spacing w:val="-25"/>
              </w:rPr>
              <w:t xml:space="preserve"> </w:t>
            </w:r>
            <w:r w:rsidRPr="00BA63AD">
              <w:t>o</w:t>
            </w:r>
            <w:r w:rsidRPr="00BA63AD">
              <w:rPr>
                <w:spacing w:val="-5"/>
              </w:rPr>
              <w:t xml:space="preserve"> </w:t>
            </w:r>
            <w:r w:rsidRPr="00BA63AD">
              <w:t>boliche</w:t>
            </w:r>
          </w:p>
        </w:tc>
        <w:tc>
          <w:tcPr>
            <w:tcW w:w="1701" w:type="dxa"/>
          </w:tcPr>
          <w:p w:rsidR="005A0AE3" w:rsidRPr="00BA63AD" w:rsidRDefault="005A0AE3" w:rsidP="000C3DCE">
            <w:pPr>
              <w:pStyle w:val="Textoindependiente"/>
              <w:spacing w:line="360" w:lineRule="auto"/>
              <w:jc w:val="right"/>
            </w:pPr>
            <w:r w:rsidRPr="00BA63AD">
              <w:t>$</w:t>
            </w:r>
            <w:r w:rsidRPr="00BA63AD">
              <w:rPr>
                <w:spacing w:val="-10"/>
              </w:rPr>
              <w:t xml:space="preserve"> </w:t>
            </w:r>
            <w:r w:rsidRPr="00BA63AD">
              <w:t>5,000.00</w:t>
            </w:r>
          </w:p>
        </w:tc>
      </w:tr>
      <w:tr w:rsidR="005A0AE3" w:rsidTr="005A0AE3">
        <w:trPr>
          <w:jc w:val="center"/>
        </w:trPr>
        <w:tc>
          <w:tcPr>
            <w:tcW w:w="6658" w:type="dxa"/>
          </w:tcPr>
          <w:p w:rsidR="005A0AE3" w:rsidRPr="00BA63AD" w:rsidRDefault="005A0AE3" w:rsidP="000C3DCE">
            <w:pPr>
              <w:pStyle w:val="Textoindependiente"/>
              <w:spacing w:line="360" w:lineRule="auto"/>
              <w:rPr>
                <w:b/>
              </w:rPr>
            </w:pPr>
            <w:r w:rsidRPr="00BA63AD">
              <w:rPr>
                <w:b/>
              </w:rPr>
              <w:t>IX.-</w:t>
            </w:r>
            <w:r w:rsidRPr="00BA63AD">
              <w:rPr>
                <w:b/>
                <w:spacing w:val="-5"/>
              </w:rPr>
              <w:t xml:space="preserve"> </w:t>
            </w:r>
            <w:r w:rsidRPr="00BA63AD">
              <w:t>Restaurantes</w:t>
            </w:r>
            <w:r w:rsidRPr="00BA63AD">
              <w:rPr>
                <w:spacing w:val="-5"/>
              </w:rPr>
              <w:t xml:space="preserve"> </w:t>
            </w:r>
            <w:r w:rsidRPr="00BA63AD">
              <w:t>en</w:t>
            </w:r>
            <w:r w:rsidRPr="00BA63AD">
              <w:rPr>
                <w:spacing w:val="-5"/>
              </w:rPr>
              <w:t xml:space="preserve"> </w:t>
            </w:r>
            <w:r w:rsidRPr="00BA63AD">
              <w:t>general,</w:t>
            </w:r>
            <w:r w:rsidRPr="00BA63AD">
              <w:rPr>
                <w:spacing w:val="-4"/>
              </w:rPr>
              <w:t xml:space="preserve"> </w:t>
            </w:r>
            <w:r w:rsidRPr="00BA63AD">
              <w:t>fondas,</w:t>
            </w:r>
            <w:r w:rsidRPr="00BA63AD">
              <w:rPr>
                <w:spacing w:val="-5"/>
              </w:rPr>
              <w:t xml:space="preserve"> </w:t>
            </w:r>
            <w:r w:rsidRPr="00BA63AD">
              <w:t>loncherías,</w:t>
            </w:r>
            <w:r w:rsidRPr="00BA63AD">
              <w:rPr>
                <w:spacing w:val="-5"/>
              </w:rPr>
              <w:t xml:space="preserve"> </w:t>
            </w:r>
            <w:r w:rsidRPr="00BA63AD">
              <w:t>hoteles</w:t>
            </w:r>
            <w:r w:rsidRPr="00BA63AD">
              <w:rPr>
                <w:spacing w:val="-13"/>
              </w:rPr>
              <w:t xml:space="preserve"> </w:t>
            </w:r>
            <w:r w:rsidRPr="00BA63AD">
              <w:t>y</w:t>
            </w:r>
            <w:r w:rsidRPr="00BA63AD">
              <w:rPr>
                <w:spacing w:val="-7"/>
              </w:rPr>
              <w:t xml:space="preserve"> </w:t>
            </w:r>
            <w:r w:rsidRPr="00BA63AD">
              <w:t>moteles</w:t>
            </w:r>
          </w:p>
        </w:tc>
        <w:tc>
          <w:tcPr>
            <w:tcW w:w="1701" w:type="dxa"/>
          </w:tcPr>
          <w:p w:rsidR="005A0AE3" w:rsidRPr="00BA63AD" w:rsidRDefault="005A0AE3" w:rsidP="005A0AE3">
            <w:pPr>
              <w:pStyle w:val="Textoindependiente"/>
              <w:spacing w:line="360" w:lineRule="auto"/>
              <w:jc w:val="right"/>
            </w:pPr>
            <w:r w:rsidRPr="00BA63AD">
              <w:t>$</w:t>
            </w:r>
            <w:r w:rsidRPr="00BA63AD">
              <w:rPr>
                <w:spacing w:val="-4"/>
              </w:rPr>
              <w:t xml:space="preserve"> </w:t>
            </w:r>
            <w:r w:rsidRPr="00BA63AD">
              <w:t>5,000.00</w:t>
            </w:r>
          </w:p>
        </w:tc>
      </w:tr>
      <w:tr w:rsidR="005A0AE3" w:rsidTr="005A0AE3">
        <w:trPr>
          <w:jc w:val="center"/>
        </w:trPr>
        <w:tc>
          <w:tcPr>
            <w:tcW w:w="6658" w:type="dxa"/>
          </w:tcPr>
          <w:p w:rsidR="005A0AE3" w:rsidRPr="00BA63AD" w:rsidRDefault="005A0AE3" w:rsidP="000C3DCE">
            <w:pPr>
              <w:pStyle w:val="Textoindependiente"/>
              <w:spacing w:line="360" w:lineRule="auto"/>
              <w:rPr>
                <w:b/>
              </w:rPr>
            </w:pPr>
            <w:r w:rsidRPr="00BA63AD">
              <w:rPr>
                <w:b/>
              </w:rPr>
              <w:t xml:space="preserve">X.- </w:t>
            </w:r>
            <w:r w:rsidRPr="00BA63AD">
              <w:t>Hoteles, moteles</w:t>
            </w:r>
            <w:r w:rsidRPr="00BA63AD">
              <w:rPr>
                <w:spacing w:val="-12"/>
              </w:rPr>
              <w:t xml:space="preserve"> </w:t>
            </w:r>
            <w:r w:rsidRPr="00BA63AD">
              <w:t>y</w:t>
            </w:r>
            <w:r w:rsidRPr="00BA63AD">
              <w:rPr>
                <w:spacing w:val="-3"/>
              </w:rPr>
              <w:t xml:space="preserve"> </w:t>
            </w:r>
            <w:r w:rsidRPr="00BA63AD">
              <w:t>posadas</w:t>
            </w:r>
          </w:p>
        </w:tc>
        <w:tc>
          <w:tcPr>
            <w:tcW w:w="1701" w:type="dxa"/>
          </w:tcPr>
          <w:p w:rsidR="005A0AE3" w:rsidRPr="00BA63AD" w:rsidRDefault="005A0AE3" w:rsidP="005A0AE3">
            <w:pPr>
              <w:pStyle w:val="Textoindependiente"/>
              <w:spacing w:line="360" w:lineRule="auto"/>
              <w:jc w:val="right"/>
            </w:pPr>
            <w:r w:rsidRPr="00BA63AD">
              <w:t>$</w:t>
            </w:r>
            <w:r w:rsidRPr="00BA63AD">
              <w:rPr>
                <w:spacing w:val="-8"/>
              </w:rPr>
              <w:t xml:space="preserve"> </w:t>
            </w:r>
            <w:r w:rsidRPr="00BA63AD">
              <w:t>5,000.00</w:t>
            </w:r>
          </w:p>
        </w:tc>
      </w:tr>
    </w:tbl>
    <w:p w:rsidR="00CE650E" w:rsidRPr="00BA63AD" w:rsidRDefault="00CE650E" w:rsidP="00BA63AD">
      <w:pPr>
        <w:pStyle w:val="Textoindependiente"/>
        <w:spacing w:line="360" w:lineRule="auto"/>
      </w:pPr>
    </w:p>
    <w:p w:rsidR="00CE650E" w:rsidRPr="00BA63AD" w:rsidRDefault="002053B2" w:rsidP="00BA63AD">
      <w:pPr>
        <w:pStyle w:val="Textoindependiente"/>
        <w:spacing w:line="360" w:lineRule="auto"/>
        <w:ind w:hanging="1"/>
        <w:jc w:val="both"/>
      </w:pPr>
      <w:r w:rsidRPr="00BA63AD">
        <w:rPr>
          <w:b/>
        </w:rPr>
        <w:t xml:space="preserve">Artículo 14.- </w:t>
      </w:r>
      <w:r w:rsidRPr="00BA63AD">
        <w:t xml:space="preserve">El cobro de derechos por el otorgamiento licencias, permisos o autorizaciones para el </w:t>
      </w:r>
      <w:r w:rsidRPr="00BA63AD">
        <w:lastRenderedPageBreak/>
        <w:t>funcionamiento de establecimientos y locales comerciales o de servicios, se realizará con base en las siguientes tarifas:</w:t>
      </w:r>
    </w:p>
    <w:p w:rsidR="00642C8C" w:rsidRPr="00BA63AD" w:rsidRDefault="00642C8C" w:rsidP="00BA63AD">
      <w:pPr>
        <w:pStyle w:val="Textoindependiente"/>
        <w:spacing w:line="360" w:lineRule="auto"/>
        <w:ind w:hanging="1"/>
        <w:jc w:val="both"/>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0"/>
        <w:gridCol w:w="2911"/>
        <w:gridCol w:w="2910"/>
      </w:tblGrid>
      <w:tr w:rsidR="00642C8C" w:rsidRPr="005A0AE3" w:rsidTr="00BD6184">
        <w:trPr>
          <w:trHeight w:val="670"/>
        </w:trPr>
        <w:tc>
          <w:tcPr>
            <w:tcW w:w="2910" w:type="dxa"/>
          </w:tcPr>
          <w:p w:rsidR="00642C8C" w:rsidRPr="005A0AE3" w:rsidRDefault="00642C8C" w:rsidP="00BA63AD">
            <w:pPr>
              <w:pStyle w:val="TableParagraph"/>
              <w:spacing w:before="0" w:line="360" w:lineRule="auto"/>
              <w:jc w:val="center"/>
              <w:rPr>
                <w:b/>
                <w:sz w:val="20"/>
                <w:szCs w:val="20"/>
              </w:rPr>
            </w:pPr>
            <w:r w:rsidRPr="005A0AE3">
              <w:rPr>
                <w:b/>
                <w:sz w:val="20"/>
                <w:szCs w:val="20"/>
              </w:rPr>
              <w:t>CATEGORIZACIÓN DE LOS</w:t>
            </w:r>
          </w:p>
          <w:p w:rsidR="00642C8C" w:rsidRPr="005A0AE3" w:rsidRDefault="00642C8C" w:rsidP="00BA63AD">
            <w:pPr>
              <w:pStyle w:val="TableParagraph"/>
              <w:spacing w:before="0" w:line="360" w:lineRule="auto"/>
              <w:jc w:val="center"/>
              <w:rPr>
                <w:b/>
                <w:sz w:val="20"/>
                <w:szCs w:val="20"/>
              </w:rPr>
            </w:pPr>
            <w:r w:rsidRPr="005A0AE3">
              <w:rPr>
                <w:b/>
                <w:sz w:val="20"/>
                <w:szCs w:val="20"/>
              </w:rPr>
              <w:t>GIROS COMERCIALES</w:t>
            </w:r>
          </w:p>
        </w:tc>
        <w:tc>
          <w:tcPr>
            <w:tcW w:w="2911" w:type="dxa"/>
          </w:tcPr>
          <w:p w:rsidR="00642C8C" w:rsidRPr="005A0AE3" w:rsidRDefault="00642C8C" w:rsidP="00BA63AD">
            <w:pPr>
              <w:pStyle w:val="TableParagraph"/>
              <w:spacing w:before="0" w:line="360" w:lineRule="auto"/>
              <w:jc w:val="center"/>
              <w:rPr>
                <w:b/>
                <w:sz w:val="20"/>
                <w:szCs w:val="20"/>
              </w:rPr>
            </w:pPr>
            <w:r w:rsidRPr="005A0AE3">
              <w:rPr>
                <w:b/>
                <w:sz w:val="20"/>
                <w:szCs w:val="20"/>
              </w:rPr>
              <w:t>DERECHO DE INICIO DE</w:t>
            </w:r>
          </w:p>
          <w:p w:rsidR="00642C8C" w:rsidRPr="005A0AE3" w:rsidRDefault="00642C8C" w:rsidP="00BA63AD">
            <w:pPr>
              <w:pStyle w:val="TableParagraph"/>
              <w:spacing w:before="0" w:line="360" w:lineRule="auto"/>
              <w:jc w:val="center"/>
              <w:rPr>
                <w:b/>
                <w:sz w:val="20"/>
                <w:szCs w:val="20"/>
              </w:rPr>
            </w:pPr>
            <w:r w:rsidRPr="005A0AE3">
              <w:rPr>
                <w:b/>
                <w:sz w:val="20"/>
                <w:szCs w:val="20"/>
              </w:rPr>
              <w:t>FUNCIONAMIENTO</w:t>
            </w:r>
          </w:p>
        </w:tc>
        <w:tc>
          <w:tcPr>
            <w:tcW w:w="2910" w:type="dxa"/>
          </w:tcPr>
          <w:p w:rsidR="00642C8C" w:rsidRPr="005A0AE3" w:rsidRDefault="00642C8C" w:rsidP="00BA63AD">
            <w:pPr>
              <w:pStyle w:val="TableParagraph"/>
              <w:spacing w:before="0" w:line="360" w:lineRule="auto"/>
              <w:jc w:val="center"/>
              <w:rPr>
                <w:b/>
                <w:sz w:val="20"/>
                <w:szCs w:val="20"/>
              </w:rPr>
            </w:pPr>
            <w:r w:rsidRPr="005A0AE3">
              <w:rPr>
                <w:b/>
                <w:sz w:val="20"/>
                <w:szCs w:val="20"/>
              </w:rPr>
              <w:t>DERECHO DE RENOVACIÓN</w:t>
            </w:r>
          </w:p>
          <w:p w:rsidR="00642C8C" w:rsidRPr="005A0AE3" w:rsidRDefault="00642C8C" w:rsidP="00BA63AD">
            <w:pPr>
              <w:pStyle w:val="TableParagraph"/>
              <w:spacing w:before="0" w:line="360" w:lineRule="auto"/>
              <w:jc w:val="center"/>
              <w:rPr>
                <w:b/>
                <w:sz w:val="20"/>
                <w:szCs w:val="20"/>
              </w:rPr>
            </w:pPr>
            <w:r w:rsidRPr="005A0AE3">
              <w:rPr>
                <w:b/>
                <w:sz w:val="20"/>
                <w:szCs w:val="20"/>
              </w:rPr>
              <w:t>ANUAL</w:t>
            </w:r>
          </w:p>
        </w:tc>
      </w:tr>
      <w:tr w:rsidR="00642C8C" w:rsidRPr="005A0AE3" w:rsidTr="00BD6184">
        <w:trPr>
          <w:trHeight w:val="335"/>
        </w:trPr>
        <w:tc>
          <w:tcPr>
            <w:tcW w:w="2910" w:type="dxa"/>
          </w:tcPr>
          <w:p w:rsidR="00642C8C" w:rsidRPr="005A0AE3" w:rsidRDefault="00642C8C" w:rsidP="00BA63AD">
            <w:pPr>
              <w:pStyle w:val="TableParagraph"/>
              <w:spacing w:before="0" w:line="360" w:lineRule="auto"/>
              <w:rPr>
                <w:b/>
                <w:sz w:val="20"/>
                <w:szCs w:val="20"/>
              </w:rPr>
            </w:pPr>
            <w:r w:rsidRPr="005A0AE3">
              <w:rPr>
                <w:b/>
                <w:sz w:val="20"/>
                <w:szCs w:val="20"/>
              </w:rPr>
              <w:t>MICRO ESTABLECIMIENTO</w:t>
            </w:r>
          </w:p>
        </w:tc>
        <w:tc>
          <w:tcPr>
            <w:tcW w:w="2911" w:type="dxa"/>
          </w:tcPr>
          <w:p w:rsidR="00642C8C" w:rsidRPr="005A0AE3" w:rsidRDefault="00642C8C" w:rsidP="00BA63AD">
            <w:pPr>
              <w:pStyle w:val="TableParagraph"/>
              <w:spacing w:before="0" w:line="360" w:lineRule="auto"/>
              <w:jc w:val="right"/>
              <w:rPr>
                <w:b/>
                <w:sz w:val="20"/>
                <w:szCs w:val="20"/>
              </w:rPr>
            </w:pPr>
            <w:r w:rsidRPr="005A0AE3">
              <w:rPr>
                <w:b/>
                <w:sz w:val="20"/>
                <w:szCs w:val="20"/>
              </w:rPr>
              <w:t xml:space="preserve">5 </w:t>
            </w:r>
            <w:r w:rsidRPr="005A0AE3">
              <w:rPr>
                <w:sz w:val="20"/>
                <w:szCs w:val="20"/>
              </w:rPr>
              <w:t>UMA</w:t>
            </w:r>
            <w:r w:rsidRPr="005A0AE3">
              <w:rPr>
                <w:b/>
                <w:sz w:val="20"/>
                <w:szCs w:val="20"/>
              </w:rPr>
              <w:t>.</w:t>
            </w:r>
          </w:p>
        </w:tc>
        <w:tc>
          <w:tcPr>
            <w:tcW w:w="2910" w:type="dxa"/>
          </w:tcPr>
          <w:p w:rsidR="00642C8C" w:rsidRPr="005A0AE3" w:rsidRDefault="00642C8C" w:rsidP="00BA63AD">
            <w:pPr>
              <w:pStyle w:val="TableParagraph"/>
              <w:spacing w:before="0" w:line="360" w:lineRule="auto"/>
              <w:jc w:val="center"/>
              <w:rPr>
                <w:b/>
                <w:sz w:val="20"/>
                <w:szCs w:val="20"/>
              </w:rPr>
            </w:pPr>
            <w:r w:rsidRPr="005A0AE3">
              <w:rPr>
                <w:b/>
                <w:sz w:val="20"/>
                <w:szCs w:val="20"/>
              </w:rPr>
              <w:t xml:space="preserve">2 </w:t>
            </w:r>
            <w:r w:rsidRPr="005A0AE3">
              <w:rPr>
                <w:sz w:val="20"/>
                <w:szCs w:val="20"/>
              </w:rPr>
              <w:t>UMA</w:t>
            </w:r>
            <w:r w:rsidRPr="005A0AE3">
              <w:rPr>
                <w:b/>
                <w:sz w:val="20"/>
                <w:szCs w:val="20"/>
              </w:rPr>
              <w:t>.</w:t>
            </w:r>
          </w:p>
        </w:tc>
      </w:tr>
      <w:tr w:rsidR="00642C8C" w:rsidRPr="005A0AE3" w:rsidTr="00BD6184">
        <w:trPr>
          <w:trHeight w:val="2348"/>
        </w:trPr>
        <w:tc>
          <w:tcPr>
            <w:tcW w:w="8731" w:type="dxa"/>
            <w:gridSpan w:val="3"/>
          </w:tcPr>
          <w:p w:rsidR="00642C8C" w:rsidRPr="005A0AE3" w:rsidRDefault="00642C8C" w:rsidP="005A0AE3">
            <w:pPr>
              <w:pStyle w:val="TableParagraph"/>
              <w:spacing w:before="0" w:line="360" w:lineRule="auto"/>
              <w:jc w:val="both"/>
              <w:rPr>
                <w:sz w:val="20"/>
                <w:szCs w:val="20"/>
              </w:rPr>
            </w:pPr>
            <w:r w:rsidRPr="005A0AE3">
              <w:rPr>
                <w:sz w:val="20"/>
                <w:szCs w:val="20"/>
              </w:rPr>
              <w:t>Expendios</w:t>
            </w:r>
            <w:r w:rsidRPr="005A0AE3">
              <w:rPr>
                <w:spacing w:val="-21"/>
                <w:sz w:val="20"/>
                <w:szCs w:val="20"/>
              </w:rPr>
              <w:t xml:space="preserve"> </w:t>
            </w:r>
            <w:r w:rsidRPr="005A0AE3">
              <w:rPr>
                <w:sz w:val="20"/>
                <w:szCs w:val="20"/>
              </w:rPr>
              <w:t>de</w:t>
            </w:r>
            <w:r w:rsidRPr="005A0AE3">
              <w:rPr>
                <w:spacing w:val="-21"/>
                <w:sz w:val="20"/>
                <w:szCs w:val="20"/>
              </w:rPr>
              <w:t xml:space="preserve"> </w:t>
            </w:r>
            <w:r w:rsidRPr="005A0AE3">
              <w:rPr>
                <w:sz w:val="20"/>
                <w:szCs w:val="20"/>
              </w:rPr>
              <w:t>Pan,</w:t>
            </w:r>
            <w:r w:rsidRPr="005A0AE3">
              <w:rPr>
                <w:spacing w:val="-21"/>
                <w:sz w:val="20"/>
                <w:szCs w:val="20"/>
              </w:rPr>
              <w:t xml:space="preserve"> </w:t>
            </w:r>
            <w:r w:rsidRPr="005A0AE3">
              <w:rPr>
                <w:sz w:val="20"/>
                <w:szCs w:val="20"/>
              </w:rPr>
              <w:t>Tortilla,</w:t>
            </w:r>
            <w:r w:rsidRPr="005A0AE3">
              <w:rPr>
                <w:spacing w:val="-21"/>
                <w:sz w:val="20"/>
                <w:szCs w:val="20"/>
              </w:rPr>
              <w:t xml:space="preserve"> </w:t>
            </w:r>
            <w:r w:rsidRPr="005A0AE3">
              <w:rPr>
                <w:sz w:val="20"/>
                <w:szCs w:val="20"/>
              </w:rPr>
              <w:t>Refrescos,</w:t>
            </w:r>
            <w:r w:rsidRPr="005A0AE3">
              <w:rPr>
                <w:spacing w:val="-21"/>
                <w:sz w:val="20"/>
                <w:szCs w:val="20"/>
              </w:rPr>
              <w:t xml:space="preserve"> </w:t>
            </w:r>
            <w:r w:rsidRPr="005A0AE3">
              <w:rPr>
                <w:sz w:val="20"/>
                <w:szCs w:val="20"/>
              </w:rPr>
              <w:t>Paletas,</w:t>
            </w:r>
            <w:r w:rsidRPr="005A0AE3">
              <w:rPr>
                <w:spacing w:val="-21"/>
                <w:sz w:val="20"/>
                <w:szCs w:val="20"/>
              </w:rPr>
              <w:t xml:space="preserve"> </w:t>
            </w:r>
            <w:r w:rsidRPr="005A0AE3">
              <w:rPr>
                <w:sz w:val="20"/>
                <w:szCs w:val="20"/>
              </w:rPr>
              <w:t>Helados,</w:t>
            </w:r>
            <w:r w:rsidRPr="005A0AE3">
              <w:rPr>
                <w:spacing w:val="-20"/>
                <w:sz w:val="20"/>
                <w:szCs w:val="20"/>
              </w:rPr>
              <w:t xml:space="preserve"> </w:t>
            </w:r>
            <w:r w:rsidRPr="005A0AE3">
              <w:rPr>
                <w:sz w:val="20"/>
                <w:szCs w:val="20"/>
              </w:rPr>
              <w:t>Flores,</w:t>
            </w:r>
            <w:r w:rsidRPr="005A0AE3">
              <w:rPr>
                <w:spacing w:val="-21"/>
                <w:sz w:val="20"/>
                <w:szCs w:val="20"/>
              </w:rPr>
              <w:t xml:space="preserve"> </w:t>
            </w:r>
            <w:r w:rsidRPr="005A0AE3">
              <w:rPr>
                <w:sz w:val="20"/>
                <w:szCs w:val="20"/>
              </w:rPr>
              <w:t>Loncherías,</w:t>
            </w:r>
            <w:r w:rsidRPr="005A0AE3">
              <w:rPr>
                <w:spacing w:val="-21"/>
                <w:sz w:val="20"/>
                <w:szCs w:val="20"/>
              </w:rPr>
              <w:t xml:space="preserve"> </w:t>
            </w:r>
            <w:r w:rsidRPr="005A0AE3">
              <w:rPr>
                <w:sz w:val="20"/>
                <w:szCs w:val="20"/>
              </w:rPr>
              <w:t>Taquerías,</w:t>
            </w:r>
            <w:r w:rsidRPr="005A0AE3">
              <w:rPr>
                <w:spacing w:val="-21"/>
                <w:sz w:val="20"/>
                <w:szCs w:val="20"/>
              </w:rPr>
              <w:t xml:space="preserve"> </w:t>
            </w:r>
            <w:r w:rsidRPr="005A0AE3">
              <w:rPr>
                <w:sz w:val="20"/>
                <w:szCs w:val="20"/>
              </w:rPr>
              <w:t>Torterías, Cocinas</w:t>
            </w:r>
            <w:r w:rsidRPr="005A0AE3">
              <w:rPr>
                <w:spacing w:val="-7"/>
                <w:sz w:val="20"/>
                <w:szCs w:val="20"/>
              </w:rPr>
              <w:t xml:space="preserve"> </w:t>
            </w:r>
            <w:r w:rsidRPr="005A0AE3">
              <w:rPr>
                <w:sz w:val="20"/>
                <w:szCs w:val="20"/>
              </w:rPr>
              <w:t>Económicas,</w:t>
            </w:r>
            <w:r w:rsidRPr="005A0AE3">
              <w:rPr>
                <w:spacing w:val="-7"/>
                <w:sz w:val="20"/>
                <w:szCs w:val="20"/>
              </w:rPr>
              <w:t xml:space="preserve"> </w:t>
            </w:r>
            <w:r w:rsidRPr="005A0AE3">
              <w:rPr>
                <w:sz w:val="20"/>
                <w:szCs w:val="20"/>
              </w:rPr>
              <w:t>Talabarterías,</w:t>
            </w:r>
            <w:r w:rsidRPr="005A0AE3">
              <w:rPr>
                <w:spacing w:val="-6"/>
                <w:sz w:val="20"/>
                <w:szCs w:val="20"/>
              </w:rPr>
              <w:t xml:space="preserve"> </w:t>
            </w:r>
            <w:r w:rsidRPr="005A0AE3">
              <w:rPr>
                <w:sz w:val="20"/>
                <w:szCs w:val="20"/>
              </w:rPr>
              <w:t>Tendejón,</w:t>
            </w:r>
            <w:r w:rsidRPr="005A0AE3">
              <w:rPr>
                <w:spacing w:val="-7"/>
                <w:sz w:val="20"/>
                <w:szCs w:val="20"/>
              </w:rPr>
              <w:t xml:space="preserve"> </w:t>
            </w:r>
            <w:r w:rsidRPr="005A0AE3">
              <w:rPr>
                <w:sz w:val="20"/>
                <w:szCs w:val="20"/>
              </w:rPr>
              <w:t>Miscelánea,</w:t>
            </w:r>
            <w:r w:rsidRPr="005A0AE3">
              <w:rPr>
                <w:spacing w:val="-7"/>
                <w:sz w:val="20"/>
                <w:szCs w:val="20"/>
              </w:rPr>
              <w:t xml:space="preserve"> </w:t>
            </w:r>
            <w:r w:rsidRPr="005A0AE3">
              <w:rPr>
                <w:sz w:val="20"/>
                <w:szCs w:val="20"/>
              </w:rPr>
              <w:t>Bisutería,</w:t>
            </w:r>
            <w:r w:rsidRPr="005A0AE3">
              <w:rPr>
                <w:spacing w:val="-8"/>
                <w:sz w:val="20"/>
                <w:szCs w:val="20"/>
              </w:rPr>
              <w:t xml:space="preserve"> </w:t>
            </w:r>
            <w:r w:rsidRPr="005A0AE3">
              <w:rPr>
                <w:sz w:val="20"/>
                <w:szCs w:val="20"/>
              </w:rPr>
              <w:t>Regalos,</w:t>
            </w:r>
            <w:r w:rsidRPr="005A0AE3">
              <w:rPr>
                <w:spacing w:val="-5"/>
                <w:sz w:val="20"/>
                <w:szCs w:val="20"/>
              </w:rPr>
              <w:t xml:space="preserve"> </w:t>
            </w:r>
            <w:r w:rsidRPr="005A0AE3">
              <w:rPr>
                <w:sz w:val="20"/>
                <w:szCs w:val="20"/>
              </w:rPr>
              <w:t>Bonetería,</w:t>
            </w:r>
            <w:r w:rsidRPr="005A0AE3">
              <w:rPr>
                <w:spacing w:val="-7"/>
                <w:sz w:val="20"/>
                <w:szCs w:val="20"/>
              </w:rPr>
              <w:t xml:space="preserve"> </w:t>
            </w:r>
            <w:r w:rsidRPr="005A0AE3">
              <w:rPr>
                <w:sz w:val="20"/>
                <w:szCs w:val="20"/>
              </w:rPr>
              <w:t>Avíos para</w:t>
            </w:r>
            <w:r w:rsidRPr="005A0AE3">
              <w:rPr>
                <w:spacing w:val="-20"/>
                <w:sz w:val="20"/>
                <w:szCs w:val="20"/>
              </w:rPr>
              <w:t xml:space="preserve"> </w:t>
            </w:r>
            <w:r w:rsidRPr="005A0AE3">
              <w:rPr>
                <w:sz w:val="20"/>
                <w:szCs w:val="20"/>
              </w:rPr>
              <w:t>Costura,</w:t>
            </w:r>
            <w:r w:rsidRPr="005A0AE3">
              <w:rPr>
                <w:spacing w:val="-20"/>
                <w:sz w:val="20"/>
                <w:szCs w:val="20"/>
              </w:rPr>
              <w:t xml:space="preserve"> </w:t>
            </w:r>
            <w:r w:rsidRPr="005A0AE3">
              <w:rPr>
                <w:sz w:val="20"/>
                <w:szCs w:val="20"/>
              </w:rPr>
              <w:t>Novedades,</w:t>
            </w:r>
            <w:r w:rsidRPr="005A0AE3">
              <w:rPr>
                <w:spacing w:val="-20"/>
                <w:sz w:val="20"/>
                <w:szCs w:val="20"/>
              </w:rPr>
              <w:t xml:space="preserve"> </w:t>
            </w:r>
            <w:r w:rsidRPr="005A0AE3">
              <w:rPr>
                <w:sz w:val="20"/>
                <w:szCs w:val="20"/>
              </w:rPr>
              <w:t>Venta</w:t>
            </w:r>
            <w:r w:rsidRPr="005A0AE3">
              <w:rPr>
                <w:spacing w:val="-20"/>
                <w:sz w:val="20"/>
                <w:szCs w:val="20"/>
              </w:rPr>
              <w:t xml:space="preserve"> </w:t>
            </w:r>
            <w:r w:rsidRPr="005A0AE3">
              <w:rPr>
                <w:sz w:val="20"/>
                <w:szCs w:val="20"/>
              </w:rPr>
              <w:t>de</w:t>
            </w:r>
            <w:r w:rsidRPr="005A0AE3">
              <w:rPr>
                <w:spacing w:val="-20"/>
                <w:sz w:val="20"/>
                <w:szCs w:val="20"/>
              </w:rPr>
              <w:t xml:space="preserve"> </w:t>
            </w:r>
            <w:r w:rsidRPr="005A0AE3">
              <w:rPr>
                <w:sz w:val="20"/>
                <w:szCs w:val="20"/>
              </w:rPr>
              <w:t>Plásticos,</w:t>
            </w:r>
            <w:r w:rsidRPr="005A0AE3">
              <w:rPr>
                <w:spacing w:val="-20"/>
                <w:sz w:val="20"/>
                <w:szCs w:val="20"/>
              </w:rPr>
              <w:t xml:space="preserve"> </w:t>
            </w:r>
            <w:r w:rsidRPr="005A0AE3">
              <w:rPr>
                <w:sz w:val="20"/>
                <w:szCs w:val="20"/>
              </w:rPr>
              <w:t>Peleterías,</w:t>
            </w:r>
            <w:r w:rsidRPr="005A0AE3">
              <w:rPr>
                <w:spacing w:val="-21"/>
                <w:sz w:val="20"/>
                <w:szCs w:val="20"/>
              </w:rPr>
              <w:t xml:space="preserve"> </w:t>
            </w:r>
            <w:r w:rsidRPr="005A0AE3">
              <w:rPr>
                <w:sz w:val="20"/>
                <w:szCs w:val="20"/>
              </w:rPr>
              <w:t>Compra</w:t>
            </w:r>
            <w:r w:rsidRPr="005A0AE3">
              <w:rPr>
                <w:spacing w:val="-20"/>
                <w:sz w:val="20"/>
                <w:szCs w:val="20"/>
              </w:rPr>
              <w:t xml:space="preserve"> </w:t>
            </w:r>
            <w:r w:rsidRPr="005A0AE3">
              <w:rPr>
                <w:sz w:val="20"/>
                <w:szCs w:val="20"/>
              </w:rPr>
              <w:t>venta</w:t>
            </w:r>
            <w:r w:rsidRPr="005A0AE3">
              <w:rPr>
                <w:spacing w:val="-20"/>
                <w:sz w:val="20"/>
                <w:szCs w:val="20"/>
              </w:rPr>
              <w:t xml:space="preserve"> </w:t>
            </w:r>
            <w:r w:rsidRPr="005A0AE3">
              <w:rPr>
                <w:sz w:val="20"/>
                <w:szCs w:val="20"/>
              </w:rPr>
              <w:t>de</w:t>
            </w:r>
            <w:r w:rsidRPr="005A0AE3">
              <w:rPr>
                <w:spacing w:val="-20"/>
                <w:sz w:val="20"/>
                <w:szCs w:val="20"/>
              </w:rPr>
              <w:t xml:space="preserve"> </w:t>
            </w:r>
            <w:r w:rsidRPr="005A0AE3">
              <w:rPr>
                <w:sz w:val="20"/>
                <w:szCs w:val="20"/>
              </w:rPr>
              <w:t>Sintéticos,</w:t>
            </w:r>
            <w:r w:rsidRPr="005A0AE3">
              <w:rPr>
                <w:spacing w:val="-21"/>
                <w:sz w:val="20"/>
                <w:szCs w:val="20"/>
              </w:rPr>
              <w:t xml:space="preserve"> </w:t>
            </w:r>
            <w:r w:rsidRPr="005A0AE3">
              <w:rPr>
                <w:sz w:val="20"/>
                <w:szCs w:val="20"/>
              </w:rPr>
              <w:t>Ciber</w:t>
            </w:r>
            <w:r w:rsidRPr="005A0AE3">
              <w:rPr>
                <w:spacing w:val="-20"/>
                <w:sz w:val="20"/>
                <w:szCs w:val="20"/>
              </w:rPr>
              <w:t xml:space="preserve"> </w:t>
            </w:r>
            <w:r w:rsidRPr="005A0AE3">
              <w:rPr>
                <w:sz w:val="20"/>
                <w:szCs w:val="20"/>
              </w:rPr>
              <w:t>Café, Taller de Reparación de Computadoras, Peluquerías, Estéticas, Sastrerías, Puesto de venta de revistas, periódicos, Carpinterías, dulcerías, Taller de Reparaciones de Electrodomésticos, Mudanzas y Fletes, Centros de Foto Estudio y de Grabaciones, Filmaciones, Fruterías</w:t>
            </w:r>
            <w:r w:rsidRPr="005A0AE3">
              <w:rPr>
                <w:spacing w:val="18"/>
                <w:sz w:val="20"/>
                <w:szCs w:val="20"/>
              </w:rPr>
              <w:t xml:space="preserve"> </w:t>
            </w:r>
            <w:r w:rsidRPr="005A0AE3">
              <w:rPr>
                <w:sz w:val="20"/>
                <w:szCs w:val="20"/>
              </w:rPr>
              <w:t>y</w:t>
            </w:r>
            <w:r w:rsidR="005A0AE3">
              <w:rPr>
                <w:sz w:val="20"/>
                <w:szCs w:val="20"/>
              </w:rPr>
              <w:t xml:space="preserve"> </w:t>
            </w:r>
            <w:r w:rsidRPr="005A0AE3">
              <w:rPr>
                <w:sz w:val="20"/>
                <w:szCs w:val="20"/>
              </w:rPr>
              <w:t>Verdulerías, Sastrerías, Cremería y Salchichonerías, Acuarios, Billares, Relojería, Gimnasios.</w:t>
            </w:r>
          </w:p>
        </w:tc>
      </w:tr>
      <w:tr w:rsidR="00642C8C" w:rsidRPr="005A0AE3" w:rsidTr="00BD6184">
        <w:trPr>
          <w:trHeight w:val="670"/>
        </w:trPr>
        <w:tc>
          <w:tcPr>
            <w:tcW w:w="2910" w:type="dxa"/>
          </w:tcPr>
          <w:p w:rsidR="00642C8C" w:rsidRPr="005A0AE3" w:rsidRDefault="00642C8C" w:rsidP="00BA63AD">
            <w:pPr>
              <w:pStyle w:val="TableParagraph"/>
              <w:spacing w:before="0" w:line="360" w:lineRule="auto"/>
              <w:jc w:val="center"/>
              <w:rPr>
                <w:b/>
                <w:sz w:val="20"/>
                <w:szCs w:val="20"/>
              </w:rPr>
            </w:pPr>
            <w:r w:rsidRPr="005A0AE3">
              <w:rPr>
                <w:b/>
                <w:sz w:val="20"/>
                <w:szCs w:val="20"/>
              </w:rPr>
              <w:t>PEQUEÑO</w:t>
            </w:r>
          </w:p>
          <w:p w:rsidR="00642C8C" w:rsidRPr="005A0AE3" w:rsidRDefault="00642C8C" w:rsidP="00BA63AD">
            <w:pPr>
              <w:pStyle w:val="TableParagraph"/>
              <w:spacing w:before="0" w:line="360" w:lineRule="auto"/>
              <w:jc w:val="center"/>
              <w:rPr>
                <w:b/>
                <w:sz w:val="20"/>
                <w:szCs w:val="20"/>
              </w:rPr>
            </w:pPr>
            <w:r w:rsidRPr="005A0AE3">
              <w:rPr>
                <w:b/>
                <w:sz w:val="20"/>
                <w:szCs w:val="20"/>
              </w:rPr>
              <w:t>ESTABLECIMIENTO</w:t>
            </w:r>
          </w:p>
        </w:tc>
        <w:tc>
          <w:tcPr>
            <w:tcW w:w="2911" w:type="dxa"/>
          </w:tcPr>
          <w:p w:rsidR="00642C8C" w:rsidRPr="005A0AE3" w:rsidRDefault="00642C8C" w:rsidP="00BA63AD">
            <w:pPr>
              <w:pStyle w:val="TableParagraph"/>
              <w:spacing w:before="0" w:line="360" w:lineRule="auto"/>
              <w:jc w:val="right"/>
              <w:rPr>
                <w:b/>
                <w:sz w:val="20"/>
                <w:szCs w:val="20"/>
              </w:rPr>
            </w:pPr>
            <w:r w:rsidRPr="005A0AE3">
              <w:rPr>
                <w:b/>
                <w:sz w:val="20"/>
                <w:szCs w:val="20"/>
              </w:rPr>
              <w:t xml:space="preserve">10 </w:t>
            </w:r>
            <w:r w:rsidRPr="005A0AE3">
              <w:rPr>
                <w:sz w:val="20"/>
                <w:szCs w:val="20"/>
              </w:rPr>
              <w:t>UMA</w:t>
            </w:r>
            <w:r w:rsidRPr="005A0AE3">
              <w:rPr>
                <w:b/>
                <w:sz w:val="20"/>
                <w:szCs w:val="20"/>
              </w:rPr>
              <w:t>.</w:t>
            </w:r>
          </w:p>
        </w:tc>
        <w:tc>
          <w:tcPr>
            <w:tcW w:w="2910" w:type="dxa"/>
          </w:tcPr>
          <w:p w:rsidR="00642C8C" w:rsidRPr="005A0AE3" w:rsidRDefault="00642C8C" w:rsidP="00BA63AD">
            <w:pPr>
              <w:pStyle w:val="TableParagraph"/>
              <w:spacing w:before="0" w:line="360" w:lineRule="auto"/>
              <w:jc w:val="center"/>
              <w:rPr>
                <w:b/>
                <w:sz w:val="20"/>
                <w:szCs w:val="20"/>
              </w:rPr>
            </w:pPr>
            <w:r w:rsidRPr="005A0AE3">
              <w:rPr>
                <w:b/>
                <w:sz w:val="20"/>
                <w:szCs w:val="20"/>
              </w:rPr>
              <w:t xml:space="preserve">3 </w:t>
            </w:r>
            <w:r w:rsidRPr="005A0AE3">
              <w:rPr>
                <w:sz w:val="20"/>
                <w:szCs w:val="20"/>
              </w:rPr>
              <w:t>UMA</w:t>
            </w:r>
            <w:r w:rsidRPr="005A0AE3">
              <w:rPr>
                <w:b/>
                <w:sz w:val="20"/>
                <w:szCs w:val="20"/>
              </w:rPr>
              <w:t>.</w:t>
            </w:r>
          </w:p>
        </w:tc>
      </w:tr>
      <w:tr w:rsidR="00642C8C" w:rsidRPr="005A0AE3" w:rsidTr="00BD6184">
        <w:trPr>
          <w:trHeight w:val="2683"/>
        </w:trPr>
        <w:tc>
          <w:tcPr>
            <w:tcW w:w="8731" w:type="dxa"/>
            <w:gridSpan w:val="3"/>
          </w:tcPr>
          <w:p w:rsidR="00642C8C" w:rsidRPr="005A0AE3" w:rsidRDefault="00642C8C" w:rsidP="005A0AE3">
            <w:pPr>
              <w:pStyle w:val="TableParagraph"/>
              <w:spacing w:before="0" w:line="360" w:lineRule="auto"/>
              <w:jc w:val="both"/>
              <w:rPr>
                <w:sz w:val="20"/>
                <w:szCs w:val="20"/>
              </w:rPr>
            </w:pPr>
            <w:r w:rsidRPr="005A0AE3">
              <w:rPr>
                <w:sz w:val="20"/>
                <w:szCs w:val="20"/>
              </w:rPr>
              <w:t>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w:t>
            </w:r>
            <w:r w:rsidRPr="005A0AE3">
              <w:rPr>
                <w:spacing w:val="-27"/>
                <w:sz w:val="20"/>
                <w:szCs w:val="20"/>
              </w:rPr>
              <w:t xml:space="preserve"> </w:t>
            </w:r>
            <w:r w:rsidRPr="005A0AE3">
              <w:rPr>
                <w:sz w:val="20"/>
                <w:szCs w:val="20"/>
              </w:rPr>
              <w:t>Mecánicos,</w:t>
            </w:r>
            <w:r w:rsidRPr="005A0AE3">
              <w:rPr>
                <w:spacing w:val="-26"/>
                <w:sz w:val="20"/>
                <w:szCs w:val="20"/>
              </w:rPr>
              <w:t xml:space="preserve"> </w:t>
            </w:r>
            <w:r w:rsidRPr="005A0AE3">
              <w:rPr>
                <w:sz w:val="20"/>
                <w:szCs w:val="20"/>
              </w:rPr>
              <w:t>Hojalatería,</w:t>
            </w:r>
            <w:r w:rsidRPr="005A0AE3">
              <w:rPr>
                <w:spacing w:val="-27"/>
                <w:sz w:val="20"/>
                <w:szCs w:val="20"/>
              </w:rPr>
              <w:t xml:space="preserve"> </w:t>
            </w:r>
            <w:r w:rsidRPr="005A0AE3">
              <w:rPr>
                <w:sz w:val="20"/>
                <w:szCs w:val="20"/>
              </w:rPr>
              <w:t>Eléctrico,</w:t>
            </w:r>
            <w:r w:rsidRPr="005A0AE3">
              <w:rPr>
                <w:spacing w:val="-26"/>
                <w:sz w:val="20"/>
                <w:szCs w:val="20"/>
              </w:rPr>
              <w:t xml:space="preserve"> </w:t>
            </w:r>
            <w:r w:rsidRPr="005A0AE3">
              <w:rPr>
                <w:sz w:val="20"/>
                <w:szCs w:val="20"/>
              </w:rPr>
              <w:t>Refaccionarias</w:t>
            </w:r>
            <w:r w:rsidRPr="005A0AE3">
              <w:rPr>
                <w:spacing w:val="-27"/>
                <w:sz w:val="20"/>
                <w:szCs w:val="20"/>
              </w:rPr>
              <w:t xml:space="preserve"> </w:t>
            </w:r>
            <w:r w:rsidRPr="005A0AE3">
              <w:rPr>
                <w:sz w:val="20"/>
                <w:szCs w:val="20"/>
              </w:rPr>
              <w:t>y</w:t>
            </w:r>
            <w:r w:rsidRPr="005A0AE3">
              <w:rPr>
                <w:spacing w:val="-26"/>
                <w:sz w:val="20"/>
                <w:szCs w:val="20"/>
              </w:rPr>
              <w:t xml:space="preserve"> </w:t>
            </w:r>
            <w:r w:rsidRPr="005A0AE3">
              <w:rPr>
                <w:sz w:val="20"/>
                <w:szCs w:val="20"/>
              </w:rPr>
              <w:t>Accesorios,</w:t>
            </w:r>
            <w:r w:rsidRPr="005A0AE3">
              <w:rPr>
                <w:spacing w:val="-26"/>
                <w:sz w:val="20"/>
                <w:szCs w:val="20"/>
              </w:rPr>
              <w:t xml:space="preserve"> </w:t>
            </w:r>
            <w:r w:rsidRPr="005A0AE3">
              <w:rPr>
                <w:sz w:val="20"/>
                <w:szCs w:val="20"/>
              </w:rPr>
              <w:t>Herrerías,</w:t>
            </w:r>
            <w:r w:rsidRPr="005A0AE3">
              <w:rPr>
                <w:spacing w:val="-26"/>
                <w:sz w:val="20"/>
                <w:szCs w:val="20"/>
              </w:rPr>
              <w:t xml:space="preserve"> </w:t>
            </w:r>
            <w:r w:rsidRPr="005A0AE3">
              <w:rPr>
                <w:sz w:val="20"/>
                <w:szCs w:val="20"/>
              </w:rPr>
              <w:t>Tornerías, Llanteras,</w:t>
            </w:r>
            <w:r w:rsidRPr="005A0AE3">
              <w:rPr>
                <w:spacing w:val="-17"/>
                <w:sz w:val="20"/>
                <w:szCs w:val="20"/>
              </w:rPr>
              <w:t xml:space="preserve"> </w:t>
            </w:r>
            <w:r w:rsidRPr="005A0AE3">
              <w:rPr>
                <w:sz w:val="20"/>
                <w:szCs w:val="20"/>
              </w:rPr>
              <w:t>Vulcanizadoras,</w:t>
            </w:r>
            <w:r w:rsidRPr="005A0AE3">
              <w:rPr>
                <w:spacing w:val="-16"/>
                <w:sz w:val="20"/>
                <w:szCs w:val="20"/>
              </w:rPr>
              <w:t xml:space="preserve"> </w:t>
            </w:r>
            <w:r w:rsidRPr="005A0AE3">
              <w:rPr>
                <w:sz w:val="20"/>
                <w:szCs w:val="20"/>
              </w:rPr>
              <w:t>Tienda</w:t>
            </w:r>
            <w:r w:rsidRPr="005A0AE3">
              <w:rPr>
                <w:spacing w:val="-16"/>
                <w:sz w:val="20"/>
                <w:szCs w:val="20"/>
              </w:rPr>
              <w:t xml:space="preserve"> </w:t>
            </w:r>
            <w:r w:rsidRPr="005A0AE3">
              <w:rPr>
                <w:sz w:val="20"/>
                <w:szCs w:val="20"/>
              </w:rPr>
              <w:t>de</w:t>
            </w:r>
            <w:r w:rsidRPr="005A0AE3">
              <w:rPr>
                <w:spacing w:val="-15"/>
                <w:sz w:val="20"/>
                <w:szCs w:val="20"/>
              </w:rPr>
              <w:t xml:space="preserve"> </w:t>
            </w:r>
            <w:r w:rsidRPr="005A0AE3">
              <w:rPr>
                <w:sz w:val="20"/>
                <w:szCs w:val="20"/>
              </w:rPr>
              <w:t>Ropa,</w:t>
            </w:r>
            <w:r w:rsidRPr="005A0AE3">
              <w:rPr>
                <w:spacing w:val="-16"/>
                <w:sz w:val="20"/>
                <w:szCs w:val="20"/>
              </w:rPr>
              <w:t xml:space="preserve"> </w:t>
            </w:r>
            <w:r w:rsidRPr="005A0AE3">
              <w:rPr>
                <w:sz w:val="20"/>
                <w:szCs w:val="20"/>
              </w:rPr>
              <w:t>Retadoras</w:t>
            </w:r>
            <w:r w:rsidRPr="005A0AE3">
              <w:rPr>
                <w:spacing w:val="-16"/>
                <w:sz w:val="20"/>
                <w:szCs w:val="20"/>
              </w:rPr>
              <w:t xml:space="preserve"> </w:t>
            </w:r>
            <w:r w:rsidRPr="005A0AE3">
              <w:rPr>
                <w:sz w:val="20"/>
                <w:szCs w:val="20"/>
              </w:rPr>
              <w:t>de</w:t>
            </w:r>
            <w:r w:rsidRPr="005A0AE3">
              <w:rPr>
                <w:spacing w:val="-15"/>
                <w:sz w:val="20"/>
                <w:szCs w:val="20"/>
              </w:rPr>
              <w:t xml:space="preserve"> </w:t>
            </w:r>
            <w:r w:rsidRPr="005A0AE3">
              <w:rPr>
                <w:sz w:val="20"/>
                <w:szCs w:val="20"/>
              </w:rPr>
              <w:t>Ropa,</w:t>
            </w:r>
            <w:r w:rsidRPr="005A0AE3">
              <w:rPr>
                <w:spacing w:val="-17"/>
                <w:sz w:val="20"/>
                <w:szCs w:val="20"/>
              </w:rPr>
              <w:t xml:space="preserve"> </w:t>
            </w:r>
            <w:r w:rsidRPr="005A0AE3">
              <w:rPr>
                <w:sz w:val="20"/>
                <w:szCs w:val="20"/>
              </w:rPr>
              <w:t>Sub</w:t>
            </w:r>
            <w:r w:rsidRPr="005A0AE3">
              <w:rPr>
                <w:spacing w:val="-15"/>
                <w:sz w:val="20"/>
                <w:szCs w:val="20"/>
              </w:rPr>
              <w:t xml:space="preserve"> </w:t>
            </w:r>
            <w:r w:rsidRPr="005A0AE3">
              <w:rPr>
                <w:sz w:val="20"/>
                <w:szCs w:val="20"/>
              </w:rPr>
              <w:t>agencia</w:t>
            </w:r>
            <w:r w:rsidRPr="005A0AE3">
              <w:rPr>
                <w:spacing w:val="-17"/>
                <w:sz w:val="20"/>
                <w:szCs w:val="20"/>
              </w:rPr>
              <w:t xml:space="preserve"> </w:t>
            </w:r>
            <w:r w:rsidRPr="005A0AE3">
              <w:rPr>
                <w:sz w:val="20"/>
                <w:szCs w:val="20"/>
              </w:rPr>
              <w:t>de</w:t>
            </w:r>
            <w:r w:rsidRPr="005A0AE3">
              <w:rPr>
                <w:spacing w:val="-15"/>
                <w:sz w:val="20"/>
                <w:szCs w:val="20"/>
              </w:rPr>
              <w:t xml:space="preserve"> </w:t>
            </w:r>
            <w:r w:rsidRPr="005A0AE3">
              <w:rPr>
                <w:sz w:val="20"/>
                <w:szCs w:val="20"/>
              </w:rPr>
              <w:t>refrescos,</w:t>
            </w:r>
            <w:r w:rsidRPr="005A0AE3">
              <w:rPr>
                <w:spacing w:val="-16"/>
                <w:sz w:val="20"/>
                <w:szCs w:val="20"/>
              </w:rPr>
              <w:t xml:space="preserve"> </w:t>
            </w:r>
            <w:r w:rsidRPr="005A0AE3">
              <w:rPr>
                <w:sz w:val="20"/>
                <w:szCs w:val="20"/>
              </w:rPr>
              <w:t>Venta de Equipos Celulares, Salas de Fiestas Infantiles, Alimentos Balanceados y Cereales, Vidrios y Aluminios,</w:t>
            </w:r>
            <w:r w:rsidRPr="005A0AE3">
              <w:rPr>
                <w:spacing w:val="-14"/>
                <w:sz w:val="20"/>
                <w:szCs w:val="20"/>
              </w:rPr>
              <w:t xml:space="preserve"> </w:t>
            </w:r>
            <w:r w:rsidRPr="005A0AE3">
              <w:rPr>
                <w:sz w:val="20"/>
                <w:szCs w:val="20"/>
              </w:rPr>
              <w:t>Video</w:t>
            </w:r>
            <w:r w:rsidRPr="005A0AE3">
              <w:rPr>
                <w:spacing w:val="-14"/>
                <w:sz w:val="20"/>
                <w:szCs w:val="20"/>
              </w:rPr>
              <w:t xml:space="preserve"> </w:t>
            </w:r>
            <w:r w:rsidRPr="005A0AE3">
              <w:rPr>
                <w:sz w:val="20"/>
                <w:szCs w:val="20"/>
              </w:rPr>
              <w:t>Clubs</w:t>
            </w:r>
            <w:r w:rsidRPr="005A0AE3">
              <w:rPr>
                <w:spacing w:val="-15"/>
                <w:sz w:val="20"/>
                <w:szCs w:val="20"/>
              </w:rPr>
              <w:t xml:space="preserve"> </w:t>
            </w:r>
            <w:r w:rsidRPr="005A0AE3">
              <w:rPr>
                <w:sz w:val="20"/>
                <w:szCs w:val="20"/>
              </w:rPr>
              <w:t>en</w:t>
            </w:r>
            <w:r w:rsidRPr="005A0AE3">
              <w:rPr>
                <w:spacing w:val="-13"/>
                <w:sz w:val="20"/>
                <w:szCs w:val="20"/>
              </w:rPr>
              <w:t xml:space="preserve"> </w:t>
            </w:r>
            <w:r w:rsidRPr="005A0AE3">
              <w:rPr>
                <w:sz w:val="20"/>
                <w:szCs w:val="20"/>
              </w:rPr>
              <w:t>General,</w:t>
            </w:r>
            <w:r w:rsidRPr="005A0AE3">
              <w:rPr>
                <w:spacing w:val="-14"/>
                <w:sz w:val="20"/>
                <w:szCs w:val="20"/>
              </w:rPr>
              <w:t xml:space="preserve"> </w:t>
            </w:r>
            <w:r w:rsidRPr="005A0AE3">
              <w:rPr>
                <w:sz w:val="20"/>
                <w:szCs w:val="20"/>
              </w:rPr>
              <w:t>Academias</w:t>
            </w:r>
            <w:r w:rsidRPr="005A0AE3">
              <w:rPr>
                <w:spacing w:val="-14"/>
                <w:sz w:val="20"/>
                <w:szCs w:val="20"/>
              </w:rPr>
              <w:t xml:space="preserve"> </w:t>
            </w:r>
            <w:r w:rsidRPr="005A0AE3">
              <w:rPr>
                <w:sz w:val="20"/>
                <w:szCs w:val="20"/>
              </w:rPr>
              <w:t>de</w:t>
            </w:r>
            <w:r w:rsidRPr="005A0AE3">
              <w:rPr>
                <w:spacing w:val="-15"/>
                <w:sz w:val="20"/>
                <w:szCs w:val="20"/>
              </w:rPr>
              <w:t xml:space="preserve"> </w:t>
            </w:r>
            <w:r w:rsidRPr="005A0AE3">
              <w:rPr>
                <w:sz w:val="20"/>
                <w:szCs w:val="20"/>
              </w:rPr>
              <w:t>Estudios</w:t>
            </w:r>
            <w:r w:rsidRPr="005A0AE3">
              <w:rPr>
                <w:spacing w:val="-14"/>
                <w:sz w:val="20"/>
                <w:szCs w:val="20"/>
              </w:rPr>
              <w:t xml:space="preserve"> </w:t>
            </w:r>
            <w:r w:rsidRPr="005A0AE3">
              <w:rPr>
                <w:sz w:val="20"/>
                <w:szCs w:val="20"/>
              </w:rPr>
              <w:t>Complementarios,</w:t>
            </w:r>
            <w:r w:rsidRPr="005A0AE3">
              <w:rPr>
                <w:spacing w:val="-14"/>
                <w:sz w:val="20"/>
                <w:szCs w:val="20"/>
              </w:rPr>
              <w:t xml:space="preserve"> </w:t>
            </w:r>
            <w:r w:rsidRPr="005A0AE3">
              <w:rPr>
                <w:sz w:val="20"/>
                <w:szCs w:val="20"/>
              </w:rPr>
              <w:t>Molino</w:t>
            </w:r>
            <w:r w:rsidRPr="005A0AE3">
              <w:rPr>
                <w:spacing w:val="-14"/>
                <w:sz w:val="20"/>
                <w:szCs w:val="20"/>
              </w:rPr>
              <w:t xml:space="preserve"> </w:t>
            </w:r>
            <w:r w:rsidRPr="005A0AE3">
              <w:rPr>
                <w:sz w:val="20"/>
                <w:szCs w:val="20"/>
              </w:rPr>
              <w:t>–</w:t>
            </w:r>
            <w:r w:rsidRPr="005A0AE3">
              <w:rPr>
                <w:spacing w:val="-13"/>
                <w:sz w:val="20"/>
                <w:szCs w:val="20"/>
              </w:rPr>
              <w:t xml:space="preserve"> </w:t>
            </w:r>
            <w:r w:rsidRPr="005A0AE3">
              <w:rPr>
                <w:sz w:val="20"/>
                <w:szCs w:val="20"/>
              </w:rPr>
              <w:t>Tortillería</w:t>
            </w:r>
            <w:r w:rsidR="005A0AE3">
              <w:rPr>
                <w:sz w:val="20"/>
                <w:szCs w:val="20"/>
              </w:rPr>
              <w:t xml:space="preserve"> </w:t>
            </w:r>
            <w:r w:rsidRPr="005A0AE3">
              <w:rPr>
                <w:sz w:val="20"/>
                <w:szCs w:val="20"/>
              </w:rPr>
              <w:t>y Talleres de Costura.</w:t>
            </w:r>
          </w:p>
        </w:tc>
      </w:tr>
      <w:tr w:rsidR="00642C8C" w:rsidRPr="005A0AE3" w:rsidTr="00BD6184">
        <w:trPr>
          <w:trHeight w:val="671"/>
        </w:trPr>
        <w:tc>
          <w:tcPr>
            <w:tcW w:w="2910" w:type="dxa"/>
          </w:tcPr>
          <w:p w:rsidR="00642C8C" w:rsidRPr="005A0AE3" w:rsidRDefault="00642C8C" w:rsidP="00BA63AD">
            <w:pPr>
              <w:pStyle w:val="TableParagraph"/>
              <w:spacing w:before="0" w:line="360" w:lineRule="auto"/>
              <w:jc w:val="center"/>
              <w:rPr>
                <w:b/>
                <w:sz w:val="20"/>
                <w:szCs w:val="20"/>
              </w:rPr>
            </w:pPr>
            <w:r w:rsidRPr="005A0AE3">
              <w:rPr>
                <w:b/>
                <w:sz w:val="20"/>
                <w:szCs w:val="20"/>
              </w:rPr>
              <w:t>MEDIANO</w:t>
            </w:r>
          </w:p>
          <w:p w:rsidR="00642C8C" w:rsidRPr="005A0AE3" w:rsidRDefault="00642C8C" w:rsidP="00BA63AD">
            <w:pPr>
              <w:pStyle w:val="TableParagraph"/>
              <w:spacing w:before="0" w:line="360" w:lineRule="auto"/>
              <w:jc w:val="center"/>
              <w:rPr>
                <w:b/>
                <w:sz w:val="20"/>
                <w:szCs w:val="20"/>
              </w:rPr>
            </w:pPr>
            <w:r w:rsidRPr="005A0AE3">
              <w:rPr>
                <w:b/>
                <w:sz w:val="20"/>
                <w:szCs w:val="20"/>
              </w:rPr>
              <w:t>ESTABLECIMIENTO</w:t>
            </w:r>
          </w:p>
        </w:tc>
        <w:tc>
          <w:tcPr>
            <w:tcW w:w="2911" w:type="dxa"/>
          </w:tcPr>
          <w:p w:rsidR="00642C8C" w:rsidRPr="005A0AE3" w:rsidRDefault="00642C8C" w:rsidP="00BA63AD">
            <w:pPr>
              <w:pStyle w:val="TableParagraph"/>
              <w:spacing w:before="0" w:line="360" w:lineRule="auto"/>
              <w:jc w:val="right"/>
              <w:rPr>
                <w:b/>
                <w:sz w:val="20"/>
                <w:szCs w:val="20"/>
              </w:rPr>
            </w:pPr>
            <w:r w:rsidRPr="005A0AE3">
              <w:rPr>
                <w:b/>
                <w:sz w:val="20"/>
                <w:szCs w:val="20"/>
              </w:rPr>
              <w:t xml:space="preserve">40 </w:t>
            </w:r>
            <w:r w:rsidRPr="005A0AE3">
              <w:rPr>
                <w:sz w:val="20"/>
                <w:szCs w:val="20"/>
              </w:rPr>
              <w:t>UMA</w:t>
            </w:r>
            <w:r w:rsidRPr="005A0AE3">
              <w:rPr>
                <w:b/>
                <w:sz w:val="20"/>
                <w:szCs w:val="20"/>
              </w:rPr>
              <w:t>.</w:t>
            </w:r>
          </w:p>
        </w:tc>
        <w:tc>
          <w:tcPr>
            <w:tcW w:w="2910" w:type="dxa"/>
          </w:tcPr>
          <w:p w:rsidR="00642C8C" w:rsidRPr="005A0AE3" w:rsidRDefault="006F409C" w:rsidP="00BA63AD">
            <w:pPr>
              <w:pStyle w:val="TableParagraph"/>
              <w:spacing w:before="0" w:line="360" w:lineRule="auto"/>
              <w:jc w:val="center"/>
              <w:rPr>
                <w:b/>
                <w:sz w:val="20"/>
                <w:szCs w:val="20"/>
              </w:rPr>
            </w:pPr>
            <w:r w:rsidRPr="005A0AE3">
              <w:rPr>
                <w:b/>
                <w:sz w:val="20"/>
                <w:szCs w:val="20"/>
              </w:rPr>
              <w:t>25</w:t>
            </w:r>
            <w:r w:rsidR="00642C8C" w:rsidRPr="005A0AE3">
              <w:rPr>
                <w:b/>
                <w:sz w:val="20"/>
                <w:szCs w:val="20"/>
              </w:rPr>
              <w:t xml:space="preserve"> </w:t>
            </w:r>
            <w:r w:rsidR="00642C8C" w:rsidRPr="005A0AE3">
              <w:rPr>
                <w:sz w:val="20"/>
                <w:szCs w:val="20"/>
              </w:rPr>
              <w:t>UMA</w:t>
            </w:r>
            <w:r w:rsidR="00642C8C" w:rsidRPr="005A0AE3">
              <w:rPr>
                <w:b/>
                <w:sz w:val="20"/>
                <w:szCs w:val="20"/>
              </w:rPr>
              <w:t>.</w:t>
            </w:r>
          </w:p>
        </w:tc>
      </w:tr>
      <w:tr w:rsidR="00642C8C" w:rsidRPr="005A0AE3" w:rsidTr="00BD6184">
        <w:trPr>
          <w:trHeight w:val="1677"/>
        </w:trPr>
        <w:tc>
          <w:tcPr>
            <w:tcW w:w="8731" w:type="dxa"/>
            <w:gridSpan w:val="3"/>
          </w:tcPr>
          <w:p w:rsidR="00642C8C" w:rsidRPr="005A0AE3" w:rsidRDefault="00642C8C" w:rsidP="005A0AE3">
            <w:pPr>
              <w:pStyle w:val="TableParagraph"/>
              <w:spacing w:before="0" w:line="360" w:lineRule="auto"/>
              <w:jc w:val="both"/>
              <w:rPr>
                <w:sz w:val="20"/>
                <w:szCs w:val="20"/>
              </w:rPr>
            </w:pPr>
            <w:r w:rsidRPr="005A0AE3">
              <w:rPr>
                <w:sz w:val="20"/>
                <w:szCs w:val="20"/>
              </w:rPr>
              <w:t>Mini súper, Mudanzas, Lavadero de Vehículos, Cafetería-Restaurant, Farmacias, Boticas, Veterinarias y Similares, Panadería (artesanal), Estacionamientos, Agencias de Refrescos, Joyerías</w:t>
            </w:r>
            <w:r w:rsidRPr="005A0AE3">
              <w:rPr>
                <w:spacing w:val="-8"/>
                <w:sz w:val="20"/>
                <w:szCs w:val="20"/>
              </w:rPr>
              <w:t xml:space="preserve"> </w:t>
            </w:r>
            <w:r w:rsidRPr="005A0AE3">
              <w:rPr>
                <w:sz w:val="20"/>
                <w:szCs w:val="20"/>
              </w:rPr>
              <w:t>en</w:t>
            </w:r>
            <w:r w:rsidRPr="005A0AE3">
              <w:rPr>
                <w:spacing w:val="-7"/>
                <w:sz w:val="20"/>
                <w:szCs w:val="20"/>
              </w:rPr>
              <w:t xml:space="preserve"> </w:t>
            </w:r>
            <w:r w:rsidRPr="005A0AE3">
              <w:rPr>
                <w:sz w:val="20"/>
                <w:szCs w:val="20"/>
              </w:rPr>
              <w:t>General,</w:t>
            </w:r>
            <w:r w:rsidRPr="005A0AE3">
              <w:rPr>
                <w:spacing w:val="-7"/>
                <w:sz w:val="20"/>
                <w:szCs w:val="20"/>
              </w:rPr>
              <w:t xml:space="preserve"> </w:t>
            </w:r>
            <w:r w:rsidRPr="005A0AE3">
              <w:rPr>
                <w:sz w:val="20"/>
                <w:szCs w:val="20"/>
              </w:rPr>
              <w:t>Ferro</w:t>
            </w:r>
            <w:r w:rsidRPr="005A0AE3">
              <w:rPr>
                <w:spacing w:val="-7"/>
                <w:sz w:val="20"/>
                <w:szCs w:val="20"/>
              </w:rPr>
              <w:t xml:space="preserve"> </w:t>
            </w:r>
            <w:r w:rsidRPr="005A0AE3">
              <w:rPr>
                <w:sz w:val="20"/>
                <w:szCs w:val="20"/>
              </w:rPr>
              <w:t>tlapalería</w:t>
            </w:r>
            <w:r w:rsidRPr="005A0AE3">
              <w:rPr>
                <w:spacing w:val="-6"/>
                <w:sz w:val="20"/>
                <w:szCs w:val="20"/>
              </w:rPr>
              <w:t xml:space="preserve"> </w:t>
            </w:r>
            <w:r w:rsidRPr="005A0AE3">
              <w:rPr>
                <w:sz w:val="20"/>
                <w:szCs w:val="20"/>
              </w:rPr>
              <w:t>y</w:t>
            </w:r>
            <w:r w:rsidRPr="005A0AE3">
              <w:rPr>
                <w:spacing w:val="-7"/>
                <w:sz w:val="20"/>
                <w:szCs w:val="20"/>
              </w:rPr>
              <w:t xml:space="preserve"> </w:t>
            </w:r>
            <w:r w:rsidRPr="005A0AE3">
              <w:rPr>
                <w:sz w:val="20"/>
                <w:szCs w:val="20"/>
              </w:rPr>
              <w:t>Material</w:t>
            </w:r>
            <w:r w:rsidRPr="005A0AE3">
              <w:rPr>
                <w:spacing w:val="-8"/>
                <w:sz w:val="20"/>
                <w:szCs w:val="20"/>
              </w:rPr>
              <w:t xml:space="preserve"> </w:t>
            </w:r>
            <w:r w:rsidRPr="005A0AE3">
              <w:rPr>
                <w:sz w:val="20"/>
                <w:szCs w:val="20"/>
              </w:rPr>
              <w:t>Eléctrico,</w:t>
            </w:r>
            <w:r w:rsidRPr="005A0AE3">
              <w:rPr>
                <w:spacing w:val="-7"/>
                <w:sz w:val="20"/>
                <w:szCs w:val="20"/>
              </w:rPr>
              <w:t xml:space="preserve"> </w:t>
            </w:r>
            <w:r w:rsidRPr="005A0AE3">
              <w:rPr>
                <w:sz w:val="20"/>
                <w:szCs w:val="20"/>
              </w:rPr>
              <w:t>Tiendas</w:t>
            </w:r>
            <w:r w:rsidRPr="005A0AE3">
              <w:rPr>
                <w:spacing w:val="-7"/>
                <w:sz w:val="20"/>
                <w:szCs w:val="20"/>
              </w:rPr>
              <w:t xml:space="preserve"> </w:t>
            </w:r>
            <w:r w:rsidRPr="005A0AE3">
              <w:rPr>
                <w:sz w:val="20"/>
                <w:szCs w:val="20"/>
              </w:rPr>
              <w:t>de</w:t>
            </w:r>
            <w:r w:rsidRPr="005A0AE3">
              <w:rPr>
                <w:spacing w:val="-7"/>
                <w:sz w:val="20"/>
                <w:szCs w:val="20"/>
              </w:rPr>
              <w:t xml:space="preserve"> </w:t>
            </w:r>
            <w:r w:rsidRPr="005A0AE3">
              <w:rPr>
                <w:sz w:val="20"/>
                <w:szCs w:val="20"/>
              </w:rPr>
              <w:t>Materiales</w:t>
            </w:r>
            <w:r w:rsidRPr="005A0AE3">
              <w:rPr>
                <w:spacing w:val="-6"/>
                <w:sz w:val="20"/>
                <w:szCs w:val="20"/>
              </w:rPr>
              <w:t xml:space="preserve"> </w:t>
            </w:r>
            <w:r w:rsidRPr="005A0AE3">
              <w:rPr>
                <w:sz w:val="20"/>
                <w:szCs w:val="20"/>
              </w:rPr>
              <w:t>de</w:t>
            </w:r>
            <w:r w:rsidRPr="005A0AE3">
              <w:rPr>
                <w:spacing w:val="-7"/>
                <w:sz w:val="20"/>
                <w:szCs w:val="20"/>
              </w:rPr>
              <w:t xml:space="preserve"> </w:t>
            </w:r>
            <w:r w:rsidRPr="005A0AE3">
              <w:rPr>
                <w:sz w:val="20"/>
                <w:szCs w:val="20"/>
              </w:rPr>
              <w:t>Construcción en</w:t>
            </w:r>
            <w:r w:rsidRPr="005A0AE3">
              <w:rPr>
                <w:spacing w:val="18"/>
                <w:sz w:val="20"/>
                <w:szCs w:val="20"/>
              </w:rPr>
              <w:t xml:space="preserve"> </w:t>
            </w:r>
            <w:r w:rsidRPr="005A0AE3">
              <w:rPr>
                <w:sz w:val="20"/>
                <w:szCs w:val="20"/>
              </w:rPr>
              <w:t>General,</w:t>
            </w:r>
            <w:r w:rsidRPr="005A0AE3">
              <w:rPr>
                <w:spacing w:val="17"/>
                <w:sz w:val="20"/>
                <w:szCs w:val="20"/>
              </w:rPr>
              <w:t xml:space="preserve"> </w:t>
            </w:r>
            <w:r w:rsidRPr="005A0AE3">
              <w:rPr>
                <w:sz w:val="20"/>
                <w:szCs w:val="20"/>
              </w:rPr>
              <w:t>Centros</w:t>
            </w:r>
            <w:r w:rsidRPr="005A0AE3">
              <w:rPr>
                <w:spacing w:val="17"/>
                <w:sz w:val="20"/>
                <w:szCs w:val="20"/>
              </w:rPr>
              <w:t xml:space="preserve"> </w:t>
            </w:r>
            <w:r w:rsidRPr="005A0AE3">
              <w:rPr>
                <w:sz w:val="20"/>
                <w:szCs w:val="20"/>
              </w:rPr>
              <w:t>de</w:t>
            </w:r>
            <w:r w:rsidRPr="005A0AE3">
              <w:rPr>
                <w:spacing w:val="17"/>
                <w:sz w:val="20"/>
                <w:szCs w:val="20"/>
              </w:rPr>
              <w:t xml:space="preserve"> </w:t>
            </w:r>
            <w:r w:rsidRPr="005A0AE3">
              <w:rPr>
                <w:sz w:val="20"/>
                <w:szCs w:val="20"/>
              </w:rPr>
              <w:t>Servicios</w:t>
            </w:r>
            <w:r w:rsidRPr="005A0AE3">
              <w:rPr>
                <w:spacing w:val="18"/>
                <w:sz w:val="20"/>
                <w:szCs w:val="20"/>
              </w:rPr>
              <w:t xml:space="preserve"> </w:t>
            </w:r>
            <w:r w:rsidRPr="005A0AE3">
              <w:rPr>
                <w:sz w:val="20"/>
                <w:szCs w:val="20"/>
              </w:rPr>
              <w:t>Varios,</w:t>
            </w:r>
            <w:r w:rsidRPr="005A0AE3">
              <w:rPr>
                <w:spacing w:val="17"/>
                <w:sz w:val="20"/>
                <w:szCs w:val="20"/>
              </w:rPr>
              <w:t xml:space="preserve"> </w:t>
            </w:r>
            <w:r w:rsidRPr="005A0AE3">
              <w:rPr>
                <w:sz w:val="20"/>
                <w:szCs w:val="20"/>
              </w:rPr>
              <w:t>Oficinas</w:t>
            </w:r>
            <w:r w:rsidRPr="005A0AE3">
              <w:rPr>
                <w:spacing w:val="18"/>
                <w:sz w:val="20"/>
                <w:szCs w:val="20"/>
              </w:rPr>
              <w:t xml:space="preserve"> </w:t>
            </w:r>
            <w:r w:rsidRPr="005A0AE3">
              <w:rPr>
                <w:sz w:val="20"/>
                <w:szCs w:val="20"/>
              </w:rPr>
              <w:t>y</w:t>
            </w:r>
            <w:r w:rsidRPr="005A0AE3">
              <w:rPr>
                <w:spacing w:val="17"/>
                <w:sz w:val="20"/>
                <w:szCs w:val="20"/>
              </w:rPr>
              <w:t xml:space="preserve"> </w:t>
            </w:r>
            <w:r w:rsidRPr="005A0AE3">
              <w:rPr>
                <w:sz w:val="20"/>
                <w:szCs w:val="20"/>
              </w:rPr>
              <w:t>Consultorios</w:t>
            </w:r>
            <w:r w:rsidRPr="005A0AE3">
              <w:rPr>
                <w:spacing w:val="17"/>
                <w:sz w:val="20"/>
                <w:szCs w:val="20"/>
              </w:rPr>
              <w:t xml:space="preserve"> </w:t>
            </w:r>
            <w:r w:rsidRPr="005A0AE3">
              <w:rPr>
                <w:sz w:val="20"/>
                <w:szCs w:val="20"/>
              </w:rPr>
              <w:t>de</w:t>
            </w:r>
            <w:r w:rsidRPr="005A0AE3">
              <w:rPr>
                <w:spacing w:val="17"/>
                <w:sz w:val="20"/>
                <w:szCs w:val="20"/>
              </w:rPr>
              <w:t xml:space="preserve"> </w:t>
            </w:r>
            <w:r w:rsidRPr="005A0AE3">
              <w:rPr>
                <w:sz w:val="20"/>
                <w:szCs w:val="20"/>
              </w:rPr>
              <w:t>Servicios</w:t>
            </w:r>
            <w:r w:rsidRPr="005A0AE3">
              <w:rPr>
                <w:spacing w:val="17"/>
                <w:sz w:val="20"/>
                <w:szCs w:val="20"/>
              </w:rPr>
              <w:t xml:space="preserve"> </w:t>
            </w:r>
            <w:r w:rsidRPr="005A0AE3">
              <w:rPr>
                <w:sz w:val="20"/>
                <w:szCs w:val="20"/>
              </w:rPr>
              <w:t>Profesionales</w:t>
            </w:r>
            <w:r w:rsidRPr="005A0AE3">
              <w:rPr>
                <w:spacing w:val="18"/>
                <w:sz w:val="20"/>
                <w:szCs w:val="20"/>
              </w:rPr>
              <w:t xml:space="preserve"> </w:t>
            </w:r>
            <w:r w:rsidRPr="005A0AE3">
              <w:rPr>
                <w:sz w:val="20"/>
                <w:szCs w:val="20"/>
              </w:rPr>
              <w:t>y</w:t>
            </w:r>
            <w:r w:rsidR="005A0AE3">
              <w:rPr>
                <w:sz w:val="20"/>
                <w:szCs w:val="20"/>
              </w:rPr>
              <w:t xml:space="preserve"> </w:t>
            </w:r>
            <w:r w:rsidRPr="005A0AE3">
              <w:rPr>
                <w:sz w:val="20"/>
                <w:szCs w:val="20"/>
              </w:rPr>
              <w:t>Concesiones de Taxistas</w:t>
            </w:r>
            <w:r w:rsidR="00B8110D">
              <w:rPr>
                <w:sz w:val="20"/>
                <w:szCs w:val="20"/>
              </w:rPr>
              <w:t>.</w:t>
            </w:r>
          </w:p>
        </w:tc>
      </w:tr>
    </w:tbl>
    <w:p w:rsidR="00642C8C" w:rsidRPr="00BA63AD" w:rsidRDefault="00642C8C" w:rsidP="00BA63AD">
      <w:pPr>
        <w:pStyle w:val="Textoindependiente"/>
        <w:spacing w:line="360" w:lineRule="auto"/>
        <w:ind w:hanging="1"/>
        <w:jc w:val="both"/>
      </w:pPr>
    </w:p>
    <w:p w:rsidR="00642C8C" w:rsidRPr="00BA63AD" w:rsidRDefault="00642C8C" w:rsidP="00BA63AD">
      <w:pPr>
        <w:pStyle w:val="Textoindependiente"/>
        <w:spacing w:line="360" w:lineRule="auto"/>
        <w:ind w:hanging="1"/>
        <w:jc w:val="both"/>
      </w:pPr>
    </w:p>
    <w:p w:rsidR="00642C8C" w:rsidRPr="00BA63AD" w:rsidRDefault="00642C8C" w:rsidP="00BA63AD">
      <w:pPr>
        <w:pStyle w:val="Textoindependiente"/>
        <w:spacing w:line="360" w:lineRule="auto"/>
        <w:ind w:hanging="1"/>
        <w:jc w:val="both"/>
      </w:pPr>
    </w:p>
    <w:p w:rsidR="00642C8C" w:rsidRPr="00BA63AD" w:rsidRDefault="00642C8C" w:rsidP="00BA63AD">
      <w:pPr>
        <w:pStyle w:val="Textoindependiente"/>
        <w:spacing w:line="360" w:lineRule="auto"/>
        <w:ind w:hanging="1"/>
        <w:jc w:val="both"/>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0"/>
        <w:gridCol w:w="2911"/>
        <w:gridCol w:w="2910"/>
      </w:tblGrid>
      <w:tr w:rsidR="00642C8C" w:rsidRPr="005A0AE3" w:rsidTr="00BD6184">
        <w:trPr>
          <w:trHeight w:val="670"/>
        </w:trPr>
        <w:tc>
          <w:tcPr>
            <w:tcW w:w="2910" w:type="dxa"/>
          </w:tcPr>
          <w:p w:rsidR="00642C8C" w:rsidRPr="005A0AE3" w:rsidRDefault="00642C8C" w:rsidP="00BA63AD">
            <w:pPr>
              <w:pStyle w:val="TableParagraph"/>
              <w:spacing w:before="0" w:line="360" w:lineRule="auto"/>
              <w:jc w:val="center"/>
              <w:rPr>
                <w:b/>
                <w:sz w:val="20"/>
                <w:szCs w:val="20"/>
              </w:rPr>
            </w:pPr>
            <w:r w:rsidRPr="005A0AE3">
              <w:rPr>
                <w:b/>
                <w:sz w:val="20"/>
                <w:szCs w:val="20"/>
              </w:rPr>
              <w:lastRenderedPageBreak/>
              <w:t>ESTABLECIMIENTO</w:t>
            </w:r>
          </w:p>
          <w:p w:rsidR="00642C8C" w:rsidRPr="005A0AE3" w:rsidRDefault="00642C8C" w:rsidP="00BA63AD">
            <w:pPr>
              <w:pStyle w:val="TableParagraph"/>
              <w:spacing w:before="0" w:line="360" w:lineRule="auto"/>
              <w:jc w:val="center"/>
              <w:rPr>
                <w:b/>
                <w:sz w:val="20"/>
                <w:szCs w:val="20"/>
              </w:rPr>
            </w:pPr>
            <w:r w:rsidRPr="005A0AE3">
              <w:rPr>
                <w:b/>
                <w:sz w:val="20"/>
                <w:szCs w:val="20"/>
              </w:rPr>
              <w:t>GRANDE</w:t>
            </w:r>
          </w:p>
        </w:tc>
        <w:tc>
          <w:tcPr>
            <w:tcW w:w="2911" w:type="dxa"/>
          </w:tcPr>
          <w:p w:rsidR="00642C8C" w:rsidRPr="005A0AE3" w:rsidRDefault="00642C8C" w:rsidP="00BA63AD">
            <w:pPr>
              <w:pStyle w:val="TableParagraph"/>
              <w:spacing w:before="0" w:line="360" w:lineRule="auto"/>
              <w:jc w:val="center"/>
              <w:rPr>
                <w:b/>
                <w:sz w:val="20"/>
                <w:szCs w:val="20"/>
              </w:rPr>
            </w:pPr>
            <w:r w:rsidRPr="005A0AE3">
              <w:rPr>
                <w:b/>
                <w:sz w:val="20"/>
                <w:szCs w:val="20"/>
              </w:rPr>
              <w:t xml:space="preserve">50 </w:t>
            </w:r>
            <w:r w:rsidRPr="005A0AE3">
              <w:rPr>
                <w:sz w:val="20"/>
                <w:szCs w:val="20"/>
              </w:rPr>
              <w:t>UMA</w:t>
            </w:r>
            <w:r w:rsidRPr="005A0AE3">
              <w:rPr>
                <w:b/>
                <w:sz w:val="20"/>
                <w:szCs w:val="20"/>
              </w:rPr>
              <w:t>.</w:t>
            </w:r>
          </w:p>
        </w:tc>
        <w:tc>
          <w:tcPr>
            <w:tcW w:w="2910" w:type="dxa"/>
          </w:tcPr>
          <w:p w:rsidR="00642C8C" w:rsidRPr="005A0AE3" w:rsidRDefault="00642C8C" w:rsidP="00BA63AD">
            <w:pPr>
              <w:pStyle w:val="TableParagraph"/>
              <w:spacing w:before="0" w:line="360" w:lineRule="auto"/>
              <w:rPr>
                <w:b/>
                <w:sz w:val="20"/>
                <w:szCs w:val="20"/>
              </w:rPr>
            </w:pPr>
            <w:r w:rsidRPr="005A0AE3">
              <w:rPr>
                <w:b/>
                <w:sz w:val="20"/>
                <w:szCs w:val="20"/>
              </w:rPr>
              <w:t xml:space="preserve">15 </w:t>
            </w:r>
            <w:r w:rsidRPr="005A0AE3">
              <w:rPr>
                <w:sz w:val="20"/>
                <w:szCs w:val="20"/>
              </w:rPr>
              <w:t>UMA</w:t>
            </w:r>
            <w:r w:rsidRPr="005A0AE3">
              <w:rPr>
                <w:b/>
                <w:sz w:val="20"/>
                <w:szCs w:val="20"/>
              </w:rPr>
              <w:t>.</w:t>
            </w:r>
          </w:p>
        </w:tc>
      </w:tr>
      <w:tr w:rsidR="00642C8C" w:rsidRPr="005A0AE3" w:rsidTr="00BD6184">
        <w:trPr>
          <w:trHeight w:val="1341"/>
        </w:trPr>
        <w:tc>
          <w:tcPr>
            <w:tcW w:w="8731" w:type="dxa"/>
            <w:gridSpan w:val="3"/>
          </w:tcPr>
          <w:p w:rsidR="00642C8C" w:rsidRPr="005A0AE3" w:rsidRDefault="00642C8C" w:rsidP="005A0AE3">
            <w:pPr>
              <w:pStyle w:val="TableParagraph"/>
              <w:spacing w:before="0" w:line="360" w:lineRule="auto"/>
              <w:jc w:val="both"/>
              <w:rPr>
                <w:sz w:val="20"/>
                <w:szCs w:val="20"/>
              </w:rPr>
            </w:pPr>
            <w:r w:rsidRPr="005A0AE3">
              <w:rPr>
                <w:sz w:val="20"/>
                <w:szCs w:val="20"/>
              </w:rPr>
              <w:t>Súper, Panadería (Fábrica), Centros de Servicio Automotriz, Servicios para Eventos Sociales, Salones de Eventos Sociales, Bodegas de Almacenamiento de cualquier producto en General, Compraventa de Motos y Bicicletas, Compra venta de Automóviles, Salas de Velación y Servicios</w:t>
            </w:r>
            <w:r w:rsidR="005A0AE3">
              <w:rPr>
                <w:sz w:val="20"/>
                <w:szCs w:val="20"/>
              </w:rPr>
              <w:t xml:space="preserve"> </w:t>
            </w:r>
            <w:r w:rsidRPr="005A0AE3">
              <w:rPr>
                <w:sz w:val="20"/>
                <w:szCs w:val="20"/>
              </w:rPr>
              <w:t>Funerarios, Fábricas y Maquiladoras de hasta 15 empleados.</w:t>
            </w:r>
          </w:p>
        </w:tc>
      </w:tr>
      <w:tr w:rsidR="00642C8C" w:rsidRPr="005A0AE3" w:rsidTr="00BD6184">
        <w:trPr>
          <w:trHeight w:val="670"/>
        </w:trPr>
        <w:tc>
          <w:tcPr>
            <w:tcW w:w="2910" w:type="dxa"/>
          </w:tcPr>
          <w:p w:rsidR="00642C8C" w:rsidRPr="005A0AE3" w:rsidRDefault="00642C8C" w:rsidP="00BA63AD">
            <w:pPr>
              <w:pStyle w:val="TableParagraph"/>
              <w:spacing w:before="0" w:line="360" w:lineRule="auto"/>
              <w:jc w:val="center"/>
              <w:rPr>
                <w:b/>
                <w:sz w:val="20"/>
                <w:szCs w:val="20"/>
              </w:rPr>
            </w:pPr>
            <w:r w:rsidRPr="005A0AE3">
              <w:rPr>
                <w:b/>
                <w:sz w:val="20"/>
                <w:szCs w:val="20"/>
              </w:rPr>
              <w:t>EMPRESA COMERCIAL</w:t>
            </w:r>
          </w:p>
          <w:p w:rsidR="00642C8C" w:rsidRPr="005A0AE3" w:rsidRDefault="00642C8C" w:rsidP="00BA63AD">
            <w:pPr>
              <w:pStyle w:val="TableParagraph"/>
              <w:spacing w:before="0" w:line="360" w:lineRule="auto"/>
              <w:jc w:val="center"/>
              <w:rPr>
                <w:b/>
                <w:sz w:val="20"/>
                <w:szCs w:val="20"/>
              </w:rPr>
            </w:pPr>
            <w:r w:rsidRPr="005A0AE3">
              <w:rPr>
                <w:b/>
                <w:sz w:val="20"/>
                <w:szCs w:val="20"/>
              </w:rPr>
              <w:t>INDUSTRIAL O DE SERVICIO</w:t>
            </w:r>
          </w:p>
        </w:tc>
        <w:tc>
          <w:tcPr>
            <w:tcW w:w="2911" w:type="dxa"/>
          </w:tcPr>
          <w:p w:rsidR="00642C8C" w:rsidRPr="005A0AE3" w:rsidRDefault="00642C8C" w:rsidP="00BA63AD">
            <w:pPr>
              <w:pStyle w:val="TableParagraph"/>
              <w:spacing w:before="0" w:line="360" w:lineRule="auto"/>
              <w:jc w:val="center"/>
              <w:rPr>
                <w:b/>
                <w:sz w:val="20"/>
                <w:szCs w:val="20"/>
              </w:rPr>
            </w:pPr>
            <w:r w:rsidRPr="005A0AE3">
              <w:rPr>
                <w:b/>
                <w:sz w:val="20"/>
                <w:szCs w:val="20"/>
              </w:rPr>
              <w:t xml:space="preserve">120 </w:t>
            </w:r>
            <w:r w:rsidRPr="005A0AE3">
              <w:rPr>
                <w:sz w:val="20"/>
                <w:szCs w:val="20"/>
              </w:rPr>
              <w:t>UMA</w:t>
            </w:r>
            <w:r w:rsidRPr="005A0AE3">
              <w:rPr>
                <w:b/>
                <w:sz w:val="20"/>
                <w:szCs w:val="20"/>
              </w:rPr>
              <w:t>.</w:t>
            </w:r>
          </w:p>
        </w:tc>
        <w:tc>
          <w:tcPr>
            <w:tcW w:w="2910" w:type="dxa"/>
          </w:tcPr>
          <w:p w:rsidR="00642C8C" w:rsidRPr="005A0AE3" w:rsidRDefault="00642C8C" w:rsidP="00BA63AD">
            <w:pPr>
              <w:pStyle w:val="TableParagraph"/>
              <w:spacing w:before="0" w:line="360" w:lineRule="auto"/>
              <w:rPr>
                <w:b/>
                <w:sz w:val="20"/>
                <w:szCs w:val="20"/>
              </w:rPr>
            </w:pPr>
            <w:r w:rsidRPr="005A0AE3">
              <w:rPr>
                <w:b/>
                <w:sz w:val="20"/>
                <w:szCs w:val="20"/>
              </w:rPr>
              <w:t xml:space="preserve">60 </w:t>
            </w:r>
            <w:r w:rsidRPr="005A0AE3">
              <w:rPr>
                <w:sz w:val="20"/>
                <w:szCs w:val="20"/>
              </w:rPr>
              <w:t>UMA</w:t>
            </w:r>
            <w:r w:rsidRPr="005A0AE3">
              <w:rPr>
                <w:b/>
                <w:sz w:val="20"/>
                <w:szCs w:val="20"/>
              </w:rPr>
              <w:t>.</w:t>
            </w:r>
          </w:p>
        </w:tc>
      </w:tr>
      <w:tr w:rsidR="00642C8C" w:rsidRPr="005A0AE3" w:rsidTr="00BD6184">
        <w:trPr>
          <w:trHeight w:val="1006"/>
        </w:trPr>
        <w:tc>
          <w:tcPr>
            <w:tcW w:w="8731" w:type="dxa"/>
            <w:gridSpan w:val="3"/>
          </w:tcPr>
          <w:p w:rsidR="00642C8C" w:rsidRPr="005A0AE3" w:rsidRDefault="00642C8C" w:rsidP="005A0AE3">
            <w:pPr>
              <w:pStyle w:val="TableParagraph"/>
              <w:spacing w:before="0" w:line="360" w:lineRule="auto"/>
              <w:jc w:val="both"/>
              <w:rPr>
                <w:sz w:val="20"/>
                <w:szCs w:val="20"/>
              </w:rPr>
            </w:pPr>
            <w:r w:rsidRPr="005A0AE3">
              <w:rPr>
                <w:sz w:val="20"/>
                <w:szCs w:val="20"/>
              </w:rPr>
              <w:t>Hoteles, Posadas y Hospedajes, Clínicas y Hospitales. Casa de Cambio, Cinemas. Escuelas</w:t>
            </w:r>
            <w:r w:rsidR="005A0AE3">
              <w:rPr>
                <w:sz w:val="20"/>
                <w:szCs w:val="20"/>
              </w:rPr>
              <w:t xml:space="preserve"> </w:t>
            </w:r>
            <w:r w:rsidRPr="005A0AE3">
              <w:rPr>
                <w:sz w:val="20"/>
                <w:szCs w:val="20"/>
              </w:rPr>
              <w:t>Particulares, Fábricas y Maquiladoras de hasta 20 empleados. Mueblería, fábricas de queso y Artículos para el Hogar.</w:t>
            </w:r>
          </w:p>
        </w:tc>
      </w:tr>
      <w:tr w:rsidR="00642C8C" w:rsidRPr="005A0AE3" w:rsidTr="00BD6184">
        <w:trPr>
          <w:trHeight w:val="1006"/>
        </w:trPr>
        <w:tc>
          <w:tcPr>
            <w:tcW w:w="2910" w:type="dxa"/>
          </w:tcPr>
          <w:p w:rsidR="00642C8C" w:rsidRPr="005A0AE3" w:rsidRDefault="00642C8C" w:rsidP="00BA63AD">
            <w:pPr>
              <w:pStyle w:val="TableParagraph"/>
              <w:spacing w:before="0" w:line="360" w:lineRule="auto"/>
              <w:jc w:val="center"/>
              <w:rPr>
                <w:b/>
                <w:sz w:val="20"/>
                <w:szCs w:val="20"/>
              </w:rPr>
            </w:pPr>
            <w:r w:rsidRPr="005A0AE3">
              <w:rPr>
                <w:b/>
                <w:sz w:val="20"/>
                <w:szCs w:val="20"/>
              </w:rPr>
              <w:t>MEDIANA EMPRESA</w:t>
            </w:r>
          </w:p>
          <w:p w:rsidR="00642C8C" w:rsidRPr="005A0AE3" w:rsidRDefault="00642C8C" w:rsidP="00BA63AD">
            <w:pPr>
              <w:pStyle w:val="TableParagraph"/>
              <w:spacing w:before="0" w:line="360" w:lineRule="auto"/>
              <w:jc w:val="center"/>
              <w:rPr>
                <w:b/>
                <w:sz w:val="20"/>
                <w:szCs w:val="20"/>
              </w:rPr>
            </w:pPr>
            <w:r w:rsidRPr="005A0AE3">
              <w:rPr>
                <w:b/>
                <w:sz w:val="20"/>
                <w:szCs w:val="20"/>
              </w:rPr>
              <w:t>COMERCIAL, INDUSTRIAL O DE SERVICIO</w:t>
            </w:r>
          </w:p>
        </w:tc>
        <w:tc>
          <w:tcPr>
            <w:tcW w:w="2911" w:type="dxa"/>
          </w:tcPr>
          <w:p w:rsidR="00642C8C" w:rsidRPr="005A0AE3" w:rsidRDefault="00642C8C" w:rsidP="00BA63AD">
            <w:pPr>
              <w:pStyle w:val="TableParagraph"/>
              <w:spacing w:before="0" w:line="360" w:lineRule="auto"/>
              <w:rPr>
                <w:sz w:val="20"/>
                <w:szCs w:val="20"/>
              </w:rPr>
            </w:pPr>
          </w:p>
          <w:p w:rsidR="00642C8C" w:rsidRPr="005A0AE3" w:rsidRDefault="00642C8C" w:rsidP="00BA63AD">
            <w:pPr>
              <w:pStyle w:val="TableParagraph"/>
              <w:spacing w:before="0" w:line="360" w:lineRule="auto"/>
              <w:jc w:val="center"/>
              <w:rPr>
                <w:b/>
                <w:sz w:val="20"/>
                <w:szCs w:val="20"/>
              </w:rPr>
            </w:pPr>
            <w:r w:rsidRPr="005A0AE3">
              <w:rPr>
                <w:b/>
                <w:sz w:val="20"/>
                <w:szCs w:val="20"/>
              </w:rPr>
              <w:t xml:space="preserve">300 </w:t>
            </w:r>
            <w:r w:rsidRPr="005A0AE3">
              <w:rPr>
                <w:sz w:val="20"/>
                <w:szCs w:val="20"/>
              </w:rPr>
              <w:t>UMA</w:t>
            </w:r>
            <w:r w:rsidRPr="005A0AE3">
              <w:rPr>
                <w:b/>
                <w:sz w:val="20"/>
                <w:szCs w:val="20"/>
              </w:rPr>
              <w:t>.</w:t>
            </w:r>
          </w:p>
        </w:tc>
        <w:tc>
          <w:tcPr>
            <w:tcW w:w="2910" w:type="dxa"/>
          </w:tcPr>
          <w:p w:rsidR="00642C8C" w:rsidRPr="005A0AE3" w:rsidRDefault="00642C8C" w:rsidP="00BA63AD">
            <w:pPr>
              <w:pStyle w:val="TableParagraph"/>
              <w:spacing w:before="0" w:line="360" w:lineRule="auto"/>
              <w:rPr>
                <w:sz w:val="20"/>
                <w:szCs w:val="20"/>
              </w:rPr>
            </w:pPr>
          </w:p>
          <w:p w:rsidR="00642C8C" w:rsidRPr="005A0AE3" w:rsidRDefault="00642C8C" w:rsidP="00BA63AD">
            <w:pPr>
              <w:pStyle w:val="TableParagraph"/>
              <w:spacing w:before="0" w:line="360" w:lineRule="auto"/>
              <w:rPr>
                <w:b/>
                <w:sz w:val="20"/>
                <w:szCs w:val="20"/>
              </w:rPr>
            </w:pPr>
            <w:r w:rsidRPr="005A0AE3">
              <w:rPr>
                <w:b/>
                <w:sz w:val="20"/>
                <w:szCs w:val="20"/>
              </w:rPr>
              <w:t xml:space="preserve">224 </w:t>
            </w:r>
            <w:r w:rsidRPr="005A0AE3">
              <w:rPr>
                <w:sz w:val="20"/>
                <w:szCs w:val="20"/>
              </w:rPr>
              <w:t>UMA</w:t>
            </w:r>
            <w:r w:rsidRPr="005A0AE3">
              <w:rPr>
                <w:b/>
                <w:sz w:val="20"/>
                <w:szCs w:val="20"/>
              </w:rPr>
              <w:t>.</w:t>
            </w:r>
          </w:p>
        </w:tc>
      </w:tr>
      <w:tr w:rsidR="00642C8C" w:rsidRPr="005A0AE3" w:rsidTr="00BD6184">
        <w:trPr>
          <w:trHeight w:val="1007"/>
        </w:trPr>
        <w:tc>
          <w:tcPr>
            <w:tcW w:w="8731" w:type="dxa"/>
            <w:gridSpan w:val="3"/>
          </w:tcPr>
          <w:p w:rsidR="00642C8C" w:rsidRPr="005A0AE3" w:rsidRDefault="00642C8C" w:rsidP="005A0AE3">
            <w:pPr>
              <w:pStyle w:val="TableParagraph"/>
              <w:spacing w:before="0" w:line="360" w:lineRule="auto"/>
              <w:jc w:val="both"/>
              <w:rPr>
                <w:sz w:val="20"/>
                <w:szCs w:val="20"/>
              </w:rPr>
            </w:pPr>
            <w:r w:rsidRPr="005A0AE3">
              <w:rPr>
                <w:sz w:val="20"/>
                <w:szCs w:val="20"/>
              </w:rPr>
              <w:t>Bancos, Gasolineras, Fábricas de Blocks e insumos para construcción, Gaseras, Agencias de Automóviles Nuevos, Fábricas y Maquiladoras de hasta 50 empleados, Tienda de Artículos</w:t>
            </w:r>
            <w:r w:rsidR="005A0AE3">
              <w:rPr>
                <w:sz w:val="20"/>
                <w:szCs w:val="20"/>
              </w:rPr>
              <w:t xml:space="preserve"> </w:t>
            </w:r>
            <w:r w:rsidRPr="005A0AE3">
              <w:rPr>
                <w:sz w:val="20"/>
                <w:szCs w:val="20"/>
              </w:rPr>
              <w:t>Electrodomésticos, Muebles y Línea Blanca.</w:t>
            </w:r>
          </w:p>
        </w:tc>
      </w:tr>
      <w:tr w:rsidR="00642C8C" w:rsidRPr="005A0AE3" w:rsidTr="00BD6184">
        <w:trPr>
          <w:trHeight w:val="1006"/>
        </w:trPr>
        <w:tc>
          <w:tcPr>
            <w:tcW w:w="2910" w:type="dxa"/>
          </w:tcPr>
          <w:p w:rsidR="00642C8C" w:rsidRPr="005A0AE3" w:rsidRDefault="00642C8C" w:rsidP="00BA63AD">
            <w:pPr>
              <w:pStyle w:val="TableParagraph"/>
              <w:spacing w:before="0" w:line="360" w:lineRule="auto"/>
              <w:ind w:firstLine="1"/>
              <w:jc w:val="center"/>
              <w:rPr>
                <w:b/>
                <w:sz w:val="20"/>
                <w:szCs w:val="20"/>
              </w:rPr>
            </w:pPr>
            <w:r w:rsidRPr="005A0AE3">
              <w:rPr>
                <w:b/>
                <w:sz w:val="20"/>
                <w:szCs w:val="20"/>
              </w:rPr>
              <w:t>GRAN EMPRESA COMERCIAL, INDUSTRIAL O</w:t>
            </w:r>
          </w:p>
          <w:p w:rsidR="00642C8C" w:rsidRPr="005A0AE3" w:rsidRDefault="00642C8C" w:rsidP="00BA63AD">
            <w:pPr>
              <w:pStyle w:val="TableParagraph"/>
              <w:spacing w:before="0" w:line="360" w:lineRule="auto"/>
              <w:jc w:val="center"/>
              <w:rPr>
                <w:b/>
                <w:sz w:val="20"/>
                <w:szCs w:val="20"/>
              </w:rPr>
            </w:pPr>
            <w:r w:rsidRPr="005A0AE3">
              <w:rPr>
                <w:b/>
                <w:sz w:val="20"/>
                <w:szCs w:val="20"/>
              </w:rPr>
              <w:t>DE SERVICIO</w:t>
            </w:r>
          </w:p>
        </w:tc>
        <w:tc>
          <w:tcPr>
            <w:tcW w:w="2911" w:type="dxa"/>
          </w:tcPr>
          <w:p w:rsidR="00642C8C" w:rsidRPr="005A0AE3" w:rsidRDefault="00642C8C" w:rsidP="00BA63AD">
            <w:pPr>
              <w:pStyle w:val="TableParagraph"/>
              <w:spacing w:before="0" w:line="360" w:lineRule="auto"/>
              <w:rPr>
                <w:sz w:val="20"/>
                <w:szCs w:val="20"/>
              </w:rPr>
            </w:pPr>
          </w:p>
          <w:p w:rsidR="00642C8C" w:rsidRPr="005A0AE3" w:rsidRDefault="00642C8C" w:rsidP="00BA63AD">
            <w:pPr>
              <w:pStyle w:val="TableParagraph"/>
              <w:spacing w:before="0" w:line="360" w:lineRule="auto"/>
              <w:jc w:val="center"/>
              <w:rPr>
                <w:sz w:val="20"/>
                <w:szCs w:val="20"/>
              </w:rPr>
            </w:pPr>
            <w:r w:rsidRPr="005A0AE3">
              <w:rPr>
                <w:b/>
                <w:sz w:val="20"/>
                <w:szCs w:val="20"/>
              </w:rPr>
              <w:t xml:space="preserve">500 </w:t>
            </w:r>
            <w:r w:rsidRPr="005A0AE3">
              <w:rPr>
                <w:sz w:val="20"/>
                <w:szCs w:val="20"/>
              </w:rPr>
              <w:t>UMA</w:t>
            </w:r>
          </w:p>
        </w:tc>
        <w:tc>
          <w:tcPr>
            <w:tcW w:w="2910" w:type="dxa"/>
          </w:tcPr>
          <w:p w:rsidR="00642C8C" w:rsidRPr="005A0AE3" w:rsidRDefault="00642C8C" w:rsidP="00BA63AD">
            <w:pPr>
              <w:pStyle w:val="TableParagraph"/>
              <w:spacing w:before="0" w:line="360" w:lineRule="auto"/>
              <w:rPr>
                <w:sz w:val="20"/>
                <w:szCs w:val="20"/>
              </w:rPr>
            </w:pPr>
          </w:p>
          <w:p w:rsidR="00642C8C" w:rsidRPr="005A0AE3" w:rsidRDefault="00642C8C" w:rsidP="00BA63AD">
            <w:pPr>
              <w:pStyle w:val="TableParagraph"/>
              <w:spacing w:before="0" w:line="360" w:lineRule="auto"/>
              <w:rPr>
                <w:b/>
                <w:sz w:val="20"/>
                <w:szCs w:val="20"/>
              </w:rPr>
            </w:pPr>
            <w:r w:rsidRPr="005A0AE3">
              <w:rPr>
                <w:b/>
                <w:sz w:val="20"/>
                <w:szCs w:val="20"/>
              </w:rPr>
              <w:t xml:space="preserve">200 </w:t>
            </w:r>
            <w:r w:rsidRPr="005A0AE3">
              <w:rPr>
                <w:sz w:val="20"/>
                <w:szCs w:val="20"/>
              </w:rPr>
              <w:t>UMA</w:t>
            </w:r>
            <w:r w:rsidRPr="005A0AE3">
              <w:rPr>
                <w:b/>
                <w:sz w:val="20"/>
                <w:szCs w:val="20"/>
              </w:rPr>
              <w:t>.</w:t>
            </w:r>
          </w:p>
        </w:tc>
      </w:tr>
      <w:tr w:rsidR="00642C8C" w:rsidRPr="005A0AE3" w:rsidTr="00BD6184">
        <w:trPr>
          <w:trHeight w:val="670"/>
        </w:trPr>
        <w:tc>
          <w:tcPr>
            <w:tcW w:w="8731" w:type="dxa"/>
            <w:gridSpan w:val="3"/>
          </w:tcPr>
          <w:p w:rsidR="00642C8C" w:rsidRPr="005A0AE3" w:rsidRDefault="00642C8C" w:rsidP="005A0AE3">
            <w:pPr>
              <w:pStyle w:val="TableParagraph"/>
              <w:spacing w:before="0" w:line="360" w:lineRule="auto"/>
              <w:jc w:val="both"/>
              <w:rPr>
                <w:sz w:val="20"/>
                <w:szCs w:val="20"/>
              </w:rPr>
            </w:pPr>
            <w:r w:rsidRPr="005A0AE3">
              <w:rPr>
                <w:sz w:val="20"/>
                <w:szCs w:val="20"/>
              </w:rPr>
              <w:t>Súper Mercado y/o Tienda Departamental, Sistemas de Comunicación por Cable, Fábricas y</w:t>
            </w:r>
            <w:r w:rsidR="005A0AE3">
              <w:rPr>
                <w:sz w:val="20"/>
                <w:szCs w:val="20"/>
              </w:rPr>
              <w:t xml:space="preserve"> </w:t>
            </w:r>
            <w:r w:rsidRPr="005A0AE3">
              <w:rPr>
                <w:sz w:val="20"/>
                <w:szCs w:val="20"/>
              </w:rPr>
              <w:t>Maquiladoras Industriales.</w:t>
            </w:r>
          </w:p>
        </w:tc>
      </w:tr>
      <w:tr w:rsidR="00642C8C" w:rsidRPr="005A0AE3" w:rsidTr="00B8110D">
        <w:trPr>
          <w:trHeight w:val="1108"/>
        </w:trPr>
        <w:tc>
          <w:tcPr>
            <w:tcW w:w="2910" w:type="dxa"/>
          </w:tcPr>
          <w:p w:rsidR="00642C8C" w:rsidRPr="005A0AE3" w:rsidRDefault="00642C8C" w:rsidP="005A0AE3">
            <w:pPr>
              <w:pStyle w:val="TableParagraph"/>
              <w:spacing w:before="0" w:line="360" w:lineRule="auto"/>
              <w:ind w:firstLine="26"/>
              <w:jc w:val="both"/>
              <w:rPr>
                <w:sz w:val="20"/>
                <w:szCs w:val="20"/>
              </w:rPr>
            </w:pPr>
            <w:r w:rsidRPr="005A0AE3">
              <w:rPr>
                <w:sz w:val="20"/>
                <w:szCs w:val="20"/>
              </w:rPr>
              <w:t>Sistemas de telefonía celular, distribución y comercialización de paneles</w:t>
            </w:r>
            <w:r w:rsidR="005A0AE3">
              <w:rPr>
                <w:sz w:val="20"/>
                <w:szCs w:val="20"/>
              </w:rPr>
              <w:t xml:space="preserve"> </w:t>
            </w:r>
            <w:r w:rsidRPr="005A0AE3">
              <w:rPr>
                <w:sz w:val="20"/>
                <w:szCs w:val="20"/>
              </w:rPr>
              <w:t>solares</w:t>
            </w:r>
          </w:p>
        </w:tc>
        <w:tc>
          <w:tcPr>
            <w:tcW w:w="2911" w:type="dxa"/>
          </w:tcPr>
          <w:p w:rsidR="00642C8C" w:rsidRPr="005A0AE3" w:rsidRDefault="00642C8C" w:rsidP="00BA63AD">
            <w:pPr>
              <w:pStyle w:val="TableParagraph"/>
              <w:spacing w:before="0" w:line="360" w:lineRule="auto"/>
              <w:jc w:val="center"/>
              <w:rPr>
                <w:b/>
                <w:sz w:val="20"/>
                <w:szCs w:val="20"/>
              </w:rPr>
            </w:pPr>
            <w:r w:rsidRPr="005A0AE3">
              <w:rPr>
                <w:b/>
                <w:sz w:val="20"/>
                <w:szCs w:val="20"/>
              </w:rPr>
              <w:t xml:space="preserve">550 </w:t>
            </w:r>
            <w:r w:rsidRPr="005A0AE3">
              <w:rPr>
                <w:sz w:val="20"/>
                <w:szCs w:val="20"/>
              </w:rPr>
              <w:t>UMA</w:t>
            </w:r>
            <w:r w:rsidRPr="005A0AE3">
              <w:rPr>
                <w:b/>
                <w:sz w:val="20"/>
                <w:szCs w:val="20"/>
              </w:rPr>
              <w:t>.</w:t>
            </w:r>
          </w:p>
        </w:tc>
        <w:tc>
          <w:tcPr>
            <w:tcW w:w="2910" w:type="dxa"/>
          </w:tcPr>
          <w:p w:rsidR="00642C8C" w:rsidRPr="005A0AE3" w:rsidRDefault="00482195" w:rsidP="00BA63AD">
            <w:pPr>
              <w:pStyle w:val="TableParagraph"/>
              <w:spacing w:before="0" w:line="360" w:lineRule="auto"/>
              <w:rPr>
                <w:b/>
                <w:sz w:val="20"/>
                <w:szCs w:val="20"/>
              </w:rPr>
            </w:pPr>
            <w:r w:rsidRPr="005A0AE3">
              <w:rPr>
                <w:b/>
                <w:sz w:val="20"/>
                <w:szCs w:val="20"/>
              </w:rPr>
              <w:t>295</w:t>
            </w:r>
            <w:r w:rsidR="00642C8C" w:rsidRPr="005A0AE3">
              <w:rPr>
                <w:b/>
                <w:sz w:val="20"/>
                <w:szCs w:val="20"/>
              </w:rPr>
              <w:t xml:space="preserve"> </w:t>
            </w:r>
            <w:r w:rsidR="00642C8C" w:rsidRPr="005A0AE3">
              <w:rPr>
                <w:sz w:val="20"/>
                <w:szCs w:val="20"/>
              </w:rPr>
              <w:t>UMA</w:t>
            </w:r>
            <w:r w:rsidR="00642C8C" w:rsidRPr="005A0AE3">
              <w:rPr>
                <w:b/>
                <w:sz w:val="20"/>
                <w:szCs w:val="20"/>
              </w:rPr>
              <w:t>.</w:t>
            </w:r>
          </w:p>
        </w:tc>
      </w:tr>
    </w:tbl>
    <w:p w:rsidR="00642C8C" w:rsidRPr="00BA63AD" w:rsidRDefault="00642C8C" w:rsidP="00BA63AD">
      <w:pPr>
        <w:pStyle w:val="Textoindependiente"/>
        <w:spacing w:line="360" w:lineRule="auto"/>
        <w:ind w:hanging="1"/>
        <w:jc w:val="both"/>
      </w:pPr>
    </w:p>
    <w:tbl>
      <w:tblPr>
        <w:tblStyle w:val="Tablaconcuadrcula"/>
        <w:tblpPr w:leftFromText="141" w:rightFromText="141" w:vertAnchor="text" w:horzAnchor="margin" w:tblpX="392" w:tblpY="35"/>
        <w:tblW w:w="0" w:type="auto"/>
        <w:tblLook w:val="04A0" w:firstRow="1" w:lastRow="0" w:firstColumn="1" w:lastColumn="0" w:noHBand="0" w:noVBand="1"/>
      </w:tblPr>
      <w:tblGrid>
        <w:gridCol w:w="2943"/>
        <w:gridCol w:w="2835"/>
        <w:gridCol w:w="2798"/>
      </w:tblGrid>
      <w:tr w:rsidR="00642C8C" w:rsidRPr="00BA63AD" w:rsidTr="005A0AE3">
        <w:trPr>
          <w:trHeight w:val="835"/>
        </w:trPr>
        <w:tc>
          <w:tcPr>
            <w:tcW w:w="2943" w:type="dxa"/>
          </w:tcPr>
          <w:p w:rsidR="00642C8C" w:rsidRPr="00BA63AD" w:rsidRDefault="00642C8C" w:rsidP="00BA63AD">
            <w:pPr>
              <w:pStyle w:val="Textoindependiente"/>
              <w:spacing w:line="360" w:lineRule="auto"/>
            </w:pPr>
            <w:r w:rsidRPr="00BA63AD">
              <w:t>Torre de energía eólica (UNIDAD)</w:t>
            </w:r>
          </w:p>
        </w:tc>
        <w:tc>
          <w:tcPr>
            <w:tcW w:w="2835" w:type="dxa"/>
          </w:tcPr>
          <w:p w:rsidR="00642C8C" w:rsidRPr="00BA63AD" w:rsidRDefault="00642C8C" w:rsidP="00BA63AD">
            <w:pPr>
              <w:pStyle w:val="Textoindependiente"/>
              <w:spacing w:line="360" w:lineRule="auto"/>
              <w:jc w:val="center"/>
              <w:rPr>
                <w:b/>
              </w:rPr>
            </w:pPr>
            <w:r w:rsidRPr="00BA63AD">
              <w:rPr>
                <w:b/>
              </w:rPr>
              <w:t>592 UMA</w:t>
            </w:r>
          </w:p>
          <w:p w:rsidR="00642C8C" w:rsidRPr="00BA63AD" w:rsidRDefault="00642C8C" w:rsidP="00BA63AD">
            <w:pPr>
              <w:pStyle w:val="Textoindependiente"/>
              <w:spacing w:line="360" w:lineRule="auto"/>
            </w:pPr>
          </w:p>
        </w:tc>
        <w:tc>
          <w:tcPr>
            <w:tcW w:w="2798" w:type="dxa"/>
          </w:tcPr>
          <w:p w:rsidR="00642C8C" w:rsidRPr="00BA63AD" w:rsidRDefault="00482195" w:rsidP="00BA63AD">
            <w:pPr>
              <w:pStyle w:val="Textoindependiente"/>
              <w:spacing w:line="360" w:lineRule="auto"/>
              <w:jc w:val="center"/>
              <w:rPr>
                <w:b/>
              </w:rPr>
            </w:pPr>
            <w:r w:rsidRPr="00BA63AD">
              <w:rPr>
                <w:b/>
              </w:rPr>
              <w:t>315</w:t>
            </w:r>
            <w:r w:rsidR="00642C8C" w:rsidRPr="00BA63AD">
              <w:rPr>
                <w:b/>
              </w:rPr>
              <w:t xml:space="preserve"> UMA</w:t>
            </w:r>
          </w:p>
        </w:tc>
      </w:tr>
    </w:tbl>
    <w:p w:rsidR="00642C8C" w:rsidRPr="00BA63AD" w:rsidRDefault="00642C8C" w:rsidP="00BA63AD">
      <w:pPr>
        <w:pStyle w:val="Textoindependiente"/>
        <w:spacing w:line="360" w:lineRule="auto"/>
        <w:ind w:hanging="1"/>
        <w:jc w:val="both"/>
      </w:pPr>
    </w:p>
    <w:p w:rsidR="00642C8C" w:rsidRPr="00BA63AD" w:rsidRDefault="00642C8C" w:rsidP="00BA63AD">
      <w:pPr>
        <w:pStyle w:val="Textoindependiente"/>
        <w:spacing w:line="360" w:lineRule="auto"/>
        <w:ind w:firstLine="720"/>
        <w:jc w:val="both"/>
      </w:pPr>
      <w:r w:rsidRPr="00BA63AD">
        <w:t>En cumplimiento a lo dispuesto por el artículo 10-A de la Ley de Coordinación Fiscal Federal, el cobro de los derechos a que se refiere este artículo, no condiciona el ejercicio de las actividades comerciales, industriales o de prestación de servicios.</w:t>
      </w:r>
    </w:p>
    <w:p w:rsidR="00CE650E" w:rsidRDefault="00CE650E" w:rsidP="00BA63AD">
      <w:pPr>
        <w:pStyle w:val="Textoindependiente"/>
        <w:spacing w:line="360" w:lineRule="auto"/>
      </w:pPr>
    </w:p>
    <w:p w:rsidR="00EE4DA9" w:rsidRPr="00BA63AD" w:rsidRDefault="00EE4DA9" w:rsidP="00BA63AD">
      <w:pPr>
        <w:pStyle w:val="Textoindependiente"/>
        <w:spacing w:line="360" w:lineRule="auto"/>
      </w:pPr>
    </w:p>
    <w:p w:rsidR="00CE650E" w:rsidRPr="00BA63AD" w:rsidRDefault="002053B2" w:rsidP="005A0AE3">
      <w:pPr>
        <w:pStyle w:val="Textoindependiente"/>
        <w:spacing w:line="360" w:lineRule="auto"/>
        <w:jc w:val="both"/>
      </w:pPr>
      <w:r w:rsidRPr="00BA63AD">
        <w:rPr>
          <w:b/>
        </w:rPr>
        <w:lastRenderedPageBreak/>
        <w:t xml:space="preserve">Artículo 15.- </w:t>
      </w:r>
      <w:r w:rsidRPr="00BA63AD">
        <w:t>El cobro de derechos por el otorgamiento de licencias o permisos para la instalación de anuncios de toda índole, se realizará con base en las siguientes</w:t>
      </w:r>
      <w:r w:rsidRPr="00BA63AD">
        <w:rPr>
          <w:spacing w:val="-16"/>
        </w:rPr>
        <w:t xml:space="preserve"> </w:t>
      </w:r>
      <w:r w:rsidRPr="00BA63AD">
        <w:t>cuotas:</w:t>
      </w:r>
    </w:p>
    <w:p w:rsidR="00CE650E" w:rsidRPr="00BA63AD" w:rsidRDefault="00CE650E" w:rsidP="00BA63AD">
      <w:pPr>
        <w:pStyle w:val="Textoindependiente"/>
        <w:spacing w:line="360" w:lineRule="auto"/>
      </w:pPr>
    </w:p>
    <w:p w:rsidR="00CE650E" w:rsidRPr="00BA63AD" w:rsidRDefault="002053B2" w:rsidP="00BA63AD">
      <w:pPr>
        <w:pStyle w:val="Ttulo11"/>
        <w:spacing w:line="360" w:lineRule="auto"/>
        <w:ind w:left="0" w:right="0"/>
        <w:jc w:val="left"/>
      </w:pPr>
      <w:r w:rsidRPr="00BA63AD">
        <w:t>Clasificación de los</w:t>
      </w:r>
      <w:r w:rsidRPr="00BA63AD">
        <w:rPr>
          <w:spacing w:val="-24"/>
        </w:rPr>
        <w:t xml:space="preserve"> </w:t>
      </w:r>
      <w:r w:rsidRPr="00BA63AD">
        <w:t>anuncios.</w:t>
      </w:r>
    </w:p>
    <w:p w:rsidR="00CE650E" w:rsidRPr="00BA63AD" w:rsidRDefault="00CE650E" w:rsidP="00BA63AD">
      <w:pPr>
        <w:pStyle w:val="Textoindependiente"/>
        <w:spacing w:line="360" w:lineRule="auto"/>
        <w:rPr>
          <w:b/>
        </w:rPr>
      </w:pPr>
    </w:p>
    <w:p w:rsidR="00CE650E" w:rsidRPr="00BA63AD" w:rsidRDefault="002053B2" w:rsidP="00BA63AD">
      <w:pPr>
        <w:spacing w:line="360" w:lineRule="auto"/>
        <w:rPr>
          <w:b/>
          <w:sz w:val="20"/>
          <w:szCs w:val="20"/>
        </w:rPr>
      </w:pPr>
      <w:r w:rsidRPr="00BA63AD">
        <w:rPr>
          <w:b/>
          <w:sz w:val="20"/>
          <w:szCs w:val="20"/>
        </w:rPr>
        <w:t>Por su posición o ubicación.</w:t>
      </w:r>
    </w:p>
    <w:p w:rsidR="00CE650E" w:rsidRPr="00BA63AD" w:rsidRDefault="002053B2" w:rsidP="00BA63AD">
      <w:pPr>
        <w:pStyle w:val="Textoindependiente"/>
        <w:tabs>
          <w:tab w:val="left" w:pos="5884"/>
        </w:tabs>
        <w:spacing w:line="360" w:lineRule="auto"/>
      </w:pPr>
      <w:r w:rsidRPr="00BA63AD">
        <w:t>De fachadas, muros,</w:t>
      </w:r>
      <w:r w:rsidRPr="00BA63AD">
        <w:rPr>
          <w:spacing w:val="-8"/>
        </w:rPr>
        <w:t xml:space="preserve"> </w:t>
      </w:r>
      <w:r w:rsidRPr="00BA63AD">
        <w:t>y</w:t>
      </w:r>
      <w:r w:rsidRPr="00BA63AD">
        <w:rPr>
          <w:spacing w:val="-2"/>
        </w:rPr>
        <w:t xml:space="preserve"> </w:t>
      </w:r>
      <w:r w:rsidRPr="00BA63AD">
        <w:t>bardas.</w:t>
      </w:r>
      <w:r w:rsidRPr="00BA63AD">
        <w:tab/>
      </w:r>
      <w:r w:rsidR="005A0AE3">
        <w:t xml:space="preserve">                           </w:t>
      </w:r>
      <w:r w:rsidRPr="00BA63AD">
        <w:t>$ 35.00 por</w:t>
      </w:r>
      <w:r w:rsidRPr="00BA63AD">
        <w:rPr>
          <w:spacing w:val="-5"/>
        </w:rPr>
        <w:t xml:space="preserve"> </w:t>
      </w:r>
      <w:r w:rsidRPr="00BA63AD">
        <w:t>m2.</w:t>
      </w:r>
    </w:p>
    <w:p w:rsidR="00CE650E" w:rsidRPr="00BA63AD" w:rsidRDefault="002053B2" w:rsidP="00BA63AD">
      <w:pPr>
        <w:pStyle w:val="Textoindependiente"/>
        <w:tabs>
          <w:tab w:val="left" w:pos="5885"/>
        </w:tabs>
        <w:spacing w:line="360" w:lineRule="auto"/>
      </w:pPr>
      <w:r w:rsidRPr="00BA63AD">
        <w:t>De</w:t>
      </w:r>
      <w:r w:rsidRPr="00BA63AD">
        <w:rPr>
          <w:spacing w:val="-2"/>
        </w:rPr>
        <w:t xml:space="preserve"> </w:t>
      </w:r>
      <w:r w:rsidRPr="00BA63AD">
        <w:t>vehículos.</w:t>
      </w:r>
      <w:r w:rsidRPr="00BA63AD">
        <w:tab/>
      </w:r>
      <w:r w:rsidR="005A0AE3">
        <w:t xml:space="preserve">                           </w:t>
      </w:r>
      <w:r w:rsidRPr="00BA63AD">
        <w:t>$ 13.00 por</w:t>
      </w:r>
      <w:r w:rsidRPr="00BA63AD">
        <w:rPr>
          <w:spacing w:val="-9"/>
        </w:rPr>
        <w:t xml:space="preserve"> </w:t>
      </w:r>
      <w:r w:rsidRPr="00BA63AD">
        <w:t>día.</w:t>
      </w:r>
    </w:p>
    <w:p w:rsidR="00CE650E" w:rsidRPr="00BA63AD" w:rsidRDefault="002053B2" w:rsidP="00BA63AD">
      <w:pPr>
        <w:pStyle w:val="Textoindependiente"/>
        <w:tabs>
          <w:tab w:val="left" w:pos="5886"/>
        </w:tabs>
        <w:spacing w:line="360" w:lineRule="auto"/>
      </w:pPr>
      <w:r w:rsidRPr="00BA63AD">
        <w:t>Automóvil</w:t>
      </w:r>
      <w:r w:rsidRPr="00BA63AD">
        <w:tab/>
      </w:r>
      <w:r w:rsidR="005A0AE3">
        <w:t xml:space="preserve">                           </w:t>
      </w:r>
      <w:r w:rsidRPr="00BA63AD">
        <w:t>$ 25.00 por</w:t>
      </w:r>
      <w:r w:rsidRPr="00BA63AD">
        <w:rPr>
          <w:spacing w:val="-16"/>
        </w:rPr>
        <w:t xml:space="preserve"> </w:t>
      </w:r>
      <w:r w:rsidRPr="00BA63AD">
        <w:t>día.</w:t>
      </w:r>
    </w:p>
    <w:p w:rsidR="00CE650E" w:rsidRDefault="00CE650E" w:rsidP="00BA63AD">
      <w:pPr>
        <w:pStyle w:val="Textoindependiente"/>
        <w:spacing w:line="360" w:lineRule="auto"/>
      </w:pPr>
    </w:p>
    <w:p w:rsidR="00B8110D" w:rsidRPr="00B8110D" w:rsidRDefault="00B8110D" w:rsidP="00BA63AD">
      <w:pPr>
        <w:pStyle w:val="Textoindependiente"/>
        <w:spacing w:line="360" w:lineRule="auto"/>
        <w:rPr>
          <w:b/>
        </w:rPr>
      </w:pPr>
      <w:r>
        <w:rPr>
          <w:b/>
        </w:rPr>
        <w:t>Por su duración.</w:t>
      </w:r>
    </w:p>
    <w:p w:rsidR="00CE650E" w:rsidRPr="00BA63AD" w:rsidRDefault="00CE650E" w:rsidP="00BA63AD">
      <w:pPr>
        <w:pStyle w:val="Textoindependiente"/>
        <w:spacing w:line="360" w:lineRule="auto"/>
        <w:rPr>
          <w:b/>
        </w:rPr>
      </w:pPr>
    </w:p>
    <w:tbl>
      <w:tblPr>
        <w:tblStyle w:val="TableNormal"/>
        <w:tblW w:w="880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7"/>
        <w:gridCol w:w="1701"/>
      </w:tblGrid>
      <w:tr w:rsidR="00CE650E" w:rsidRPr="00BA63AD" w:rsidTr="005A0AE3">
        <w:trPr>
          <w:trHeight w:val="425"/>
        </w:trPr>
        <w:tc>
          <w:tcPr>
            <w:tcW w:w="7107" w:type="dxa"/>
          </w:tcPr>
          <w:p w:rsidR="00CE650E" w:rsidRPr="00BA63AD" w:rsidRDefault="002053B2" w:rsidP="00BA63AD">
            <w:pPr>
              <w:pStyle w:val="TableParagraph"/>
              <w:spacing w:before="0" w:line="360" w:lineRule="auto"/>
              <w:rPr>
                <w:sz w:val="20"/>
                <w:szCs w:val="20"/>
              </w:rPr>
            </w:pPr>
            <w:r w:rsidRPr="00BA63AD">
              <w:rPr>
                <w:sz w:val="20"/>
                <w:szCs w:val="20"/>
              </w:rPr>
              <w:t>Anuncios temporales: Duración que no exceda los setenta días:</w:t>
            </w:r>
          </w:p>
        </w:tc>
        <w:tc>
          <w:tcPr>
            <w:tcW w:w="1701" w:type="dxa"/>
          </w:tcPr>
          <w:p w:rsidR="00CE650E" w:rsidRPr="00BA63AD" w:rsidRDefault="002053B2" w:rsidP="00BA63AD">
            <w:pPr>
              <w:pStyle w:val="TableParagraph"/>
              <w:spacing w:before="0" w:line="360" w:lineRule="auto"/>
              <w:jc w:val="right"/>
              <w:rPr>
                <w:sz w:val="20"/>
                <w:szCs w:val="20"/>
              </w:rPr>
            </w:pPr>
            <w:r w:rsidRPr="00BA63AD">
              <w:rPr>
                <w:sz w:val="20"/>
                <w:szCs w:val="20"/>
              </w:rPr>
              <w:t>$ 20.00 por m2.</w:t>
            </w:r>
          </w:p>
        </w:tc>
      </w:tr>
      <w:tr w:rsidR="00CE650E" w:rsidRPr="00BA63AD" w:rsidTr="005A0AE3">
        <w:trPr>
          <w:trHeight w:val="701"/>
        </w:trPr>
        <w:tc>
          <w:tcPr>
            <w:tcW w:w="7107" w:type="dxa"/>
          </w:tcPr>
          <w:p w:rsidR="00CE650E" w:rsidRPr="00BA63AD" w:rsidRDefault="005A0AE3" w:rsidP="005A0AE3">
            <w:pPr>
              <w:pStyle w:val="TableParagraph"/>
              <w:tabs>
                <w:tab w:val="left" w:pos="1221"/>
                <w:tab w:val="left" w:pos="2733"/>
                <w:tab w:val="left" w:pos="3847"/>
                <w:tab w:val="left" w:pos="4951"/>
              </w:tabs>
              <w:spacing w:before="0" w:line="360" w:lineRule="auto"/>
              <w:jc w:val="both"/>
              <w:rPr>
                <w:sz w:val="20"/>
                <w:szCs w:val="20"/>
              </w:rPr>
            </w:pPr>
            <w:r>
              <w:rPr>
                <w:sz w:val="20"/>
                <w:szCs w:val="20"/>
              </w:rPr>
              <w:t xml:space="preserve">Anuncios permanentes: Anuncios pintados, </w:t>
            </w:r>
            <w:r w:rsidR="002053B2" w:rsidRPr="00BA63AD">
              <w:rPr>
                <w:spacing w:val="-4"/>
                <w:sz w:val="20"/>
                <w:szCs w:val="20"/>
              </w:rPr>
              <w:t xml:space="preserve">placas </w:t>
            </w:r>
            <w:r w:rsidR="002053B2" w:rsidRPr="00BA63AD">
              <w:rPr>
                <w:sz w:val="20"/>
                <w:szCs w:val="20"/>
              </w:rPr>
              <w:t>denominativas, fijados en cercas y muros, cuya</w:t>
            </w:r>
            <w:r w:rsidR="002053B2" w:rsidRPr="00BA63AD">
              <w:rPr>
                <w:spacing w:val="52"/>
                <w:sz w:val="20"/>
                <w:szCs w:val="20"/>
              </w:rPr>
              <w:t xml:space="preserve"> </w:t>
            </w:r>
            <w:r w:rsidR="002053B2" w:rsidRPr="00BA63AD">
              <w:rPr>
                <w:sz w:val="20"/>
                <w:szCs w:val="20"/>
              </w:rPr>
              <w:t>duración</w:t>
            </w:r>
            <w:r>
              <w:rPr>
                <w:sz w:val="20"/>
                <w:szCs w:val="20"/>
              </w:rPr>
              <w:t xml:space="preserve"> </w:t>
            </w:r>
            <w:r w:rsidR="002053B2" w:rsidRPr="00BA63AD">
              <w:rPr>
                <w:sz w:val="20"/>
                <w:szCs w:val="20"/>
              </w:rPr>
              <w:t>exceda los setenta días:</w:t>
            </w:r>
          </w:p>
        </w:tc>
        <w:tc>
          <w:tcPr>
            <w:tcW w:w="1701" w:type="dxa"/>
          </w:tcPr>
          <w:p w:rsidR="00CE650E" w:rsidRPr="00BA63AD" w:rsidRDefault="002053B2" w:rsidP="00BA63AD">
            <w:pPr>
              <w:pStyle w:val="TableParagraph"/>
              <w:spacing w:before="0" w:line="360" w:lineRule="auto"/>
              <w:jc w:val="right"/>
              <w:rPr>
                <w:sz w:val="20"/>
                <w:szCs w:val="20"/>
              </w:rPr>
            </w:pPr>
            <w:r w:rsidRPr="00BA63AD">
              <w:rPr>
                <w:sz w:val="20"/>
                <w:szCs w:val="20"/>
              </w:rPr>
              <w:t>$ 70.00 por m2.</w:t>
            </w:r>
          </w:p>
        </w:tc>
      </w:tr>
    </w:tbl>
    <w:p w:rsidR="00CE650E" w:rsidRDefault="00CE650E" w:rsidP="00BA63AD">
      <w:pPr>
        <w:pStyle w:val="Textoindependiente"/>
        <w:spacing w:line="360" w:lineRule="auto"/>
        <w:rPr>
          <w:b/>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1985"/>
      </w:tblGrid>
      <w:tr w:rsidR="005A0AE3" w:rsidTr="005A0AE3">
        <w:tc>
          <w:tcPr>
            <w:tcW w:w="6941" w:type="dxa"/>
          </w:tcPr>
          <w:p w:rsidR="005A0AE3" w:rsidRDefault="005A0AE3" w:rsidP="00BA63AD">
            <w:pPr>
              <w:pStyle w:val="Textoindependiente"/>
              <w:spacing w:line="360" w:lineRule="auto"/>
              <w:rPr>
                <w:b/>
              </w:rPr>
            </w:pPr>
            <w:r w:rsidRPr="00BA63AD">
              <w:rPr>
                <w:b/>
              </w:rPr>
              <w:t>Por</w:t>
            </w:r>
            <w:r w:rsidRPr="00BA63AD">
              <w:rPr>
                <w:b/>
                <w:spacing w:val="-5"/>
              </w:rPr>
              <w:t xml:space="preserve"> </w:t>
            </w:r>
            <w:r w:rsidRPr="00BA63AD">
              <w:rPr>
                <w:b/>
              </w:rPr>
              <w:t>su</w:t>
            </w:r>
            <w:r w:rsidRPr="00BA63AD">
              <w:rPr>
                <w:b/>
                <w:spacing w:val="-4"/>
              </w:rPr>
              <w:t xml:space="preserve"> </w:t>
            </w:r>
            <w:r w:rsidRPr="00BA63AD">
              <w:rPr>
                <w:b/>
              </w:rPr>
              <w:t>colocación.</w:t>
            </w:r>
          </w:p>
        </w:tc>
        <w:tc>
          <w:tcPr>
            <w:tcW w:w="1985" w:type="dxa"/>
          </w:tcPr>
          <w:p w:rsidR="005A0AE3" w:rsidRDefault="005A0AE3" w:rsidP="005A0AE3">
            <w:pPr>
              <w:pStyle w:val="Textoindependiente"/>
              <w:spacing w:line="360" w:lineRule="auto"/>
              <w:jc w:val="center"/>
              <w:rPr>
                <w:b/>
              </w:rPr>
            </w:pPr>
            <w:r w:rsidRPr="00BA63AD">
              <w:rPr>
                <w:b/>
              </w:rPr>
              <w:t>Hasta por 30</w:t>
            </w:r>
            <w:r w:rsidRPr="00BA63AD">
              <w:rPr>
                <w:b/>
                <w:spacing w:val="-4"/>
              </w:rPr>
              <w:t xml:space="preserve"> </w:t>
            </w:r>
            <w:r w:rsidRPr="00BA63AD">
              <w:rPr>
                <w:b/>
              </w:rPr>
              <w:t>días</w:t>
            </w:r>
          </w:p>
        </w:tc>
      </w:tr>
      <w:tr w:rsidR="005A0AE3" w:rsidTr="005A0AE3">
        <w:tc>
          <w:tcPr>
            <w:tcW w:w="6941" w:type="dxa"/>
          </w:tcPr>
          <w:p w:rsidR="005A0AE3" w:rsidRPr="005A0AE3" w:rsidRDefault="005A0AE3" w:rsidP="00BA63AD">
            <w:pPr>
              <w:pStyle w:val="Textoindependiente"/>
              <w:spacing w:line="360" w:lineRule="auto"/>
            </w:pPr>
            <w:r w:rsidRPr="00BA63AD">
              <w:t>Colgantes</w:t>
            </w:r>
          </w:p>
        </w:tc>
        <w:tc>
          <w:tcPr>
            <w:tcW w:w="1985" w:type="dxa"/>
          </w:tcPr>
          <w:p w:rsidR="005A0AE3" w:rsidRPr="005A0AE3" w:rsidRDefault="005A0AE3" w:rsidP="00BA63AD">
            <w:pPr>
              <w:pStyle w:val="Textoindependiente"/>
              <w:spacing w:line="360" w:lineRule="auto"/>
            </w:pPr>
            <w:r w:rsidRPr="00BA63AD">
              <w:t>$ 15.00 por</w:t>
            </w:r>
            <w:r w:rsidRPr="00BA63AD">
              <w:rPr>
                <w:spacing w:val="-13"/>
              </w:rPr>
              <w:t xml:space="preserve"> </w:t>
            </w:r>
            <w:r w:rsidRPr="00BA63AD">
              <w:t>m2.</w:t>
            </w:r>
          </w:p>
        </w:tc>
      </w:tr>
      <w:tr w:rsidR="005A0AE3" w:rsidTr="005A0AE3">
        <w:tc>
          <w:tcPr>
            <w:tcW w:w="6941" w:type="dxa"/>
          </w:tcPr>
          <w:p w:rsidR="005A0AE3" w:rsidRPr="00BA63AD" w:rsidRDefault="005A0AE3" w:rsidP="00BA63AD">
            <w:pPr>
              <w:pStyle w:val="Textoindependiente"/>
              <w:spacing w:line="360" w:lineRule="auto"/>
            </w:pPr>
            <w:r w:rsidRPr="00BA63AD">
              <w:t>De</w:t>
            </w:r>
            <w:r w:rsidRPr="00BA63AD">
              <w:rPr>
                <w:spacing w:val="-4"/>
              </w:rPr>
              <w:t xml:space="preserve"> </w:t>
            </w:r>
            <w:r w:rsidRPr="00BA63AD">
              <w:t>azotea</w:t>
            </w:r>
          </w:p>
        </w:tc>
        <w:tc>
          <w:tcPr>
            <w:tcW w:w="1985" w:type="dxa"/>
          </w:tcPr>
          <w:p w:rsidR="005A0AE3" w:rsidRPr="005A0AE3" w:rsidRDefault="005A0AE3" w:rsidP="00BA63AD">
            <w:pPr>
              <w:pStyle w:val="Textoindependiente"/>
              <w:spacing w:line="360" w:lineRule="auto"/>
            </w:pPr>
            <w:r w:rsidRPr="00BA63AD">
              <w:t>$ 15.00 por</w:t>
            </w:r>
            <w:r w:rsidRPr="00BA63AD">
              <w:rPr>
                <w:spacing w:val="-12"/>
              </w:rPr>
              <w:t xml:space="preserve"> </w:t>
            </w:r>
            <w:r w:rsidRPr="00BA63AD">
              <w:t>m2.</w:t>
            </w:r>
          </w:p>
        </w:tc>
      </w:tr>
      <w:tr w:rsidR="005A0AE3" w:rsidTr="005A0AE3">
        <w:tc>
          <w:tcPr>
            <w:tcW w:w="6941" w:type="dxa"/>
          </w:tcPr>
          <w:p w:rsidR="005A0AE3" w:rsidRPr="00BA63AD" w:rsidRDefault="005A0AE3" w:rsidP="00BA63AD">
            <w:pPr>
              <w:pStyle w:val="Textoindependiente"/>
              <w:spacing w:line="360" w:lineRule="auto"/>
            </w:pPr>
            <w:r w:rsidRPr="00BA63AD">
              <w:t>Pintados</w:t>
            </w:r>
          </w:p>
        </w:tc>
        <w:tc>
          <w:tcPr>
            <w:tcW w:w="1985" w:type="dxa"/>
          </w:tcPr>
          <w:p w:rsidR="005A0AE3" w:rsidRPr="005A0AE3" w:rsidRDefault="005A0AE3" w:rsidP="00BA63AD">
            <w:pPr>
              <w:pStyle w:val="Textoindependiente"/>
              <w:spacing w:line="360" w:lineRule="auto"/>
            </w:pPr>
            <w:r w:rsidRPr="00BA63AD">
              <w:t>$ 35.00 por</w:t>
            </w:r>
            <w:r w:rsidRPr="00BA63AD">
              <w:rPr>
                <w:spacing w:val="-14"/>
              </w:rPr>
              <w:t xml:space="preserve"> </w:t>
            </w:r>
            <w:r w:rsidRPr="00BA63AD">
              <w:t>m2.</w:t>
            </w:r>
          </w:p>
        </w:tc>
      </w:tr>
    </w:tbl>
    <w:p w:rsidR="005A0AE3" w:rsidRPr="005A0AE3" w:rsidRDefault="005A0AE3" w:rsidP="00BA63AD">
      <w:pPr>
        <w:pStyle w:val="Textoindependiente"/>
        <w:spacing w:line="360" w:lineRule="auto"/>
      </w:pPr>
    </w:p>
    <w:p w:rsidR="00CE650E" w:rsidRPr="00BA63AD" w:rsidRDefault="002053B2" w:rsidP="00BA63AD">
      <w:pPr>
        <w:pStyle w:val="Ttulo11"/>
        <w:spacing w:line="360" w:lineRule="auto"/>
        <w:ind w:left="0" w:right="0"/>
        <w:jc w:val="left"/>
      </w:pPr>
      <w:r w:rsidRPr="00BA63AD">
        <w:t>Anuncios con aparatos de sonido.</w:t>
      </w:r>
    </w:p>
    <w:p w:rsidR="00CE650E" w:rsidRPr="00BA63AD" w:rsidRDefault="002053B2" w:rsidP="005A0AE3">
      <w:pPr>
        <w:pStyle w:val="Textoindependiente"/>
        <w:tabs>
          <w:tab w:val="left" w:pos="5343"/>
        </w:tabs>
        <w:spacing w:line="360" w:lineRule="auto"/>
        <w:jc w:val="both"/>
      </w:pPr>
      <w:r w:rsidRPr="00BA63AD">
        <w:t>Anuncios que se realicen por medio de aparatos de sonido, ya sean fijos o semi-fijos. Fijos</w:t>
      </w:r>
      <w:r w:rsidR="005A0AE3">
        <w:t xml:space="preserve"> </w:t>
      </w:r>
      <w:r w:rsidRPr="00BA63AD">
        <w:t>$ 30.00 por</w:t>
      </w:r>
      <w:r w:rsidRPr="00BA63AD">
        <w:rPr>
          <w:spacing w:val="-5"/>
        </w:rPr>
        <w:t xml:space="preserve"> </w:t>
      </w:r>
      <w:r w:rsidRPr="00BA63AD">
        <w:t>día</w:t>
      </w:r>
    </w:p>
    <w:p w:rsidR="00CE650E" w:rsidRPr="00BA63AD" w:rsidRDefault="002053B2" w:rsidP="00BA63AD">
      <w:pPr>
        <w:pStyle w:val="Textoindependiente"/>
        <w:tabs>
          <w:tab w:val="left" w:pos="5342"/>
        </w:tabs>
        <w:spacing w:line="360" w:lineRule="auto"/>
      </w:pPr>
      <w:r w:rsidRPr="00BA63AD">
        <w:t>Triciclo</w:t>
      </w:r>
      <w:r w:rsidRPr="00BA63AD">
        <w:tab/>
        <w:t>$ 14.00 por</w:t>
      </w:r>
      <w:r w:rsidRPr="00BA63AD">
        <w:rPr>
          <w:spacing w:val="-4"/>
        </w:rPr>
        <w:t xml:space="preserve"> día.</w:t>
      </w:r>
    </w:p>
    <w:p w:rsidR="00CE650E" w:rsidRPr="00BA63AD" w:rsidRDefault="002053B2" w:rsidP="00BA63AD">
      <w:pPr>
        <w:pStyle w:val="Textoindependiente"/>
        <w:tabs>
          <w:tab w:val="left" w:pos="5343"/>
        </w:tabs>
        <w:spacing w:line="360" w:lineRule="auto"/>
      </w:pPr>
      <w:r w:rsidRPr="00BA63AD">
        <w:t>Automóvil</w:t>
      </w:r>
      <w:r w:rsidRPr="00BA63AD">
        <w:tab/>
        <w:t>$ 30.00 por</w:t>
      </w:r>
      <w:r w:rsidRPr="00BA63AD">
        <w:rPr>
          <w:spacing w:val="-15"/>
        </w:rPr>
        <w:t xml:space="preserve"> </w:t>
      </w:r>
      <w:r w:rsidRPr="00BA63AD">
        <w:t>día.</w:t>
      </w:r>
    </w:p>
    <w:p w:rsidR="00CE650E" w:rsidRPr="00BA63AD" w:rsidRDefault="00CE650E" w:rsidP="00BA63AD">
      <w:pPr>
        <w:pStyle w:val="Textoindependiente"/>
        <w:spacing w:line="360" w:lineRule="auto"/>
      </w:pPr>
    </w:p>
    <w:p w:rsidR="00CE650E" w:rsidRPr="00BA63AD" w:rsidRDefault="002053B2" w:rsidP="005A0AE3">
      <w:pPr>
        <w:pStyle w:val="Textoindependiente"/>
        <w:spacing w:line="360" w:lineRule="auto"/>
        <w:jc w:val="both"/>
      </w:pPr>
      <w:r w:rsidRPr="00BA63AD">
        <w:rPr>
          <w:b/>
        </w:rPr>
        <w:t>Art</w:t>
      </w:r>
      <w:r w:rsidR="00B8110D">
        <w:rPr>
          <w:b/>
        </w:rPr>
        <w:t>í</w:t>
      </w:r>
      <w:r w:rsidRPr="00BA63AD">
        <w:rPr>
          <w:b/>
        </w:rPr>
        <w:t>culo 16</w:t>
      </w:r>
      <w:r w:rsidRPr="00BA63AD">
        <w:t>.- Por el permiso de cierre de calles por fiestas o cualquier evento o espectáculo en la vía pública, se pagará la cantidad de $150.00 por día.</w:t>
      </w:r>
    </w:p>
    <w:p w:rsidR="00CE650E" w:rsidRPr="00BA63AD" w:rsidRDefault="00CE650E" w:rsidP="00BA63AD">
      <w:pPr>
        <w:pStyle w:val="Textoindependiente"/>
        <w:spacing w:line="360" w:lineRule="auto"/>
      </w:pPr>
    </w:p>
    <w:p w:rsidR="00CE650E" w:rsidRPr="00BA63AD" w:rsidRDefault="002053B2" w:rsidP="00BA63AD">
      <w:pPr>
        <w:pStyle w:val="Textoindependiente"/>
        <w:spacing w:line="360" w:lineRule="auto"/>
      </w:pPr>
      <w:r w:rsidRPr="00BA63AD">
        <w:rPr>
          <w:b/>
        </w:rPr>
        <w:t>Art</w:t>
      </w:r>
      <w:r w:rsidR="00B8110D">
        <w:rPr>
          <w:b/>
        </w:rPr>
        <w:t>í</w:t>
      </w:r>
      <w:r w:rsidRPr="00BA63AD">
        <w:rPr>
          <w:b/>
        </w:rPr>
        <w:t xml:space="preserve">culo 17.- </w:t>
      </w:r>
      <w:r w:rsidRPr="00BA63AD">
        <w:t>Por el otorgamiento de los permisos para cosos taurinos, se causarán y pagarán los siguientes derechos:</w:t>
      </w:r>
    </w:p>
    <w:p w:rsidR="00CE650E" w:rsidRPr="00BA63AD" w:rsidRDefault="00CE650E" w:rsidP="00BA63AD">
      <w:pPr>
        <w:pStyle w:val="Textoindependiente"/>
        <w:spacing w:line="360" w:lineRule="auto"/>
      </w:pPr>
    </w:p>
    <w:p w:rsidR="00CE650E" w:rsidRPr="00BA63AD" w:rsidRDefault="002053B2" w:rsidP="00BA63AD">
      <w:pPr>
        <w:pStyle w:val="Textoindependiente"/>
        <w:tabs>
          <w:tab w:val="left" w:leader="dot" w:pos="6794"/>
        </w:tabs>
        <w:spacing w:line="360" w:lineRule="auto"/>
      </w:pPr>
      <w:r w:rsidRPr="00BA63AD">
        <w:rPr>
          <w:b/>
        </w:rPr>
        <w:t>I.-</w:t>
      </w:r>
      <w:r w:rsidRPr="00BA63AD">
        <w:rPr>
          <w:b/>
          <w:spacing w:val="-5"/>
        </w:rPr>
        <w:t xml:space="preserve"> </w:t>
      </w:r>
      <w:r w:rsidRPr="00BA63AD">
        <w:t>Por</w:t>
      </w:r>
      <w:r w:rsidRPr="00BA63AD">
        <w:rPr>
          <w:spacing w:val="-4"/>
        </w:rPr>
        <w:t xml:space="preserve"> </w:t>
      </w:r>
      <w:r w:rsidRPr="00BA63AD">
        <w:t>palquero…</w:t>
      </w:r>
      <w:r w:rsidRPr="00BA63AD">
        <w:tab/>
        <w:t>$ 85.00 por</w:t>
      </w:r>
      <w:r w:rsidRPr="00BA63AD">
        <w:rPr>
          <w:spacing w:val="-5"/>
        </w:rPr>
        <w:t xml:space="preserve"> </w:t>
      </w:r>
      <w:r w:rsidRPr="00BA63AD">
        <w:t>día</w:t>
      </w:r>
    </w:p>
    <w:p w:rsidR="00CE650E" w:rsidRPr="00BA63AD" w:rsidRDefault="002053B2" w:rsidP="00BA63AD">
      <w:pPr>
        <w:pStyle w:val="Textoindependiente"/>
        <w:tabs>
          <w:tab w:val="left" w:leader="dot" w:pos="6820"/>
        </w:tabs>
        <w:spacing w:line="360" w:lineRule="auto"/>
      </w:pPr>
      <w:r w:rsidRPr="00BA63AD">
        <w:rPr>
          <w:b/>
        </w:rPr>
        <w:lastRenderedPageBreak/>
        <w:t xml:space="preserve">II.- </w:t>
      </w:r>
      <w:r w:rsidRPr="00BA63AD">
        <w:t>Por</w:t>
      </w:r>
      <w:r w:rsidRPr="00BA63AD">
        <w:rPr>
          <w:spacing w:val="-5"/>
        </w:rPr>
        <w:t xml:space="preserve"> </w:t>
      </w:r>
      <w:r w:rsidRPr="00BA63AD">
        <w:t>coso</w:t>
      </w:r>
      <w:r w:rsidRPr="00BA63AD">
        <w:rPr>
          <w:spacing w:val="-2"/>
        </w:rPr>
        <w:t xml:space="preserve"> </w:t>
      </w:r>
      <w:r w:rsidRPr="00BA63AD">
        <w:t>taurino…</w:t>
      </w:r>
      <w:r w:rsidRPr="00BA63AD">
        <w:tab/>
        <w:t>$ 2,000.00 por</w:t>
      </w:r>
      <w:r w:rsidRPr="00BA63AD">
        <w:rPr>
          <w:spacing w:val="-6"/>
        </w:rPr>
        <w:t xml:space="preserve"> </w:t>
      </w:r>
      <w:r w:rsidRPr="00BA63AD">
        <w:t>día</w:t>
      </w:r>
    </w:p>
    <w:p w:rsidR="00CE650E" w:rsidRPr="00BA63AD" w:rsidRDefault="00CE650E" w:rsidP="00BA63AD">
      <w:pPr>
        <w:pStyle w:val="Textoindependiente"/>
        <w:spacing w:line="360" w:lineRule="auto"/>
      </w:pPr>
    </w:p>
    <w:p w:rsidR="00CE650E" w:rsidRDefault="002053B2" w:rsidP="00BA63AD">
      <w:pPr>
        <w:pStyle w:val="Textoindependiente"/>
        <w:spacing w:line="360" w:lineRule="auto"/>
      </w:pPr>
      <w:r w:rsidRPr="00BA63AD">
        <w:rPr>
          <w:b/>
        </w:rPr>
        <w:t xml:space="preserve">Artículo 18.- </w:t>
      </w:r>
      <w:r w:rsidRPr="00BA63AD">
        <w:t>La tarifa del derecho por los servicios que presta la Dirección de Obras Públicas, se pagará conforme a lo siguiente:</w:t>
      </w:r>
    </w:p>
    <w:p w:rsidR="005A0AE3" w:rsidRPr="00BA63AD" w:rsidRDefault="005A0AE3" w:rsidP="00BA63AD">
      <w:pPr>
        <w:pStyle w:val="Textoindependiente"/>
        <w:spacing w:line="360" w:lineRule="auto"/>
      </w:pPr>
    </w:p>
    <w:tbl>
      <w:tblPr>
        <w:tblStyle w:val="TableNormal"/>
        <w:tblW w:w="0" w:type="auto"/>
        <w:tblInd w:w="179" w:type="dxa"/>
        <w:tblLayout w:type="fixed"/>
        <w:tblLook w:val="01E0" w:firstRow="1" w:lastRow="1" w:firstColumn="1" w:lastColumn="1" w:noHBand="0" w:noVBand="0"/>
      </w:tblPr>
      <w:tblGrid>
        <w:gridCol w:w="809"/>
        <w:gridCol w:w="1162"/>
        <w:gridCol w:w="1257"/>
        <w:gridCol w:w="3289"/>
      </w:tblGrid>
      <w:tr w:rsidR="00CE650E" w:rsidRPr="00BA63AD" w:rsidTr="00880230">
        <w:trPr>
          <w:trHeight w:val="431"/>
        </w:trPr>
        <w:tc>
          <w:tcPr>
            <w:tcW w:w="3228" w:type="dxa"/>
            <w:gridSpan w:val="3"/>
          </w:tcPr>
          <w:p w:rsidR="00CE650E" w:rsidRPr="00BA63AD" w:rsidRDefault="00CE650E" w:rsidP="00BA63AD">
            <w:pPr>
              <w:pStyle w:val="TableParagraph"/>
              <w:spacing w:before="0" w:line="360" w:lineRule="auto"/>
              <w:rPr>
                <w:sz w:val="20"/>
                <w:szCs w:val="20"/>
              </w:rPr>
            </w:pPr>
          </w:p>
        </w:tc>
        <w:tc>
          <w:tcPr>
            <w:tcW w:w="3289" w:type="dxa"/>
          </w:tcPr>
          <w:p w:rsidR="00CE650E" w:rsidRPr="00BA63AD" w:rsidRDefault="002053B2" w:rsidP="00BA63AD">
            <w:pPr>
              <w:pStyle w:val="TableParagraph"/>
              <w:spacing w:before="0" w:line="360" w:lineRule="auto"/>
              <w:rPr>
                <w:b/>
                <w:sz w:val="20"/>
                <w:szCs w:val="20"/>
              </w:rPr>
            </w:pPr>
            <w:r w:rsidRPr="00BA63AD">
              <w:rPr>
                <w:b/>
                <w:sz w:val="20"/>
                <w:szCs w:val="20"/>
              </w:rPr>
              <w:t>LICENCIA DE CONSTRUCCIÓN:</w:t>
            </w:r>
          </w:p>
        </w:tc>
      </w:tr>
      <w:tr w:rsidR="00CE650E" w:rsidRPr="00BA63AD" w:rsidTr="00880230">
        <w:trPr>
          <w:trHeight w:val="487"/>
        </w:trPr>
        <w:tc>
          <w:tcPr>
            <w:tcW w:w="809" w:type="dxa"/>
          </w:tcPr>
          <w:p w:rsidR="00CE650E" w:rsidRPr="00BA63AD" w:rsidRDefault="002053B2" w:rsidP="00BA63AD">
            <w:pPr>
              <w:pStyle w:val="TableParagraph"/>
              <w:spacing w:before="0" w:line="360" w:lineRule="auto"/>
              <w:rPr>
                <w:sz w:val="20"/>
                <w:szCs w:val="20"/>
              </w:rPr>
            </w:pPr>
            <w:r w:rsidRPr="00BA63AD">
              <w:rPr>
                <w:sz w:val="20"/>
                <w:szCs w:val="20"/>
              </w:rPr>
              <w:t>Tipo A</w:t>
            </w:r>
          </w:p>
        </w:tc>
        <w:tc>
          <w:tcPr>
            <w:tcW w:w="1162" w:type="dxa"/>
          </w:tcPr>
          <w:p w:rsidR="00CE650E" w:rsidRPr="00BA63AD" w:rsidRDefault="002053B2" w:rsidP="005A0AE3">
            <w:pPr>
              <w:pStyle w:val="TableParagraph"/>
              <w:spacing w:before="0" w:line="360" w:lineRule="auto"/>
              <w:jc w:val="center"/>
              <w:rPr>
                <w:sz w:val="20"/>
                <w:szCs w:val="20"/>
              </w:rPr>
            </w:pPr>
            <w:r w:rsidRPr="00BA63AD">
              <w:rPr>
                <w:sz w:val="20"/>
                <w:szCs w:val="20"/>
              </w:rPr>
              <w:t>Clase 1</w:t>
            </w:r>
          </w:p>
        </w:tc>
        <w:tc>
          <w:tcPr>
            <w:tcW w:w="1257" w:type="dxa"/>
          </w:tcPr>
          <w:p w:rsidR="00CE650E" w:rsidRPr="00BA63AD" w:rsidRDefault="00482195" w:rsidP="005A0AE3">
            <w:pPr>
              <w:pStyle w:val="TableParagraph"/>
              <w:spacing w:before="0" w:line="360" w:lineRule="auto"/>
              <w:jc w:val="center"/>
              <w:rPr>
                <w:sz w:val="20"/>
                <w:szCs w:val="20"/>
              </w:rPr>
            </w:pPr>
            <w:r w:rsidRPr="00BA63AD">
              <w:rPr>
                <w:sz w:val="20"/>
                <w:szCs w:val="20"/>
              </w:rPr>
              <w:t>$ 5</w:t>
            </w:r>
            <w:r w:rsidR="002053B2" w:rsidRPr="00BA63AD">
              <w:rPr>
                <w:sz w:val="20"/>
                <w:szCs w:val="20"/>
              </w:rPr>
              <w:t>.50</w:t>
            </w:r>
          </w:p>
        </w:tc>
        <w:tc>
          <w:tcPr>
            <w:tcW w:w="3289" w:type="dxa"/>
          </w:tcPr>
          <w:p w:rsidR="00CE650E" w:rsidRPr="00BA63AD" w:rsidRDefault="002053B2" w:rsidP="00BA63AD">
            <w:pPr>
              <w:pStyle w:val="TableParagraph"/>
              <w:spacing w:before="0" w:line="360" w:lineRule="auto"/>
              <w:rPr>
                <w:sz w:val="20"/>
                <w:szCs w:val="20"/>
              </w:rPr>
            </w:pPr>
            <w:r w:rsidRPr="00BA63AD">
              <w:rPr>
                <w:sz w:val="20"/>
                <w:szCs w:val="20"/>
              </w:rPr>
              <w:t>por metro cuadrado</w:t>
            </w:r>
          </w:p>
        </w:tc>
      </w:tr>
      <w:tr w:rsidR="00CE650E" w:rsidRPr="00BA63AD" w:rsidTr="00880230">
        <w:trPr>
          <w:trHeight w:val="465"/>
        </w:trPr>
        <w:tc>
          <w:tcPr>
            <w:tcW w:w="809" w:type="dxa"/>
          </w:tcPr>
          <w:p w:rsidR="00CE650E" w:rsidRPr="00BA63AD" w:rsidRDefault="002053B2" w:rsidP="00BA63AD">
            <w:pPr>
              <w:pStyle w:val="TableParagraph"/>
              <w:spacing w:before="0" w:line="360" w:lineRule="auto"/>
              <w:rPr>
                <w:sz w:val="20"/>
                <w:szCs w:val="20"/>
              </w:rPr>
            </w:pPr>
            <w:r w:rsidRPr="00BA63AD">
              <w:rPr>
                <w:sz w:val="20"/>
                <w:szCs w:val="20"/>
              </w:rPr>
              <w:t>Tipo A</w:t>
            </w:r>
          </w:p>
        </w:tc>
        <w:tc>
          <w:tcPr>
            <w:tcW w:w="1162" w:type="dxa"/>
          </w:tcPr>
          <w:p w:rsidR="00CE650E" w:rsidRPr="00BA63AD" w:rsidRDefault="002053B2" w:rsidP="00BA63AD">
            <w:pPr>
              <w:pStyle w:val="TableParagraph"/>
              <w:spacing w:before="0" w:line="360" w:lineRule="auto"/>
              <w:rPr>
                <w:sz w:val="20"/>
                <w:szCs w:val="20"/>
              </w:rPr>
            </w:pPr>
            <w:r w:rsidRPr="00BA63AD">
              <w:rPr>
                <w:sz w:val="20"/>
                <w:szCs w:val="20"/>
              </w:rPr>
              <w:t>Clase 2</w:t>
            </w:r>
          </w:p>
        </w:tc>
        <w:tc>
          <w:tcPr>
            <w:tcW w:w="1257" w:type="dxa"/>
          </w:tcPr>
          <w:p w:rsidR="00CE650E" w:rsidRPr="00BA63AD" w:rsidRDefault="00482195" w:rsidP="005A0AE3">
            <w:pPr>
              <w:pStyle w:val="TableParagraph"/>
              <w:spacing w:before="0" w:line="360" w:lineRule="auto"/>
              <w:jc w:val="center"/>
              <w:rPr>
                <w:sz w:val="20"/>
                <w:szCs w:val="20"/>
              </w:rPr>
            </w:pPr>
            <w:r w:rsidRPr="00BA63AD">
              <w:rPr>
                <w:sz w:val="20"/>
                <w:szCs w:val="20"/>
              </w:rPr>
              <w:t>$ 6</w:t>
            </w:r>
            <w:r w:rsidR="002053B2" w:rsidRPr="00BA63AD">
              <w:rPr>
                <w:sz w:val="20"/>
                <w:szCs w:val="20"/>
              </w:rPr>
              <w:t>.50</w:t>
            </w:r>
          </w:p>
        </w:tc>
        <w:tc>
          <w:tcPr>
            <w:tcW w:w="3289" w:type="dxa"/>
          </w:tcPr>
          <w:p w:rsidR="00CE650E" w:rsidRPr="00BA63AD" w:rsidRDefault="002053B2" w:rsidP="00BA63AD">
            <w:pPr>
              <w:pStyle w:val="TableParagraph"/>
              <w:spacing w:before="0" w:line="360" w:lineRule="auto"/>
              <w:rPr>
                <w:sz w:val="20"/>
                <w:szCs w:val="20"/>
              </w:rPr>
            </w:pPr>
            <w:r w:rsidRPr="00BA63AD">
              <w:rPr>
                <w:sz w:val="20"/>
                <w:szCs w:val="20"/>
              </w:rPr>
              <w:t>por metro cuadrado</w:t>
            </w:r>
          </w:p>
        </w:tc>
      </w:tr>
      <w:tr w:rsidR="00CE650E" w:rsidRPr="00BA63AD" w:rsidTr="00880230">
        <w:trPr>
          <w:trHeight w:val="487"/>
        </w:trPr>
        <w:tc>
          <w:tcPr>
            <w:tcW w:w="809" w:type="dxa"/>
          </w:tcPr>
          <w:p w:rsidR="00CE650E" w:rsidRPr="00BA63AD" w:rsidRDefault="002053B2" w:rsidP="00BA63AD">
            <w:pPr>
              <w:pStyle w:val="TableParagraph"/>
              <w:spacing w:before="0" w:line="360" w:lineRule="auto"/>
              <w:rPr>
                <w:sz w:val="20"/>
                <w:szCs w:val="20"/>
              </w:rPr>
            </w:pPr>
            <w:r w:rsidRPr="00BA63AD">
              <w:rPr>
                <w:sz w:val="20"/>
                <w:szCs w:val="20"/>
              </w:rPr>
              <w:t>Tipo A</w:t>
            </w:r>
          </w:p>
        </w:tc>
        <w:tc>
          <w:tcPr>
            <w:tcW w:w="1162" w:type="dxa"/>
          </w:tcPr>
          <w:p w:rsidR="00CE650E" w:rsidRPr="00BA63AD" w:rsidRDefault="002053B2" w:rsidP="00BA63AD">
            <w:pPr>
              <w:pStyle w:val="TableParagraph"/>
              <w:spacing w:before="0" w:line="360" w:lineRule="auto"/>
              <w:rPr>
                <w:sz w:val="20"/>
                <w:szCs w:val="20"/>
              </w:rPr>
            </w:pPr>
            <w:r w:rsidRPr="00BA63AD">
              <w:rPr>
                <w:sz w:val="20"/>
                <w:szCs w:val="20"/>
              </w:rPr>
              <w:t>Clase 3</w:t>
            </w:r>
          </w:p>
        </w:tc>
        <w:tc>
          <w:tcPr>
            <w:tcW w:w="1257" w:type="dxa"/>
          </w:tcPr>
          <w:p w:rsidR="00CE650E" w:rsidRPr="00BA63AD" w:rsidRDefault="002053B2" w:rsidP="005A0AE3">
            <w:pPr>
              <w:pStyle w:val="TableParagraph"/>
              <w:spacing w:before="0" w:line="360" w:lineRule="auto"/>
              <w:jc w:val="center"/>
              <w:rPr>
                <w:sz w:val="20"/>
                <w:szCs w:val="20"/>
              </w:rPr>
            </w:pPr>
            <w:r w:rsidRPr="00BA63AD">
              <w:rPr>
                <w:sz w:val="20"/>
                <w:szCs w:val="20"/>
              </w:rPr>
              <w:t xml:space="preserve">$ </w:t>
            </w:r>
            <w:r w:rsidR="001B2C7B" w:rsidRPr="00BA63AD">
              <w:rPr>
                <w:sz w:val="20"/>
                <w:szCs w:val="20"/>
              </w:rPr>
              <w:t>7</w:t>
            </w:r>
            <w:r w:rsidRPr="00BA63AD">
              <w:rPr>
                <w:sz w:val="20"/>
                <w:szCs w:val="20"/>
              </w:rPr>
              <w:t>.00</w:t>
            </w:r>
          </w:p>
        </w:tc>
        <w:tc>
          <w:tcPr>
            <w:tcW w:w="3289" w:type="dxa"/>
          </w:tcPr>
          <w:p w:rsidR="00CE650E" w:rsidRPr="00BA63AD" w:rsidRDefault="002053B2" w:rsidP="00BA63AD">
            <w:pPr>
              <w:pStyle w:val="TableParagraph"/>
              <w:spacing w:before="0" w:line="360" w:lineRule="auto"/>
              <w:rPr>
                <w:sz w:val="20"/>
                <w:szCs w:val="20"/>
              </w:rPr>
            </w:pPr>
            <w:r w:rsidRPr="00BA63AD">
              <w:rPr>
                <w:sz w:val="20"/>
                <w:szCs w:val="20"/>
              </w:rPr>
              <w:t>por metro cuadrado</w:t>
            </w:r>
          </w:p>
        </w:tc>
      </w:tr>
      <w:tr w:rsidR="00CE650E" w:rsidRPr="00BA63AD" w:rsidTr="00880230">
        <w:trPr>
          <w:trHeight w:val="409"/>
        </w:trPr>
        <w:tc>
          <w:tcPr>
            <w:tcW w:w="809" w:type="dxa"/>
          </w:tcPr>
          <w:p w:rsidR="00CE650E" w:rsidRPr="00BA63AD" w:rsidRDefault="002053B2" w:rsidP="00BA63AD">
            <w:pPr>
              <w:pStyle w:val="TableParagraph"/>
              <w:spacing w:before="0" w:line="360" w:lineRule="auto"/>
              <w:rPr>
                <w:sz w:val="20"/>
                <w:szCs w:val="20"/>
              </w:rPr>
            </w:pPr>
            <w:r w:rsidRPr="00BA63AD">
              <w:rPr>
                <w:sz w:val="20"/>
                <w:szCs w:val="20"/>
              </w:rPr>
              <w:t>Tipo A</w:t>
            </w:r>
          </w:p>
        </w:tc>
        <w:tc>
          <w:tcPr>
            <w:tcW w:w="1162" w:type="dxa"/>
          </w:tcPr>
          <w:p w:rsidR="00CE650E" w:rsidRPr="00BA63AD" w:rsidRDefault="002053B2" w:rsidP="00BA63AD">
            <w:pPr>
              <w:pStyle w:val="TableParagraph"/>
              <w:spacing w:before="0" w:line="360" w:lineRule="auto"/>
              <w:rPr>
                <w:sz w:val="20"/>
                <w:szCs w:val="20"/>
              </w:rPr>
            </w:pPr>
            <w:r w:rsidRPr="00BA63AD">
              <w:rPr>
                <w:sz w:val="20"/>
                <w:szCs w:val="20"/>
              </w:rPr>
              <w:t>Clase 4</w:t>
            </w:r>
          </w:p>
        </w:tc>
        <w:tc>
          <w:tcPr>
            <w:tcW w:w="1257" w:type="dxa"/>
          </w:tcPr>
          <w:p w:rsidR="00CE650E" w:rsidRPr="00BA63AD" w:rsidRDefault="001B2C7B" w:rsidP="005A0AE3">
            <w:pPr>
              <w:pStyle w:val="TableParagraph"/>
              <w:spacing w:before="0" w:line="360" w:lineRule="auto"/>
              <w:jc w:val="center"/>
              <w:rPr>
                <w:sz w:val="20"/>
                <w:szCs w:val="20"/>
              </w:rPr>
            </w:pPr>
            <w:r w:rsidRPr="00BA63AD">
              <w:rPr>
                <w:sz w:val="20"/>
                <w:szCs w:val="20"/>
              </w:rPr>
              <w:t>$ 8</w:t>
            </w:r>
            <w:r w:rsidR="002053B2" w:rsidRPr="00BA63AD">
              <w:rPr>
                <w:sz w:val="20"/>
                <w:szCs w:val="20"/>
              </w:rPr>
              <w:t>.00</w:t>
            </w:r>
          </w:p>
        </w:tc>
        <w:tc>
          <w:tcPr>
            <w:tcW w:w="3289" w:type="dxa"/>
          </w:tcPr>
          <w:p w:rsidR="00CE650E" w:rsidRPr="00BA63AD" w:rsidRDefault="002053B2" w:rsidP="00BA63AD">
            <w:pPr>
              <w:pStyle w:val="TableParagraph"/>
              <w:spacing w:before="0" w:line="360" w:lineRule="auto"/>
              <w:rPr>
                <w:sz w:val="20"/>
                <w:szCs w:val="20"/>
              </w:rPr>
            </w:pPr>
            <w:r w:rsidRPr="00BA63AD">
              <w:rPr>
                <w:sz w:val="20"/>
                <w:szCs w:val="20"/>
              </w:rPr>
              <w:t>por metro cuadrado</w:t>
            </w:r>
          </w:p>
        </w:tc>
      </w:tr>
      <w:tr w:rsidR="00CE650E" w:rsidRPr="00BA63AD" w:rsidTr="00880230">
        <w:trPr>
          <w:trHeight w:val="415"/>
        </w:trPr>
        <w:tc>
          <w:tcPr>
            <w:tcW w:w="809" w:type="dxa"/>
          </w:tcPr>
          <w:p w:rsidR="00CE650E" w:rsidRPr="00BA63AD" w:rsidRDefault="002053B2" w:rsidP="00BA63AD">
            <w:pPr>
              <w:pStyle w:val="TableParagraph"/>
              <w:spacing w:before="0" w:line="360" w:lineRule="auto"/>
              <w:rPr>
                <w:sz w:val="20"/>
                <w:szCs w:val="20"/>
              </w:rPr>
            </w:pPr>
            <w:r w:rsidRPr="00BA63AD">
              <w:rPr>
                <w:sz w:val="20"/>
                <w:szCs w:val="20"/>
              </w:rPr>
              <w:t>Tipo B</w:t>
            </w:r>
          </w:p>
        </w:tc>
        <w:tc>
          <w:tcPr>
            <w:tcW w:w="1162" w:type="dxa"/>
          </w:tcPr>
          <w:p w:rsidR="00CE650E" w:rsidRPr="00BA63AD" w:rsidRDefault="002053B2" w:rsidP="00BA63AD">
            <w:pPr>
              <w:pStyle w:val="TableParagraph"/>
              <w:spacing w:before="0" w:line="360" w:lineRule="auto"/>
              <w:rPr>
                <w:sz w:val="20"/>
                <w:szCs w:val="20"/>
              </w:rPr>
            </w:pPr>
            <w:r w:rsidRPr="00BA63AD">
              <w:rPr>
                <w:sz w:val="20"/>
                <w:szCs w:val="20"/>
              </w:rPr>
              <w:t>Clase 1</w:t>
            </w:r>
          </w:p>
        </w:tc>
        <w:tc>
          <w:tcPr>
            <w:tcW w:w="1257" w:type="dxa"/>
          </w:tcPr>
          <w:p w:rsidR="00CE650E" w:rsidRPr="00BA63AD" w:rsidRDefault="001B2C7B" w:rsidP="005A0AE3">
            <w:pPr>
              <w:pStyle w:val="TableParagraph"/>
              <w:spacing w:before="0" w:line="360" w:lineRule="auto"/>
              <w:jc w:val="center"/>
              <w:rPr>
                <w:sz w:val="20"/>
                <w:szCs w:val="20"/>
              </w:rPr>
            </w:pPr>
            <w:r w:rsidRPr="00BA63AD">
              <w:rPr>
                <w:sz w:val="20"/>
                <w:szCs w:val="20"/>
              </w:rPr>
              <w:t>$ 3</w:t>
            </w:r>
            <w:r w:rsidR="002053B2" w:rsidRPr="00BA63AD">
              <w:rPr>
                <w:sz w:val="20"/>
                <w:szCs w:val="20"/>
              </w:rPr>
              <w:t>.50</w:t>
            </w:r>
          </w:p>
        </w:tc>
        <w:tc>
          <w:tcPr>
            <w:tcW w:w="3289" w:type="dxa"/>
          </w:tcPr>
          <w:p w:rsidR="00CE650E" w:rsidRPr="00BA63AD" w:rsidRDefault="002053B2" w:rsidP="00BA63AD">
            <w:pPr>
              <w:pStyle w:val="TableParagraph"/>
              <w:spacing w:before="0" w:line="360" w:lineRule="auto"/>
              <w:rPr>
                <w:sz w:val="20"/>
                <w:szCs w:val="20"/>
              </w:rPr>
            </w:pPr>
            <w:r w:rsidRPr="00BA63AD">
              <w:rPr>
                <w:sz w:val="20"/>
                <w:szCs w:val="20"/>
              </w:rPr>
              <w:t>por metro cuadrado</w:t>
            </w:r>
          </w:p>
        </w:tc>
      </w:tr>
      <w:tr w:rsidR="00CE650E" w:rsidRPr="00BA63AD" w:rsidTr="00880230">
        <w:trPr>
          <w:trHeight w:val="425"/>
        </w:trPr>
        <w:tc>
          <w:tcPr>
            <w:tcW w:w="809" w:type="dxa"/>
          </w:tcPr>
          <w:p w:rsidR="00CE650E" w:rsidRPr="00BA63AD" w:rsidRDefault="002053B2" w:rsidP="00BA63AD">
            <w:pPr>
              <w:pStyle w:val="TableParagraph"/>
              <w:spacing w:before="0" w:line="360" w:lineRule="auto"/>
              <w:rPr>
                <w:sz w:val="20"/>
                <w:szCs w:val="20"/>
              </w:rPr>
            </w:pPr>
            <w:r w:rsidRPr="00BA63AD">
              <w:rPr>
                <w:sz w:val="20"/>
                <w:szCs w:val="20"/>
              </w:rPr>
              <w:t>Tipo B</w:t>
            </w:r>
          </w:p>
        </w:tc>
        <w:tc>
          <w:tcPr>
            <w:tcW w:w="1162" w:type="dxa"/>
          </w:tcPr>
          <w:p w:rsidR="00CE650E" w:rsidRPr="00BA63AD" w:rsidRDefault="002053B2" w:rsidP="00BA63AD">
            <w:pPr>
              <w:pStyle w:val="TableParagraph"/>
              <w:spacing w:before="0" w:line="360" w:lineRule="auto"/>
              <w:rPr>
                <w:sz w:val="20"/>
                <w:szCs w:val="20"/>
              </w:rPr>
            </w:pPr>
            <w:r w:rsidRPr="00BA63AD">
              <w:rPr>
                <w:sz w:val="20"/>
                <w:szCs w:val="20"/>
              </w:rPr>
              <w:t>Clase 2</w:t>
            </w:r>
          </w:p>
        </w:tc>
        <w:tc>
          <w:tcPr>
            <w:tcW w:w="1257" w:type="dxa"/>
          </w:tcPr>
          <w:p w:rsidR="00CE650E" w:rsidRPr="00BA63AD" w:rsidRDefault="001B2C7B" w:rsidP="005A0AE3">
            <w:pPr>
              <w:pStyle w:val="TableParagraph"/>
              <w:spacing w:before="0" w:line="360" w:lineRule="auto"/>
              <w:jc w:val="center"/>
              <w:rPr>
                <w:sz w:val="20"/>
                <w:szCs w:val="20"/>
              </w:rPr>
            </w:pPr>
            <w:r w:rsidRPr="00BA63AD">
              <w:rPr>
                <w:sz w:val="20"/>
                <w:szCs w:val="20"/>
              </w:rPr>
              <w:t>$ 4</w:t>
            </w:r>
            <w:r w:rsidR="002053B2" w:rsidRPr="00BA63AD">
              <w:rPr>
                <w:sz w:val="20"/>
                <w:szCs w:val="20"/>
              </w:rPr>
              <w:t>.00</w:t>
            </w:r>
          </w:p>
        </w:tc>
        <w:tc>
          <w:tcPr>
            <w:tcW w:w="3289" w:type="dxa"/>
          </w:tcPr>
          <w:p w:rsidR="00CE650E" w:rsidRPr="00BA63AD" w:rsidRDefault="002053B2" w:rsidP="00BA63AD">
            <w:pPr>
              <w:pStyle w:val="TableParagraph"/>
              <w:spacing w:before="0" w:line="360" w:lineRule="auto"/>
              <w:rPr>
                <w:sz w:val="20"/>
                <w:szCs w:val="20"/>
              </w:rPr>
            </w:pPr>
            <w:r w:rsidRPr="00BA63AD">
              <w:rPr>
                <w:sz w:val="20"/>
                <w:szCs w:val="20"/>
              </w:rPr>
              <w:t>por metro cuadrado</w:t>
            </w:r>
          </w:p>
        </w:tc>
      </w:tr>
      <w:tr w:rsidR="00CE650E" w:rsidRPr="00BA63AD" w:rsidTr="00880230">
        <w:trPr>
          <w:trHeight w:val="413"/>
        </w:trPr>
        <w:tc>
          <w:tcPr>
            <w:tcW w:w="809" w:type="dxa"/>
          </w:tcPr>
          <w:p w:rsidR="00CE650E" w:rsidRPr="00BA63AD" w:rsidRDefault="002053B2" w:rsidP="00BA63AD">
            <w:pPr>
              <w:pStyle w:val="TableParagraph"/>
              <w:spacing w:before="0" w:line="360" w:lineRule="auto"/>
              <w:rPr>
                <w:sz w:val="20"/>
                <w:szCs w:val="20"/>
              </w:rPr>
            </w:pPr>
            <w:r w:rsidRPr="00BA63AD">
              <w:rPr>
                <w:sz w:val="20"/>
                <w:szCs w:val="20"/>
              </w:rPr>
              <w:t>Tipo B</w:t>
            </w:r>
          </w:p>
        </w:tc>
        <w:tc>
          <w:tcPr>
            <w:tcW w:w="1162" w:type="dxa"/>
          </w:tcPr>
          <w:p w:rsidR="00CE650E" w:rsidRPr="00BA63AD" w:rsidRDefault="002053B2" w:rsidP="00BA63AD">
            <w:pPr>
              <w:pStyle w:val="TableParagraph"/>
              <w:spacing w:before="0" w:line="360" w:lineRule="auto"/>
              <w:rPr>
                <w:sz w:val="20"/>
                <w:szCs w:val="20"/>
              </w:rPr>
            </w:pPr>
            <w:r w:rsidRPr="00BA63AD">
              <w:rPr>
                <w:sz w:val="20"/>
                <w:szCs w:val="20"/>
              </w:rPr>
              <w:t>Clase 3</w:t>
            </w:r>
          </w:p>
        </w:tc>
        <w:tc>
          <w:tcPr>
            <w:tcW w:w="1257" w:type="dxa"/>
          </w:tcPr>
          <w:p w:rsidR="00CE650E" w:rsidRPr="00BA63AD" w:rsidRDefault="001B2C7B" w:rsidP="005A0AE3">
            <w:pPr>
              <w:pStyle w:val="TableParagraph"/>
              <w:spacing w:before="0" w:line="360" w:lineRule="auto"/>
              <w:jc w:val="center"/>
              <w:rPr>
                <w:sz w:val="20"/>
                <w:szCs w:val="20"/>
              </w:rPr>
            </w:pPr>
            <w:r w:rsidRPr="00BA63AD">
              <w:rPr>
                <w:sz w:val="20"/>
                <w:szCs w:val="20"/>
              </w:rPr>
              <w:t>$ 4</w:t>
            </w:r>
            <w:r w:rsidR="002053B2" w:rsidRPr="00BA63AD">
              <w:rPr>
                <w:sz w:val="20"/>
                <w:szCs w:val="20"/>
              </w:rPr>
              <w:t>.50</w:t>
            </w:r>
          </w:p>
        </w:tc>
        <w:tc>
          <w:tcPr>
            <w:tcW w:w="3289" w:type="dxa"/>
          </w:tcPr>
          <w:p w:rsidR="00CE650E" w:rsidRPr="00BA63AD" w:rsidRDefault="002053B2" w:rsidP="00BA63AD">
            <w:pPr>
              <w:pStyle w:val="TableParagraph"/>
              <w:spacing w:before="0" w:line="360" w:lineRule="auto"/>
              <w:rPr>
                <w:sz w:val="20"/>
                <w:szCs w:val="20"/>
              </w:rPr>
            </w:pPr>
            <w:r w:rsidRPr="00BA63AD">
              <w:rPr>
                <w:sz w:val="20"/>
                <w:szCs w:val="20"/>
              </w:rPr>
              <w:t>por metro cuadrado</w:t>
            </w:r>
          </w:p>
        </w:tc>
      </w:tr>
      <w:tr w:rsidR="00CE650E" w:rsidRPr="00BA63AD" w:rsidTr="00880230">
        <w:trPr>
          <w:trHeight w:val="381"/>
        </w:trPr>
        <w:tc>
          <w:tcPr>
            <w:tcW w:w="809" w:type="dxa"/>
          </w:tcPr>
          <w:p w:rsidR="00CE650E" w:rsidRPr="00BA63AD" w:rsidRDefault="002053B2" w:rsidP="00BA63AD">
            <w:pPr>
              <w:pStyle w:val="TableParagraph"/>
              <w:spacing w:before="0" w:line="360" w:lineRule="auto"/>
              <w:rPr>
                <w:sz w:val="20"/>
                <w:szCs w:val="20"/>
              </w:rPr>
            </w:pPr>
            <w:r w:rsidRPr="00BA63AD">
              <w:rPr>
                <w:sz w:val="20"/>
                <w:szCs w:val="20"/>
              </w:rPr>
              <w:t>Tipo B</w:t>
            </w:r>
          </w:p>
        </w:tc>
        <w:tc>
          <w:tcPr>
            <w:tcW w:w="1162" w:type="dxa"/>
          </w:tcPr>
          <w:p w:rsidR="00CE650E" w:rsidRPr="00BA63AD" w:rsidRDefault="002053B2" w:rsidP="00BA63AD">
            <w:pPr>
              <w:pStyle w:val="TableParagraph"/>
              <w:spacing w:before="0" w:line="360" w:lineRule="auto"/>
              <w:rPr>
                <w:sz w:val="20"/>
                <w:szCs w:val="20"/>
              </w:rPr>
            </w:pPr>
            <w:r w:rsidRPr="00BA63AD">
              <w:rPr>
                <w:sz w:val="20"/>
                <w:szCs w:val="20"/>
              </w:rPr>
              <w:t>Clase 4</w:t>
            </w:r>
          </w:p>
        </w:tc>
        <w:tc>
          <w:tcPr>
            <w:tcW w:w="1257" w:type="dxa"/>
          </w:tcPr>
          <w:p w:rsidR="00CE650E" w:rsidRPr="00BA63AD" w:rsidRDefault="001B2C7B" w:rsidP="005A0AE3">
            <w:pPr>
              <w:pStyle w:val="TableParagraph"/>
              <w:spacing w:before="0" w:line="360" w:lineRule="auto"/>
              <w:jc w:val="center"/>
              <w:rPr>
                <w:sz w:val="20"/>
                <w:szCs w:val="20"/>
              </w:rPr>
            </w:pPr>
            <w:r w:rsidRPr="00BA63AD">
              <w:rPr>
                <w:sz w:val="20"/>
                <w:szCs w:val="20"/>
              </w:rPr>
              <w:t>$ 5</w:t>
            </w:r>
            <w:r w:rsidR="002053B2" w:rsidRPr="00BA63AD">
              <w:rPr>
                <w:sz w:val="20"/>
                <w:szCs w:val="20"/>
              </w:rPr>
              <w:t>.00</w:t>
            </w:r>
          </w:p>
        </w:tc>
        <w:tc>
          <w:tcPr>
            <w:tcW w:w="3289" w:type="dxa"/>
          </w:tcPr>
          <w:p w:rsidR="00CE650E" w:rsidRPr="00BA63AD" w:rsidRDefault="002053B2" w:rsidP="00BA63AD">
            <w:pPr>
              <w:pStyle w:val="TableParagraph"/>
              <w:spacing w:before="0" w:line="360" w:lineRule="auto"/>
              <w:rPr>
                <w:sz w:val="20"/>
                <w:szCs w:val="20"/>
              </w:rPr>
            </w:pPr>
            <w:r w:rsidRPr="00BA63AD">
              <w:rPr>
                <w:sz w:val="20"/>
                <w:szCs w:val="20"/>
              </w:rPr>
              <w:t>por metro cuadrado</w:t>
            </w:r>
          </w:p>
        </w:tc>
      </w:tr>
      <w:tr w:rsidR="00CE650E" w:rsidRPr="00BA63AD" w:rsidTr="00880230">
        <w:trPr>
          <w:trHeight w:val="467"/>
        </w:trPr>
        <w:tc>
          <w:tcPr>
            <w:tcW w:w="6517" w:type="dxa"/>
            <w:gridSpan w:val="4"/>
          </w:tcPr>
          <w:p w:rsidR="00CE650E" w:rsidRPr="00BA63AD" w:rsidRDefault="002053B2" w:rsidP="00880230">
            <w:pPr>
              <w:pStyle w:val="TableParagraph"/>
              <w:spacing w:before="0" w:line="360" w:lineRule="auto"/>
              <w:jc w:val="center"/>
              <w:rPr>
                <w:b/>
                <w:sz w:val="20"/>
                <w:szCs w:val="20"/>
              </w:rPr>
            </w:pPr>
            <w:r w:rsidRPr="00BA63AD">
              <w:rPr>
                <w:b/>
                <w:sz w:val="20"/>
                <w:szCs w:val="20"/>
              </w:rPr>
              <w:t>CONSTANCIA DE DETERMINACIÓN DE OBRA:</w:t>
            </w:r>
          </w:p>
        </w:tc>
      </w:tr>
      <w:tr w:rsidR="00CE650E" w:rsidRPr="00BA63AD" w:rsidTr="00880230">
        <w:trPr>
          <w:trHeight w:val="457"/>
        </w:trPr>
        <w:tc>
          <w:tcPr>
            <w:tcW w:w="809" w:type="dxa"/>
          </w:tcPr>
          <w:p w:rsidR="00CE650E" w:rsidRPr="00BA63AD" w:rsidRDefault="002053B2" w:rsidP="005A0AE3">
            <w:pPr>
              <w:pStyle w:val="TableParagraph"/>
              <w:spacing w:before="0" w:line="360" w:lineRule="auto"/>
              <w:rPr>
                <w:sz w:val="20"/>
                <w:szCs w:val="20"/>
              </w:rPr>
            </w:pPr>
            <w:r w:rsidRPr="00BA63AD">
              <w:rPr>
                <w:sz w:val="20"/>
                <w:szCs w:val="20"/>
              </w:rPr>
              <w:t>Tipo A</w:t>
            </w:r>
          </w:p>
        </w:tc>
        <w:tc>
          <w:tcPr>
            <w:tcW w:w="1162" w:type="dxa"/>
          </w:tcPr>
          <w:p w:rsidR="00CE650E" w:rsidRPr="00BA63AD" w:rsidRDefault="002053B2" w:rsidP="005A0AE3">
            <w:pPr>
              <w:pStyle w:val="TableParagraph"/>
              <w:spacing w:before="0" w:line="360" w:lineRule="auto"/>
              <w:rPr>
                <w:sz w:val="20"/>
                <w:szCs w:val="20"/>
              </w:rPr>
            </w:pPr>
            <w:r w:rsidRPr="00BA63AD">
              <w:rPr>
                <w:sz w:val="20"/>
                <w:szCs w:val="20"/>
              </w:rPr>
              <w:t>Clase 1</w:t>
            </w:r>
          </w:p>
        </w:tc>
        <w:tc>
          <w:tcPr>
            <w:tcW w:w="1257" w:type="dxa"/>
          </w:tcPr>
          <w:p w:rsidR="00CE650E" w:rsidRPr="00BA63AD" w:rsidRDefault="001B2C7B" w:rsidP="005A0AE3">
            <w:pPr>
              <w:pStyle w:val="TableParagraph"/>
              <w:spacing w:before="0" w:line="360" w:lineRule="auto"/>
              <w:jc w:val="center"/>
              <w:rPr>
                <w:sz w:val="20"/>
                <w:szCs w:val="20"/>
              </w:rPr>
            </w:pPr>
            <w:r w:rsidRPr="00BA63AD">
              <w:rPr>
                <w:sz w:val="20"/>
                <w:szCs w:val="20"/>
              </w:rPr>
              <w:t>$ 3</w:t>
            </w:r>
            <w:r w:rsidR="002053B2" w:rsidRPr="00BA63AD">
              <w:rPr>
                <w:sz w:val="20"/>
                <w:szCs w:val="20"/>
              </w:rPr>
              <w:t>.00</w:t>
            </w:r>
          </w:p>
        </w:tc>
        <w:tc>
          <w:tcPr>
            <w:tcW w:w="3289" w:type="dxa"/>
          </w:tcPr>
          <w:p w:rsidR="00CE650E" w:rsidRPr="00BA63AD" w:rsidRDefault="002053B2" w:rsidP="005A0AE3">
            <w:pPr>
              <w:pStyle w:val="TableParagraph"/>
              <w:spacing w:before="0" w:line="360" w:lineRule="auto"/>
              <w:rPr>
                <w:sz w:val="20"/>
                <w:szCs w:val="20"/>
              </w:rPr>
            </w:pPr>
            <w:r w:rsidRPr="00BA63AD">
              <w:rPr>
                <w:sz w:val="20"/>
                <w:szCs w:val="20"/>
              </w:rPr>
              <w:t>por metro cuadrado</w:t>
            </w:r>
          </w:p>
        </w:tc>
      </w:tr>
      <w:tr w:rsidR="00CE650E" w:rsidRPr="00BA63AD" w:rsidTr="00880230">
        <w:trPr>
          <w:trHeight w:val="421"/>
        </w:trPr>
        <w:tc>
          <w:tcPr>
            <w:tcW w:w="809" w:type="dxa"/>
          </w:tcPr>
          <w:p w:rsidR="00CE650E" w:rsidRPr="00BA63AD" w:rsidRDefault="002053B2" w:rsidP="00BA63AD">
            <w:pPr>
              <w:pStyle w:val="TableParagraph"/>
              <w:spacing w:before="0" w:line="360" w:lineRule="auto"/>
              <w:rPr>
                <w:sz w:val="20"/>
                <w:szCs w:val="20"/>
              </w:rPr>
            </w:pPr>
            <w:r w:rsidRPr="00BA63AD">
              <w:rPr>
                <w:sz w:val="20"/>
                <w:szCs w:val="20"/>
              </w:rPr>
              <w:t>Tipo A</w:t>
            </w:r>
          </w:p>
        </w:tc>
        <w:tc>
          <w:tcPr>
            <w:tcW w:w="1162" w:type="dxa"/>
          </w:tcPr>
          <w:p w:rsidR="00CE650E" w:rsidRPr="00BA63AD" w:rsidRDefault="002053B2" w:rsidP="00BA63AD">
            <w:pPr>
              <w:pStyle w:val="TableParagraph"/>
              <w:spacing w:before="0" w:line="360" w:lineRule="auto"/>
              <w:rPr>
                <w:sz w:val="20"/>
                <w:szCs w:val="20"/>
              </w:rPr>
            </w:pPr>
            <w:r w:rsidRPr="00BA63AD">
              <w:rPr>
                <w:sz w:val="20"/>
                <w:szCs w:val="20"/>
              </w:rPr>
              <w:t>Clase 2</w:t>
            </w:r>
          </w:p>
        </w:tc>
        <w:tc>
          <w:tcPr>
            <w:tcW w:w="1257" w:type="dxa"/>
          </w:tcPr>
          <w:p w:rsidR="00CE650E" w:rsidRPr="00BA63AD" w:rsidRDefault="001B2C7B" w:rsidP="005A0AE3">
            <w:pPr>
              <w:pStyle w:val="TableParagraph"/>
              <w:spacing w:before="0" w:line="360" w:lineRule="auto"/>
              <w:jc w:val="center"/>
              <w:rPr>
                <w:sz w:val="20"/>
                <w:szCs w:val="20"/>
              </w:rPr>
            </w:pPr>
            <w:r w:rsidRPr="00BA63AD">
              <w:rPr>
                <w:sz w:val="20"/>
                <w:szCs w:val="20"/>
              </w:rPr>
              <w:t>$ 3</w:t>
            </w:r>
            <w:r w:rsidR="002053B2" w:rsidRPr="00BA63AD">
              <w:rPr>
                <w:sz w:val="20"/>
                <w:szCs w:val="20"/>
              </w:rPr>
              <w:t>.10</w:t>
            </w:r>
          </w:p>
        </w:tc>
        <w:tc>
          <w:tcPr>
            <w:tcW w:w="3289" w:type="dxa"/>
          </w:tcPr>
          <w:p w:rsidR="00CE650E" w:rsidRPr="00BA63AD" w:rsidRDefault="002053B2" w:rsidP="00BA63AD">
            <w:pPr>
              <w:pStyle w:val="TableParagraph"/>
              <w:spacing w:before="0" w:line="360" w:lineRule="auto"/>
              <w:rPr>
                <w:sz w:val="20"/>
                <w:szCs w:val="20"/>
              </w:rPr>
            </w:pPr>
            <w:r w:rsidRPr="00BA63AD">
              <w:rPr>
                <w:sz w:val="20"/>
                <w:szCs w:val="20"/>
              </w:rPr>
              <w:t>por metro cuadrado</w:t>
            </w:r>
          </w:p>
        </w:tc>
      </w:tr>
      <w:tr w:rsidR="00CE650E" w:rsidRPr="00BA63AD" w:rsidTr="00880230">
        <w:trPr>
          <w:trHeight w:val="414"/>
        </w:trPr>
        <w:tc>
          <w:tcPr>
            <w:tcW w:w="809" w:type="dxa"/>
          </w:tcPr>
          <w:p w:rsidR="00CE650E" w:rsidRPr="00BA63AD" w:rsidRDefault="002053B2" w:rsidP="00BA63AD">
            <w:pPr>
              <w:pStyle w:val="TableParagraph"/>
              <w:spacing w:before="0" w:line="360" w:lineRule="auto"/>
              <w:rPr>
                <w:sz w:val="20"/>
                <w:szCs w:val="20"/>
              </w:rPr>
            </w:pPr>
            <w:r w:rsidRPr="00BA63AD">
              <w:rPr>
                <w:sz w:val="20"/>
                <w:szCs w:val="20"/>
              </w:rPr>
              <w:t>Tipo A</w:t>
            </w:r>
          </w:p>
        </w:tc>
        <w:tc>
          <w:tcPr>
            <w:tcW w:w="1162" w:type="dxa"/>
          </w:tcPr>
          <w:p w:rsidR="00CE650E" w:rsidRPr="00BA63AD" w:rsidRDefault="002053B2" w:rsidP="00BA63AD">
            <w:pPr>
              <w:pStyle w:val="TableParagraph"/>
              <w:spacing w:before="0" w:line="360" w:lineRule="auto"/>
              <w:rPr>
                <w:sz w:val="20"/>
                <w:szCs w:val="20"/>
              </w:rPr>
            </w:pPr>
            <w:r w:rsidRPr="00BA63AD">
              <w:rPr>
                <w:sz w:val="20"/>
                <w:szCs w:val="20"/>
              </w:rPr>
              <w:t>Clase 3</w:t>
            </w:r>
          </w:p>
        </w:tc>
        <w:tc>
          <w:tcPr>
            <w:tcW w:w="1257" w:type="dxa"/>
          </w:tcPr>
          <w:p w:rsidR="00CE650E" w:rsidRPr="00BA63AD" w:rsidRDefault="001B2C7B" w:rsidP="005A0AE3">
            <w:pPr>
              <w:pStyle w:val="TableParagraph"/>
              <w:spacing w:before="0" w:line="360" w:lineRule="auto"/>
              <w:jc w:val="center"/>
              <w:rPr>
                <w:sz w:val="20"/>
                <w:szCs w:val="20"/>
              </w:rPr>
            </w:pPr>
            <w:r w:rsidRPr="00BA63AD">
              <w:rPr>
                <w:sz w:val="20"/>
                <w:szCs w:val="20"/>
              </w:rPr>
              <w:t>$ 3</w:t>
            </w:r>
            <w:r w:rsidR="002053B2" w:rsidRPr="00BA63AD">
              <w:rPr>
                <w:sz w:val="20"/>
                <w:szCs w:val="20"/>
              </w:rPr>
              <w:t>.30</w:t>
            </w:r>
          </w:p>
        </w:tc>
        <w:tc>
          <w:tcPr>
            <w:tcW w:w="3289" w:type="dxa"/>
          </w:tcPr>
          <w:p w:rsidR="00CE650E" w:rsidRPr="00BA63AD" w:rsidRDefault="002053B2" w:rsidP="00BA63AD">
            <w:pPr>
              <w:pStyle w:val="TableParagraph"/>
              <w:spacing w:before="0" w:line="360" w:lineRule="auto"/>
              <w:rPr>
                <w:sz w:val="20"/>
                <w:szCs w:val="20"/>
              </w:rPr>
            </w:pPr>
            <w:r w:rsidRPr="00BA63AD">
              <w:rPr>
                <w:sz w:val="20"/>
                <w:szCs w:val="20"/>
              </w:rPr>
              <w:t>por metro cuadrado</w:t>
            </w:r>
          </w:p>
        </w:tc>
      </w:tr>
      <w:tr w:rsidR="00CE650E" w:rsidRPr="00BA63AD" w:rsidTr="00880230">
        <w:trPr>
          <w:trHeight w:val="405"/>
        </w:trPr>
        <w:tc>
          <w:tcPr>
            <w:tcW w:w="809" w:type="dxa"/>
          </w:tcPr>
          <w:p w:rsidR="00CE650E" w:rsidRPr="00BA63AD" w:rsidRDefault="002053B2" w:rsidP="00BA63AD">
            <w:pPr>
              <w:pStyle w:val="TableParagraph"/>
              <w:spacing w:before="0" w:line="360" w:lineRule="auto"/>
              <w:rPr>
                <w:sz w:val="20"/>
                <w:szCs w:val="20"/>
              </w:rPr>
            </w:pPr>
            <w:r w:rsidRPr="00BA63AD">
              <w:rPr>
                <w:sz w:val="20"/>
                <w:szCs w:val="20"/>
              </w:rPr>
              <w:t>Tipo A</w:t>
            </w:r>
          </w:p>
        </w:tc>
        <w:tc>
          <w:tcPr>
            <w:tcW w:w="1162" w:type="dxa"/>
          </w:tcPr>
          <w:p w:rsidR="00CE650E" w:rsidRPr="00BA63AD" w:rsidRDefault="002053B2" w:rsidP="00BA63AD">
            <w:pPr>
              <w:pStyle w:val="TableParagraph"/>
              <w:spacing w:before="0" w:line="360" w:lineRule="auto"/>
              <w:rPr>
                <w:sz w:val="20"/>
                <w:szCs w:val="20"/>
              </w:rPr>
            </w:pPr>
            <w:r w:rsidRPr="00BA63AD">
              <w:rPr>
                <w:sz w:val="20"/>
                <w:szCs w:val="20"/>
              </w:rPr>
              <w:t>Clase 4</w:t>
            </w:r>
          </w:p>
        </w:tc>
        <w:tc>
          <w:tcPr>
            <w:tcW w:w="1257" w:type="dxa"/>
          </w:tcPr>
          <w:p w:rsidR="00CE650E" w:rsidRPr="00BA63AD" w:rsidRDefault="001B2C7B" w:rsidP="005A0AE3">
            <w:pPr>
              <w:pStyle w:val="TableParagraph"/>
              <w:spacing w:before="0" w:line="360" w:lineRule="auto"/>
              <w:jc w:val="center"/>
              <w:rPr>
                <w:sz w:val="20"/>
                <w:szCs w:val="20"/>
              </w:rPr>
            </w:pPr>
            <w:r w:rsidRPr="00BA63AD">
              <w:rPr>
                <w:sz w:val="20"/>
                <w:szCs w:val="20"/>
              </w:rPr>
              <w:t>$ 3</w:t>
            </w:r>
            <w:r w:rsidR="002053B2" w:rsidRPr="00BA63AD">
              <w:rPr>
                <w:sz w:val="20"/>
                <w:szCs w:val="20"/>
              </w:rPr>
              <w:t>.50</w:t>
            </w:r>
          </w:p>
        </w:tc>
        <w:tc>
          <w:tcPr>
            <w:tcW w:w="3289" w:type="dxa"/>
          </w:tcPr>
          <w:p w:rsidR="00CE650E" w:rsidRPr="00BA63AD" w:rsidRDefault="002053B2" w:rsidP="00BA63AD">
            <w:pPr>
              <w:pStyle w:val="TableParagraph"/>
              <w:spacing w:before="0" w:line="360" w:lineRule="auto"/>
              <w:rPr>
                <w:sz w:val="20"/>
                <w:szCs w:val="20"/>
              </w:rPr>
            </w:pPr>
            <w:r w:rsidRPr="00BA63AD">
              <w:rPr>
                <w:sz w:val="20"/>
                <w:szCs w:val="20"/>
              </w:rPr>
              <w:t>por metro cuadrado</w:t>
            </w:r>
          </w:p>
        </w:tc>
      </w:tr>
      <w:tr w:rsidR="00CE650E" w:rsidRPr="00BA63AD" w:rsidTr="00880230">
        <w:trPr>
          <w:trHeight w:val="409"/>
        </w:trPr>
        <w:tc>
          <w:tcPr>
            <w:tcW w:w="809" w:type="dxa"/>
          </w:tcPr>
          <w:p w:rsidR="00CE650E" w:rsidRPr="00BA63AD" w:rsidRDefault="002053B2" w:rsidP="00BA63AD">
            <w:pPr>
              <w:pStyle w:val="TableParagraph"/>
              <w:spacing w:before="0" w:line="360" w:lineRule="auto"/>
              <w:rPr>
                <w:sz w:val="20"/>
                <w:szCs w:val="20"/>
              </w:rPr>
            </w:pPr>
            <w:r w:rsidRPr="00BA63AD">
              <w:rPr>
                <w:sz w:val="20"/>
                <w:szCs w:val="20"/>
              </w:rPr>
              <w:t>Tipo B</w:t>
            </w:r>
          </w:p>
        </w:tc>
        <w:tc>
          <w:tcPr>
            <w:tcW w:w="1162" w:type="dxa"/>
          </w:tcPr>
          <w:p w:rsidR="00CE650E" w:rsidRPr="00BA63AD" w:rsidRDefault="002053B2" w:rsidP="00BA63AD">
            <w:pPr>
              <w:pStyle w:val="TableParagraph"/>
              <w:spacing w:before="0" w:line="360" w:lineRule="auto"/>
              <w:rPr>
                <w:sz w:val="20"/>
                <w:szCs w:val="20"/>
              </w:rPr>
            </w:pPr>
            <w:r w:rsidRPr="00BA63AD">
              <w:rPr>
                <w:sz w:val="20"/>
                <w:szCs w:val="20"/>
              </w:rPr>
              <w:t>Clase 1</w:t>
            </w:r>
          </w:p>
        </w:tc>
        <w:tc>
          <w:tcPr>
            <w:tcW w:w="1257" w:type="dxa"/>
          </w:tcPr>
          <w:p w:rsidR="00CE650E" w:rsidRPr="00BA63AD" w:rsidRDefault="001B2C7B" w:rsidP="005A0AE3">
            <w:pPr>
              <w:pStyle w:val="TableParagraph"/>
              <w:spacing w:before="0" w:line="360" w:lineRule="auto"/>
              <w:jc w:val="center"/>
              <w:rPr>
                <w:sz w:val="20"/>
                <w:szCs w:val="20"/>
              </w:rPr>
            </w:pPr>
            <w:r w:rsidRPr="00BA63AD">
              <w:rPr>
                <w:sz w:val="20"/>
                <w:szCs w:val="20"/>
              </w:rPr>
              <w:t>$ 2</w:t>
            </w:r>
            <w:r w:rsidR="002053B2" w:rsidRPr="00BA63AD">
              <w:rPr>
                <w:sz w:val="20"/>
                <w:szCs w:val="20"/>
              </w:rPr>
              <w:t>.40</w:t>
            </w:r>
          </w:p>
        </w:tc>
        <w:tc>
          <w:tcPr>
            <w:tcW w:w="3289" w:type="dxa"/>
          </w:tcPr>
          <w:p w:rsidR="00CE650E" w:rsidRPr="00BA63AD" w:rsidRDefault="002053B2" w:rsidP="00BA63AD">
            <w:pPr>
              <w:pStyle w:val="TableParagraph"/>
              <w:spacing w:before="0" w:line="360" w:lineRule="auto"/>
              <w:rPr>
                <w:sz w:val="20"/>
                <w:szCs w:val="20"/>
              </w:rPr>
            </w:pPr>
            <w:r w:rsidRPr="00BA63AD">
              <w:rPr>
                <w:sz w:val="20"/>
                <w:szCs w:val="20"/>
              </w:rPr>
              <w:t>por metro cuadrado</w:t>
            </w:r>
          </w:p>
        </w:tc>
      </w:tr>
      <w:tr w:rsidR="00CE650E" w:rsidRPr="00BA63AD" w:rsidTr="00880230">
        <w:trPr>
          <w:trHeight w:val="419"/>
        </w:trPr>
        <w:tc>
          <w:tcPr>
            <w:tcW w:w="809" w:type="dxa"/>
          </w:tcPr>
          <w:p w:rsidR="00CE650E" w:rsidRPr="00BA63AD" w:rsidRDefault="002053B2" w:rsidP="00BA63AD">
            <w:pPr>
              <w:pStyle w:val="TableParagraph"/>
              <w:spacing w:before="0" w:line="360" w:lineRule="auto"/>
              <w:rPr>
                <w:sz w:val="20"/>
                <w:szCs w:val="20"/>
              </w:rPr>
            </w:pPr>
            <w:r w:rsidRPr="00BA63AD">
              <w:rPr>
                <w:sz w:val="20"/>
                <w:szCs w:val="20"/>
              </w:rPr>
              <w:t>Tipo B</w:t>
            </w:r>
          </w:p>
        </w:tc>
        <w:tc>
          <w:tcPr>
            <w:tcW w:w="1162" w:type="dxa"/>
          </w:tcPr>
          <w:p w:rsidR="00CE650E" w:rsidRPr="00BA63AD" w:rsidRDefault="002053B2" w:rsidP="00BA63AD">
            <w:pPr>
              <w:pStyle w:val="TableParagraph"/>
              <w:spacing w:before="0" w:line="360" w:lineRule="auto"/>
              <w:rPr>
                <w:sz w:val="20"/>
                <w:szCs w:val="20"/>
              </w:rPr>
            </w:pPr>
            <w:r w:rsidRPr="00BA63AD">
              <w:rPr>
                <w:sz w:val="20"/>
                <w:szCs w:val="20"/>
              </w:rPr>
              <w:t>Clase 2</w:t>
            </w:r>
          </w:p>
        </w:tc>
        <w:tc>
          <w:tcPr>
            <w:tcW w:w="1257" w:type="dxa"/>
          </w:tcPr>
          <w:p w:rsidR="00CE650E" w:rsidRPr="00BA63AD" w:rsidRDefault="001B2C7B" w:rsidP="005A0AE3">
            <w:pPr>
              <w:pStyle w:val="TableParagraph"/>
              <w:spacing w:before="0" w:line="360" w:lineRule="auto"/>
              <w:jc w:val="center"/>
              <w:rPr>
                <w:sz w:val="20"/>
                <w:szCs w:val="20"/>
              </w:rPr>
            </w:pPr>
            <w:r w:rsidRPr="00BA63AD">
              <w:rPr>
                <w:sz w:val="20"/>
                <w:szCs w:val="20"/>
              </w:rPr>
              <w:t>$ 3</w:t>
            </w:r>
            <w:r w:rsidR="002053B2" w:rsidRPr="00BA63AD">
              <w:rPr>
                <w:sz w:val="20"/>
                <w:szCs w:val="20"/>
              </w:rPr>
              <w:t>.50</w:t>
            </w:r>
          </w:p>
        </w:tc>
        <w:tc>
          <w:tcPr>
            <w:tcW w:w="3289" w:type="dxa"/>
          </w:tcPr>
          <w:p w:rsidR="00CE650E" w:rsidRPr="00BA63AD" w:rsidRDefault="002053B2" w:rsidP="00BA63AD">
            <w:pPr>
              <w:pStyle w:val="TableParagraph"/>
              <w:spacing w:before="0" w:line="360" w:lineRule="auto"/>
              <w:rPr>
                <w:sz w:val="20"/>
                <w:szCs w:val="20"/>
              </w:rPr>
            </w:pPr>
            <w:r w:rsidRPr="00BA63AD">
              <w:rPr>
                <w:sz w:val="20"/>
                <w:szCs w:val="20"/>
              </w:rPr>
              <w:t>por metro cuadrado</w:t>
            </w:r>
          </w:p>
        </w:tc>
      </w:tr>
      <w:tr w:rsidR="00CE650E" w:rsidRPr="00BA63AD" w:rsidTr="00880230">
        <w:trPr>
          <w:trHeight w:val="410"/>
        </w:trPr>
        <w:tc>
          <w:tcPr>
            <w:tcW w:w="809" w:type="dxa"/>
          </w:tcPr>
          <w:p w:rsidR="00CE650E" w:rsidRPr="00BA63AD" w:rsidRDefault="002053B2" w:rsidP="00BA63AD">
            <w:pPr>
              <w:pStyle w:val="TableParagraph"/>
              <w:spacing w:before="0" w:line="360" w:lineRule="auto"/>
              <w:rPr>
                <w:sz w:val="20"/>
                <w:szCs w:val="20"/>
              </w:rPr>
            </w:pPr>
            <w:r w:rsidRPr="00BA63AD">
              <w:rPr>
                <w:sz w:val="20"/>
                <w:szCs w:val="20"/>
              </w:rPr>
              <w:t>Tipo B</w:t>
            </w:r>
          </w:p>
        </w:tc>
        <w:tc>
          <w:tcPr>
            <w:tcW w:w="1162" w:type="dxa"/>
          </w:tcPr>
          <w:p w:rsidR="00CE650E" w:rsidRPr="00BA63AD" w:rsidRDefault="002053B2" w:rsidP="00BA63AD">
            <w:pPr>
              <w:pStyle w:val="TableParagraph"/>
              <w:spacing w:before="0" w:line="360" w:lineRule="auto"/>
              <w:rPr>
                <w:sz w:val="20"/>
                <w:szCs w:val="20"/>
              </w:rPr>
            </w:pPr>
            <w:r w:rsidRPr="00BA63AD">
              <w:rPr>
                <w:sz w:val="20"/>
                <w:szCs w:val="20"/>
              </w:rPr>
              <w:t>Clase 3</w:t>
            </w:r>
          </w:p>
        </w:tc>
        <w:tc>
          <w:tcPr>
            <w:tcW w:w="1257" w:type="dxa"/>
          </w:tcPr>
          <w:p w:rsidR="00CE650E" w:rsidRPr="00BA63AD" w:rsidRDefault="001B2C7B" w:rsidP="005A0AE3">
            <w:pPr>
              <w:pStyle w:val="TableParagraph"/>
              <w:spacing w:before="0" w:line="360" w:lineRule="auto"/>
              <w:jc w:val="center"/>
              <w:rPr>
                <w:sz w:val="20"/>
                <w:szCs w:val="20"/>
              </w:rPr>
            </w:pPr>
            <w:r w:rsidRPr="00BA63AD">
              <w:rPr>
                <w:sz w:val="20"/>
                <w:szCs w:val="20"/>
              </w:rPr>
              <w:t>$ 2</w:t>
            </w:r>
            <w:r w:rsidR="002053B2" w:rsidRPr="00BA63AD">
              <w:rPr>
                <w:sz w:val="20"/>
                <w:szCs w:val="20"/>
              </w:rPr>
              <w:t>.60</w:t>
            </w:r>
          </w:p>
        </w:tc>
        <w:tc>
          <w:tcPr>
            <w:tcW w:w="3289" w:type="dxa"/>
          </w:tcPr>
          <w:p w:rsidR="00CE650E" w:rsidRPr="00BA63AD" w:rsidRDefault="002053B2" w:rsidP="00BA63AD">
            <w:pPr>
              <w:pStyle w:val="TableParagraph"/>
              <w:spacing w:before="0" w:line="360" w:lineRule="auto"/>
              <w:rPr>
                <w:sz w:val="20"/>
                <w:szCs w:val="20"/>
              </w:rPr>
            </w:pPr>
            <w:r w:rsidRPr="00BA63AD">
              <w:rPr>
                <w:sz w:val="20"/>
                <w:szCs w:val="20"/>
              </w:rPr>
              <w:t>por metro cuadrado</w:t>
            </w:r>
          </w:p>
        </w:tc>
      </w:tr>
      <w:tr w:rsidR="00CE650E" w:rsidRPr="00BA63AD" w:rsidTr="00880230">
        <w:trPr>
          <w:trHeight w:val="381"/>
        </w:trPr>
        <w:tc>
          <w:tcPr>
            <w:tcW w:w="809" w:type="dxa"/>
          </w:tcPr>
          <w:p w:rsidR="00CE650E" w:rsidRPr="00BA63AD" w:rsidRDefault="002053B2" w:rsidP="00BA63AD">
            <w:pPr>
              <w:pStyle w:val="TableParagraph"/>
              <w:spacing w:before="0" w:line="360" w:lineRule="auto"/>
              <w:rPr>
                <w:sz w:val="20"/>
                <w:szCs w:val="20"/>
              </w:rPr>
            </w:pPr>
            <w:r w:rsidRPr="00BA63AD">
              <w:rPr>
                <w:sz w:val="20"/>
                <w:szCs w:val="20"/>
              </w:rPr>
              <w:t>Tipo B</w:t>
            </w:r>
          </w:p>
        </w:tc>
        <w:tc>
          <w:tcPr>
            <w:tcW w:w="1162" w:type="dxa"/>
          </w:tcPr>
          <w:p w:rsidR="00CE650E" w:rsidRPr="00BA63AD" w:rsidRDefault="002053B2" w:rsidP="00BA63AD">
            <w:pPr>
              <w:pStyle w:val="TableParagraph"/>
              <w:spacing w:before="0" w:line="360" w:lineRule="auto"/>
              <w:rPr>
                <w:sz w:val="20"/>
                <w:szCs w:val="20"/>
              </w:rPr>
            </w:pPr>
            <w:r w:rsidRPr="00BA63AD">
              <w:rPr>
                <w:sz w:val="20"/>
                <w:szCs w:val="20"/>
              </w:rPr>
              <w:t>Clase 4</w:t>
            </w:r>
          </w:p>
        </w:tc>
        <w:tc>
          <w:tcPr>
            <w:tcW w:w="1257" w:type="dxa"/>
          </w:tcPr>
          <w:p w:rsidR="00CE650E" w:rsidRPr="00BA63AD" w:rsidRDefault="001B2C7B" w:rsidP="005A0AE3">
            <w:pPr>
              <w:pStyle w:val="TableParagraph"/>
              <w:spacing w:before="0" w:line="360" w:lineRule="auto"/>
              <w:jc w:val="center"/>
              <w:rPr>
                <w:sz w:val="20"/>
                <w:szCs w:val="20"/>
              </w:rPr>
            </w:pPr>
            <w:r w:rsidRPr="00BA63AD">
              <w:rPr>
                <w:sz w:val="20"/>
                <w:szCs w:val="20"/>
              </w:rPr>
              <w:t>$ 2</w:t>
            </w:r>
            <w:r w:rsidR="002053B2" w:rsidRPr="00BA63AD">
              <w:rPr>
                <w:sz w:val="20"/>
                <w:szCs w:val="20"/>
              </w:rPr>
              <w:t>.80</w:t>
            </w:r>
          </w:p>
        </w:tc>
        <w:tc>
          <w:tcPr>
            <w:tcW w:w="3289" w:type="dxa"/>
          </w:tcPr>
          <w:p w:rsidR="00CE650E" w:rsidRPr="00BA63AD" w:rsidRDefault="002053B2" w:rsidP="00BA63AD">
            <w:pPr>
              <w:pStyle w:val="TableParagraph"/>
              <w:spacing w:before="0" w:line="360" w:lineRule="auto"/>
              <w:rPr>
                <w:sz w:val="20"/>
                <w:szCs w:val="20"/>
              </w:rPr>
            </w:pPr>
            <w:r w:rsidRPr="00BA63AD">
              <w:rPr>
                <w:sz w:val="20"/>
                <w:szCs w:val="20"/>
              </w:rPr>
              <w:t>por metro cuadrado</w:t>
            </w:r>
          </w:p>
        </w:tc>
      </w:tr>
    </w:tbl>
    <w:p w:rsidR="00CE650E" w:rsidRDefault="00CE650E" w:rsidP="00BA63AD">
      <w:pPr>
        <w:spacing w:line="360" w:lineRule="auto"/>
        <w:rPr>
          <w:sz w:val="20"/>
          <w:szCs w:val="20"/>
        </w:rPr>
      </w:pPr>
    </w:p>
    <w:p w:rsidR="005E5C1E" w:rsidRDefault="005E5C1E" w:rsidP="00880230">
      <w:pPr>
        <w:pStyle w:val="Textoindependiente"/>
        <w:spacing w:line="360" w:lineRule="auto"/>
        <w:jc w:val="center"/>
        <w:rPr>
          <w:b/>
        </w:rPr>
      </w:pPr>
      <w:r>
        <w:rPr>
          <w:b/>
        </w:rPr>
        <w:br w:type="column"/>
      </w:r>
    </w:p>
    <w:p w:rsidR="00CE650E" w:rsidRPr="00880230" w:rsidRDefault="00880230" w:rsidP="00880230">
      <w:pPr>
        <w:pStyle w:val="Textoindependiente"/>
        <w:spacing w:line="360" w:lineRule="auto"/>
        <w:jc w:val="center"/>
        <w:rPr>
          <w:b/>
        </w:rPr>
      </w:pPr>
      <w:r>
        <w:rPr>
          <w:b/>
        </w:rPr>
        <w:t>CONSTANCIA DE UNIÓN Y DIVISIÓN DE INMUEBLES SE PAGARÁ:</w:t>
      </w:r>
    </w:p>
    <w:p w:rsidR="00CE650E" w:rsidRPr="00BA63AD" w:rsidRDefault="00CE650E" w:rsidP="00BA63AD">
      <w:pPr>
        <w:pStyle w:val="Textoindependiente"/>
        <w:spacing w:line="360" w:lineRule="auto"/>
        <w:rPr>
          <w:b/>
        </w:rPr>
      </w:pPr>
    </w:p>
    <w:tbl>
      <w:tblPr>
        <w:tblStyle w:val="TableNormal"/>
        <w:tblW w:w="0" w:type="auto"/>
        <w:tblInd w:w="320" w:type="dxa"/>
        <w:tblLayout w:type="fixed"/>
        <w:tblLook w:val="01E0" w:firstRow="1" w:lastRow="1" w:firstColumn="1" w:lastColumn="1" w:noHBand="0" w:noVBand="0"/>
      </w:tblPr>
      <w:tblGrid>
        <w:gridCol w:w="951"/>
        <w:gridCol w:w="1022"/>
        <w:gridCol w:w="1645"/>
        <w:gridCol w:w="2276"/>
      </w:tblGrid>
      <w:tr w:rsidR="00CE650E" w:rsidRPr="00BA63AD" w:rsidTr="00880230">
        <w:trPr>
          <w:trHeight w:val="307"/>
        </w:trPr>
        <w:tc>
          <w:tcPr>
            <w:tcW w:w="951" w:type="dxa"/>
          </w:tcPr>
          <w:p w:rsidR="00CE650E" w:rsidRPr="00BA63AD" w:rsidRDefault="002053B2" w:rsidP="00BA63AD">
            <w:pPr>
              <w:pStyle w:val="TableParagraph"/>
              <w:spacing w:before="0" w:line="360" w:lineRule="auto"/>
              <w:jc w:val="center"/>
              <w:rPr>
                <w:sz w:val="20"/>
                <w:szCs w:val="20"/>
              </w:rPr>
            </w:pPr>
            <w:r w:rsidRPr="00BA63AD">
              <w:rPr>
                <w:sz w:val="20"/>
                <w:szCs w:val="20"/>
              </w:rPr>
              <w:t>Tipo A</w:t>
            </w:r>
          </w:p>
        </w:tc>
        <w:tc>
          <w:tcPr>
            <w:tcW w:w="1022" w:type="dxa"/>
          </w:tcPr>
          <w:p w:rsidR="00CE650E" w:rsidRPr="00BA63AD" w:rsidRDefault="002053B2" w:rsidP="00BA63AD">
            <w:pPr>
              <w:pStyle w:val="TableParagraph"/>
              <w:spacing w:before="0" w:line="360" w:lineRule="auto"/>
              <w:rPr>
                <w:sz w:val="20"/>
                <w:szCs w:val="20"/>
              </w:rPr>
            </w:pPr>
            <w:r w:rsidRPr="00BA63AD">
              <w:rPr>
                <w:sz w:val="20"/>
                <w:szCs w:val="20"/>
              </w:rPr>
              <w:t>Clase 1</w:t>
            </w:r>
          </w:p>
        </w:tc>
        <w:tc>
          <w:tcPr>
            <w:tcW w:w="1645" w:type="dxa"/>
          </w:tcPr>
          <w:p w:rsidR="00CE650E" w:rsidRPr="00BA63AD" w:rsidRDefault="001B2C7B" w:rsidP="00BA63AD">
            <w:pPr>
              <w:pStyle w:val="TableParagraph"/>
              <w:spacing w:before="0" w:line="360" w:lineRule="auto"/>
              <w:jc w:val="center"/>
              <w:rPr>
                <w:sz w:val="20"/>
                <w:szCs w:val="20"/>
              </w:rPr>
            </w:pPr>
            <w:r w:rsidRPr="00BA63AD">
              <w:rPr>
                <w:sz w:val="20"/>
                <w:szCs w:val="20"/>
              </w:rPr>
              <w:t>$ 11</w:t>
            </w:r>
            <w:r w:rsidR="002053B2" w:rsidRPr="00BA63AD">
              <w:rPr>
                <w:sz w:val="20"/>
                <w:szCs w:val="20"/>
              </w:rPr>
              <w:t>.80</w:t>
            </w:r>
          </w:p>
        </w:tc>
        <w:tc>
          <w:tcPr>
            <w:tcW w:w="2276" w:type="dxa"/>
          </w:tcPr>
          <w:p w:rsidR="00CE650E" w:rsidRPr="00BA63AD" w:rsidRDefault="002053B2" w:rsidP="00BA63AD">
            <w:pPr>
              <w:pStyle w:val="TableParagraph"/>
              <w:spacing w:before="0" w:line="360" w:lineRule="auto"/>
              <w:jc w:val="right"/>
              <w:rPr>
                <w:sz w:val="20"/>
                <w:szCs w:val="20"/>
              </w:rPr>
            </w:pPr>
            <w:r w:rsidRPr="00BA63AD">
              <w:rPr>
                <w:sz w:val="20"/>
                <w:szCs w:val="20"/>
              </w:rPr>
              <w:t>por metro cuadrado</w:t>
            </w:r>
          </w:p>
        </w:tc>
      </w:tr>
      <w:tr w:rsidR="00CE650E" w:rsidRPr="00BA63AD" w:rsidTr="00880230">
        <w:trPr>
          <w:trHeight w:val="386"/>
        </w:trPr>
        <w:tc>
          <w:tcPr>
            <w:tcW w:w="951" w:type="dxa"/>
          </w:tcPr>
          <w:p w:rsidR="00CE650E" w:rsidRPr="00BA63AD" w:rsidRDefault="002053B2" w:rsidP="00BA63AD">
            <w:pPr>
              <w:pStyle w:val="TableParagraph"/>
              <w:spacing w:before="0" w:line="360" w:lineRule="auto"/>
              <w:jc w:val="center"/>
              <w:rPr>
                <w:sz w:val="20"/>
                <w:szCs w:val="20"/>
              </w:rPr>
            </w:pPr>
            <w:r w:rsidRPr="00BA63AD">
              <w:rPr>
                <w:sz w:val="20"/>
                <w:szCs w:val="20"/>
              </w:rPr>
              <w:t>Tipo A</w:t>
            </w:r>
          </w:p>
        </w:tc>
        <w:tc>
          <w:tcPr>
            <w:tcW w:w="1022" w:type="dxa"/>
          </w:tcPr>
          <w:p w:rsidR="00CE650E" w:rsidRPr="00BA63AD" w:rsidRDefault="002053B2" w:rsidP="00BA63AD">
            <w:pPr>
              <w:pStyle w:val="TableParagraph"/>
              <w:spacing w:before="0" w:line="360" w:lineRule="auto"/>
              <w:rPr>
                <w:sz w:val="20"/>
                <w:szCs w:val="20"/>
              </w:rPr>
            </w:pPr>
            <w:r w:rsidRPr="00BA63AD">
              <w:rPr>
                <w:sz w:val="20"/>
                <w:szCs w:val="20"/>
              </w:rPr>
              <w:t>Clase 2</w:t>
            </w:r>
          </w:p>
        </w:tc>
        <w:tc>
          <w:tcPr>
            <w:tcW w:w="1645" w:type="dxa"/>
          </w:tcPr>
          <w:p w:rsidR="00CE650E" w:rsidRPr="00BA63AD" w:rsidRDefault="001B2C7B" w:rsidP="00BA63AD">
            <w:pPr>
              <w:pStyle w:val="TableParagraph"/>
              <w:spacing w:before="0" w:line="360" w:lineRule="auto"/>
              <w:jc w:val="center"/>
              <w:rPr>
                <w:sz w:val="20"/>
                <w:szCs w:val="20"/>
              </w:rPr>
            </w:pPr>
            <w:r w:rsidRPr="00BA63AD">
              <w:rPr>
                <w:sz w:val="20"/>
                <w:szCs w:val="20"/>
              </w:rPr>
              <w:t>$ 21</w:t>
            </w:r>
            <w:r w:rsidR="002053B2" w:rsidRPr="00BA63AD">
              <w:rPr>
                <w:sz w:val="20"/>
                <w:szCs w:val="20"/>
              </w:rPr>
              <w:t>.70</w:t>
            </w:r>
          </w:p>
        </w:tc>
        <w:tc>
          <w:tcPr>
            <w:tcW w:w="2276" w:type="dxa"/>
          </w:tcPr>
          <w:p w:rsidR="00CE650E" w:rsidRPr="00BA63AD" w:rsidRDefault="002053B2" w:rsidP="00BA63AD">
            <w:pPr>
              <w:pStyle w:val="TableParagraph"/>
              <w:spacing w:before="0" w:line="360" w:lineRule="auto"/>
              <w:jc w:val="right"/>
              <w:rPr>
                <w:sz w:val="20"/>
                <w:szCs w:val="20"/>
              </w:rPr>
            </w:pPr>
            <w:r w:rsidRPr="00BA63AD">
              <w:rPr>
                <w:sz w:val="20"/>
                <w:szCs w:val="20"/>
              </w:rPr>
              <w:t>por metro cuadrado</w:t>
            </w:r>
          </w:p>
        </w:tc>
      </w:tr>
      <w:tr w:rsidR="00CE650E" w:rsidRPr="00BA63AD" w:rsidTr="00880230">
        <w:trPr>
          <w:trHeight w:val="350"/>
        </w:trPr>
        <w:tc>
          <w:tcPr>
            <w:tcW w:w="951" w:type="dxa"/>
          </w:tcPr>
          <w:p w:rsidR="00CE650E" w:rsidRPr="00BA63AD" w:rsidRDefault="002053B2" w:rsidP="00BA63AD">
            <w:pPr>
              <w:pStyle w:val="TableParagraph"/>
              <w:spacing w:before="0" w:line="360" w:lineRule="auto"/>
              <w:jc w:val="center"/>
              <w:rPr>
                <w:sz w:val="20"/>
                <w:szCs w:val="20"/>
              </w:rPr>
            </w:pPr>
            <w:r w:rsidRPr="00BA63AD">
              <w:rPr>
                <w:sz w:val="20"/>
                <w:szCs w:val="20"/>
              </w:rPr>
              <w:t>Tipo A</w:t>
            </w:r>
          </w:p>
        </w:tc>
        <w:tc>
          <w:tcPr>
            <w:tcW w:w="1022" w:type="dxa"/>
          </w:tcPr>
          <w:p w:rsidR="00CE650E" w:rsidRPr="00BA63AD" w:rsidRDefault="002053B2" w:rsidP="00BA63AD">
            <w:pPr>
              <w:pStyle w:val="TableParagraph"/>
              <w:spacing w:before="0" w:line="360" w:lineRule="auto"/>
              <w:rPr>
                <w:sz w:val="20"/>
                <w:szCs w:val="20"/>
              </w:rPr>
            </w:pPr>
            <w:r w:rsidRPr="00BA63AD">
              <w:rPr>
                <w:sz w:val="20"/>
                <w:szCs w:val="20"/>
              </w:rPr>
              <w:t>Clase 3</w:t>
            </w:r>
          </w:p>
        </w:tc>
        <w:tc>
          <w:tcPr>
            <w:tcW w:w="1645" w:type="dxa"/>
          </w:tcPr>
          <w:p w:rsidR="00CE650E" w:rsidRPr="00BA63AD" w:rsidRDefault="001B2C7B" w:rsidP="00BA63AD">
            <w:pPr>
              <w:pStyle w:val="TableParagraph"/>
              <w:spacing w:before="0" w:line="360" w:lineRule="auto"/>
              <w:jc w:val="center"/>
              <w:rPr>
                <w:sz w:val="20"/>
                <w:szCs w:val="20"/>
              </w:rPr>
            </w:pPr>
            <w:r w:rsidRPr="00BA63AD">
              <w:rPr>
                <w:sz w:val="20"/>
                <w:szCs w:val="20"/>
              </w:rPr>
              <w:t>$ 31</w:t>
            </w:r>
            <w:r w:rsidR="002053B2" w:rsidRPr="00BA63AD">
              <w:rPr>
                <w:sz w:val="20"/>
                <w:szCs w:val="20"/>
              </w:rPr>
              <w:t>.60</w:t>
            </w:r>
          </w:p>
        </w:tc>
        <w:tc>
          <w:tcPr>
            <w:tcW w:w="2276" w:type="dxa"/>
          </w:tcPr>
          <w:p w:rsidR="00CE650E" w:rsidRPr="00BA63AD" w:rsidRDefault="002053B2" w:rsidP="00BA63AD">
            <w:pPr>
              <w:pStyle w:val="TableParagraph"/>
              <w:spacing w:before="0" w:line="360" w:lineRule="auto"/>
              <w:jc w:val="right"/>
              <w:rPr>
                <w:sz w:val="20"/>
                <w:szCs w:val="20"/>
              </w:rPr>
            </w:pPr>
            <w:r w:rsidRPr="00BA63AD">
              <w:rPr>
                <w:sz w:val="20"/>
                <w:szCs w:val="20"/>
              </w:rPr>
              <w:t>por metro cuadrado</w:t>
            </w:r>
          </w:p>
        </w:tc>
      </w:tr>
      <w:tr w:rsidR="00CE650E" w:rsidRPr="00BA63AD" w:rsidTr="00880230">
        <w:trPr>
          <w:trHeight w:val="426"/>
        </w:trPr>
        <w:tc>
          <w:tcPr>
            <w:tcW w:w="951" w:type="dxa"/>
          </w:tcPr>
          <w:p w:rsidR="00CE650E" w:rsidRPr="00BA63AD" w:rsidRDefault="002053B2" w:rsidP="00BA63AD">
            <w:pPr>
              <w:pStyle w:val="TableParagraph"/>
              <w:spacing w:before="0" w:line="360" w:lineRule="auto"/>
              <w:jc w:val="center"/>
              <w:rPr>
                <w:sz w:val="20"/>
                <w:szCs w:val="20"/>
              </w:rPr>
            </w:pPr>
            <w:r w:rsidRPr="00BA63AD">
              <w:rPr>
                <w:sz w:val="20"/>
                <w:szCs w:val="20"/>
              </w:rPr>
              <w:t>Tipo A</w:t>
            </w:r>
          </w:p>
        </w:tc>
        <w:tc>
          <w:tcPr>
            <w:tcW w:w="1022" w:type="dxa"/>
          </w:tcPr>
          <w:p w:rsidR="00CE650E" w:rsidRPr="00BA63AD" w:rsidRDefault="002053B2" w:rsidP="00BA63AD">
            <w:pPr>
              <w:pStyle w:val="TableParagraph"/>
              <w:spacing w:before="0" w:line="360" w:lineRule="auto"/>
              <w:rPr>
                <w:sz w:val="20"/>
                <w:szCs w:val="20"/>
              </w:rPr>
            </w:pPr>
            <w:r w:rsidRPr="00BA63AD">
              <w:rPr>
                <w:sz w:val="20"/>
                <w:szCs w:val="20"/>
              </w:rPr>
              <w:t>Clase 4</w:t>
            </w:r>
          </w:p>
        </w:tc>
        <w:tc>
          <w:tcPr>
            <w:tcW w:w="1645" w:type="dxa"/>
          </w:tcPr>
          <w:p w:rsidR="00CE650E" w:rsidRPr="00BA63AD" w:rsidRDefault="001B2C7B" w:rsidP="00BA63AD">
            <w:pPr>
              <w:pStyle w:val="TableParagraph"/>
              <w:spacing w:before="0" w:line="360" w:lineRule="auto"/>
              <w:jc w:val="center"/>
              <w:rPr>
                <w:sz w:val="20"/>
                <w:szCs w:val="20"/>
              </w:rPr>
            </w:pPr>
            <w:r w:rsidRPr="00BA63AD">
              <w:rPr>
                <w:sz w:val="20"/>
                <w:szCs w:val="20"/>
              </w:rPr>
              <w:t>$ 41</w:t>
            </w:r>
            <w:r w:rsidR="002053B2" w:rsidRPr="00BA63AD">
              <w:rPr>
                <w:sz w:val="20"/>
                <w:szCs w:val="20"/>
              </w:rPr>
              <w:t>.50</w:t>
            </w:r>
          </w:p>
        </w:tc>
        <w:tc>
          <w:tcPr>
            <w:tcW w:w="2276" w:type="dxa"/>
          </w:tcPr>
          <w:p w:rsidR="00CE650E" w:rsidRPr="00BA63AD" w:rsidRDefault="002053B2" w:rsidP="00BA63AD">
            <w:pPr>
              <w:pStyle w:val="TableParagraph"/>
              <w:spacing w:before="0" w:line="360" w:lineRule="auto"/>
              <w:jc w:val="right"/>
              <w:rPr>
                <w:sz w:val="20"/>
                <w:szCs w:val="20"/>
              </w:rPr>
            </w:pPr>
            <w:r w:rsidRPr="00BA63AD">
              <w:rPr>
                <w:sz w:val="20"/>
                <w:szCs w:val="20"/>
              </w:rPr>
              <w:t>por metro cuadrado</w:t>
            </w:r>
          </w:p>
        </w:tc>
      </w:tr>
      <w:tr w:rsidR="00CE650E" w:rsidRPr="00BA63AD" w:rsidTr="00880230">
        <w:trPr>
          <w:trHeight w:val="419"/>
        </w:trPr>
        <w:tc>
          <w:tcPr>
            <w:tcW w:w="951" w:type="dxa"/>
          </w:tcPr>
          <w:p w:rsidR="00CE650E" w:rsidRPr="00BA63AD" w:rsidRDefault="002053B2" w:rsidP="00BA63AD">
            <w:pPr>
              <w:pStyle w:val="TableParagraph"/>
              <w:spacing w:before="0" w:line="360" w:lineRule="auto"/>
              <w:jc w:val="center"/>
              <w:rPr>
                <w:sz w:val="20"/>
                <w:szCs w:val="20"/>
              </w:rPr>
            </w:pPr>
            <w:r w:rsidRPr="00BA63AD">
              <w:rPr>
                <w:sz w:val="20"/>
                <w:szCs w:val="20"/>
              </w:rPr>
              <w:t>Tipo B</w:t>
            </w:r>
          </w:p>
        </w:tc>
        <w:tc>
          <w:tcPr>
            <w:tcW w:w="1022" w:type="dxa"/>
          </w:tcPr>
          <w:p w:rsidR="00CE650E" w:rsidRPr="00BA63AD" w:rsidRDefault="002053B2" w:rsidP="00BA63AD">
            <w:pPr>
              <w:pStyle w:val="TableParagraph"/>
              <w:spacing w:before="0" w:line="360" w:lineRule="auto"/>
              <w:rPr>
                <w:sz w:val="20"/>
                <w:szCs w:val="20"/>
              </w:rPr>
            </w:pPr>
            <w:r w:rsidRPr="00BA63AD">
              <w:rPr>
                <w:sz w:val="20"/>
                <w:szCs w:val="20"/>
              </w:rPr>
              <w:t>Clase 1</w:t>
            </w:r>
          </w:p>
        </w:tc>
        <w:tc>
          <w:tcPr>
            <w:tcW w:w="1645" w:type="dxa"/>
          </w:tcPr>
          <w:p w:rsidR="00CE650E" w:rsidRPr="00BA63AD" w:rsidRDefault="001B2C7B" w:rsidP="00BA63AD">
            <w:pPr>
              <w:pStyle w:val="TableParagraph"/>
              <w:spacing w:before="0" w:line="360" w:lineRule="auto"/>
              <w:jc w:val="center"/>
              <w:rPr>
                <w:sz w:val="20"/>
                <w:szCs w:val="20"/>
              </w:rPr>
            </w:pPr>
            <w:r w:rsidRPr="00BA63AD">
              <w:rPr>
                <w:sz w:val="20"/>
                <w:szCs w:val="20"/>
              </w:rPr>
              <w:t>$ 6</w:t>
            </w:r>
            <w:r w:rsidR="002053B2" w:rsidRPr="00BA63AD">
              <w:rPr>
                <w:sz w:val="20"/>
                <w:szCs w:val="20"/>
              </w:rPr>
              <w:t>.90</w:t>
            </w:r>
          </w:p>
        </w:tc>
        <w:tc>
          <w:tcPr>
            <w:tcW w:w="2276" w:type="dxa"/>
          </w:tcPr>
          <w:p w:rsidR="00CE650E" w:rsidRPr="00BA63AD" w:rsidRDefault="002053B2" w:rsidP="00BA63AD">
            <w:pPr>
              <w:pStyle w:val="TableParagraph"/>
              <w:spacing w:before="0" w:line="360" w:lineRule="auto"/>
              <w:jc w:val="right"/>
              <w:rPr>
                <w:sz w:val="20"/>
                <w:szCs w:val="20"/>
              </w:rPr>
            </w:pPr>
            <w:r w:rsidRPr="00BA63AD">
              <w:rPr>
                <w:sz w:val="20"/>
                <w:szCs w:val="20"/>
              </w:rPr>
              <w:t>por metro cuadrado</w:t>
            </w:r>
          </w:p>
        </w:tc>
      </w:tr>
      <w:tr w:rsidR="00CE650E" w:rsidRPr="00BA63AD" w:rsidTr="00880230">
        <w:trPr>
          <w:trHeight w:val="424"/>
        </w:trPr>
        <w:tc>
          <w:tcPr>
            <w:tcW w:w="951" w:type="dxa"/>
          </w:tcPr>
          <w:p w:rsidR="00CE650E" w:rsidRPr="00BA63AD" w:rsidRDefault="002053B2" w:rsidP="00BA63AD">
            <w:pPr>
              <w:pStyle w:val="TableParagraph"/>
              <w:spacing w:before="0" w:line="360" w:lineRule="auto"/>
              <w:jc w:val="center"/>
              <w:rPr>
                <w:sz w:val="20"/>
                <w:szCs w:val="20"/>
              </w:rPr>
            </w:pPr>
            <w:r w:rsidRPr="00BA63AD">
              <w:rPr>
                <w:sz w:val="20"/>
                <w:szCs w:val="20"/>
              </w:rPr>
              <w:t>Tipo B</w:t>
            </w:r>
          </w:p>
        </w:tc>
        <w:tc>
          <w:tcPr>
            <w:tcW w:w="1022" w:type="dxa"/>
          </w:tcPr>
          <w:p w:rsidR="00CE650E" w:rsidRPr="00BA63AD" w:rsidRDefault="002053B2" w:rsidP="00BA63AD">
            <w:pPr>
              <w:pStyle w:val="TableParagraph"/>
              <w:spacing w:before="0" w:line="360" w:lineRule="auto"/>
              <w:rPr>
                <w:sz w:val="20"/>
                <w:szCs w:val="20"/>
              </w:rPr>
            </w:pPr>
            <w:r w:rsidRPr="00BA63AD">
              <w:rPr>
                <w:sz w:val="20"/>
                <w:szCs w:val="20"/>
              </w:rPr>
              <w:t>Clase 2</w:t>
            </w:r>
          </w:p>
        </w:tc>
        <w:tc>
          <w:tcPr>
            <w:tcW w:w="1645" w:type="dxa"/>
          </w:tcPr>
          <w:p w:rsidR="00CE650E" w:rsidRPr="00BA63AD" w:rsidRDefault="001B2C7B" w:rsidP="00BA63AD">
            <w:pPr>
              <w:pStyle w:val="TableParagraph"/>
              <w:spacing w:before="0" w:line="360" w:lineRule="auto"/>
              <w:jc w:val="center"/>
              <w:rPr>
                <w:sz w:val="20"/>
                <w:szCs w:val="20"/>
              </w:rPr>
            </w:pPr>
            <w:r w:rsidRPr="00BA63AD">
              <w:rPr>
                <w:sz w:val="20"/>
                <w:szCs w:val="20"/>
              </w:rPr>
              <w:t>$ 11</w:t>
            </w:r>
            <w:r w:rsidR="002053B2" w:rsidRPr="00BA63AD">
              <w:rPr>
                <w:sz w:val="20"/>
                <w:szCs w:val="20"/>
              </w:rPr>
              <w:t>.80</w:t>
            </w:r>
          </w:p>
        </w:tc>
        <w:tc>
          <w:tcPr>
            <w:tcW w:w="2276" w:type="dxa"/>
          </w:tcPr>
          <w:p w:rsidR="00CE650E" w:rsidRPr="00BA63AD" w:rsidRDefault="002053B2" w:rsidP="00BA63AD">
            <w:pPr>
              <w:pStyle w:val="TableParagraph"/>
              <w:spacing w:before="0" w:line="360" w:lineRule="auto"/>
              <w:jc w:val="right"/>
              <w:rPr>
                <w:sz w:val="20"/>
                <w:szCs w:val="20"/>
              </w:rPr>
            </w:pPr>
            <w:r w:rsidRPr="00BA63AD">
              <w:rPr>
                <w:sz w:val="20"/>
                <w:szCs w:val="20"/>
              </w:rPr>
              <w:t>por metro cuadrado</w:t>
            </w:r>
          </w:p>
        </w:tc>
      </w:tr>
      <w:tr w:rsidR="00CE650E" w:rsidRPr="00BA63AD" w:rsidTr="00880230">
        <w:trPr>
          <w:trHeight w:val="429"/>
        </w:trPr>
        <w:tc>
          <w:tcPr>
            <w:tcW w:w="951" w:type="dxa"/>
          </w:tcPr>
          <w:p w:rsidR="00CE650E" w:rsidRPr="00BA63AD" w:rsidRDefault="002053B2" w:rsidP="00BA63AD">
            <w:pPr>
              <w:pStyle w:val="TableParagraph"/>
              <w:spacing w:before="0" w:line="360" w:lineRule="auto"/>
              <w:jc w:val="center"/>
              <w:rPr>
                <w:sz w:val="20"/>
                <w:szCs w:val="20"/>
              </w:rPr>
            </w:pPr>
            <w:r w:rsidRPr="00BA63AD">
              <w:rPr>
                <w:sz w:val="20"/>
                <w:szCs w:val="20"/>
              </w:rPr>
              <w:t>Tipo B</w:t>
            </w:r>
          </w:p>
        </w:tc>
        <w:tc>
          <w:tcPr>
            <w:tcW w:w="1022" w:type="dxa"/>
          </w:tcPr>
          <w:p w:rsidR="00CE650E" w:rsidRPr="00BA63AD" w:rsidRDefault="002053B2" w:rsidP="00BA63AD">
            <w:pPr>
              <w:pStyle w:val="TableParagraph"/>
              <w:spacing w:before="0" w:line="360" w:lineRule="auto"/>
              <w:rPr>
                <w:sz w:val="20"/>
                <w:szCs w:val="20"/>
              </w:rPr>
            </w:pPr>
            <w:r w:rsidRPr="00BA63AD">
              <w:rPr>
                <w:sz w:val="20"/>
                <w:szCs w:val="20"/>
              </w:rPr>
              <w:t>Clase 3</w:t>
            </w:r>
          </w:p>
        </w:tc>
        <w:tc>
          <w:tcPr>
            <w:tcW w:w="1645" w:type="dxa"/>
          </w:tcPr>
          <w:p w:rsidR="00CE650E" w:rsidRPr="00BA63AD" w:rsidRDefault="001B2C7B" w:rsidP="00BA63AD">
            <w:pPr>
              <w:pStyle w:val="TableParagraph"/>
              <w:spacing w:before="0" w:line="360" w:lineRule="auto"/>
              <w:jc w:val="center"/>
              <w:rPr>
                <w:sz w:val="20"/>
                <w:szCs w:val="20"/>
              </w:rPr>
            </w:pPr>
            <w:r w:rsidRPr="00BA63AD">
              <w:rPr>
                <w:sz w:val="20"/>
                <w:szCs w:val="20"/>
              </w:rPr>
              <w:t>$ 16</w:t>
            </w:r>
            <w:r w:rsidR="002053B2" w:rsidRPr="00BA63AD">
              <w:rPr>
                <w:sz w:val="20"/>
                <w:szCs w:val="20"/>
              </w:rPr>
              <w:t>.80</w:t>
            </w:r>
          </w:p>
        </w:tc>
        <w:tc>
          <w:tcPr>
            <w:tcW w:w="2276" w:type="dxa"/>
          </w:tcPr>
          <w:p w:rsidR="00CE650E" w:rsidRPr="00BA63AD" w:rsidRDefault="002053B2" w:rsidP="00BA63AD">
            <w:pPr>
              <w:pStyle w:val="TableParagraph"/>
              <w:spacing w:before="0" w:line="360" w:lineRule="auto"/>
              <w:jc w:val="right"/>
              <w:rPr>
                <w:sz w:val="20"/>
                <w:szCs w:val="20"/>
              </w:rPr>
            </w:pPr>
            <w:r w:rsidRPr="00BA63AD">
              <w:rPr>
                <w:sz w:val="20"/>
                <w:szCs w:val="20"/>
              </w:rPr>
              <w:t>por metro cuadrado</w:t>
            </w:r>
          </w:p>
        </w:tc>
      </w:tr>
      <w:tr w:rsidR="00CE650E" w:rsidRPr="00BA63AD" w:rsidTr="00880230">
        <w:trPr>
          <w:trHeight w:val="381"/>
        </w:trPr>
        <w:tc>
          <w:tcPr>
            <w:tcW w:w="951" w:type="dxa"/>
          </w:tcPr>
          <w:p w:rsidR="00CE650E" w:rsidRPr="00BA63AD" w:rsidRDefault="002053B2" w:rsidP="00BA63AD">
            <w:pPr>
              <w:pStyle w:val="TableParagraph"/>
              <w:spacing w:before="0" w:line="360" w:lineRule="auto"/>
              <w:jc w:val="center"/>
              <w:rPr>
                <w:sz w:val="20"/>
                <w:szCs w:val="20"/>
              </w:rPr>
            </w:pPr>
            <w:r w:rsidRPr="00BA63AD">
              <w:rPr>
                <w:sz w:val="20"/>
                <w:szCs w:val="20"/>
              </w:rPr>
              <w:t>Tipo B</w:t>
            </w:r>
          </w:p>
        </w:tc>
        <w:tc>
          <w:tcPr>
            <w:tcW w:w="1022" w:type="dxa"/>
          </w:tcPr>
          <w:p w:rsidR="00CE650E" w:rsidRPr="00BA63AD" w:rsidRDefault="002053B2" w:rsidP="00BA63AD">
            <w:pPr>
              <w:pStyle w:val="TableParagraph"/>
              <w:spacing w:before="0" w:line="360" w:lineRule="auto"/>
              <w:rPr>
                <w:sz w:val="20"/>
                <w:szCs w:val="20"/>
              </w:rPr>
            </w:pPr>
            <w:r w:rsidRPr="00BA63AD">
              <w:rPr>
                <w:sz w:val="20"/>
                <w:szCs w:val="20"/>
              </w:rPr>
              <w:t>Clase 4</w:t>
            </w:r>
          </w:p>
        </w:tc>
        <w:tc>
          <w:tcPr>
            <w:tcW w:w="1645" w:type="dxa"/>
          </w:tcPr>
          <w:p w:rsidR="00CE650E" w:rsidRPr="00BA63AD" w:rsidRDefault="001B2C7B" w:rsidP="00BA63AD">
            <w:pPr>
              <w:pStyle w:val="TableParagraph"/>
              <w:spacing w:before="0" w:line="360" w:lineRule="auto"/>
              <w:jc w:val="center"/>
              <w:rPr>
                <w:sz w:val="20"/>
                <w:szCs w:val="20"/>
              </w:rPr>
            </w:pPr>
            <w:r w:rsidRPr="00BA63AD">
              <w:rPr>
                <w:sz w:val="20"/>
                <w:szCs w:val="20"/>
              </w:rPr>
              <w:t>$ 21</w:t>
            </w:r>
            <w:r w:rsidR="002053B2" w:rsidRPr="00BA63AD">
              <w:rPr>
                <w:sz w:val="20"/>
                <w:szCs w:val="20"/>
              </w:rPr>
              <w:t>.70</w:t>
            </w:r>
          </w:p>
        </w:tc>
        <w:tc>
          <w:tcPr>
            <w:tcW w:w="2276" w:type="dxa"/>
          </w:tcPr>
          <w:p w:rsidR="00CE650E" w:rsidRPr="00BA63AD" w:rsidRDefault="002053B2" w:rsidP="00BA63AD">
            <w:pPr>
              <w:pStyle w:val="TableParagraph"/>
              <w:spacing w:before="0" w:line="360" w:lineRule="auto"/>
              <w:jc w:val="right"/>
              <w:rPr>
                <w:sz w:val="20"/>
                <w:szCs w:val="20"/>
              </w:rPr>
            </w:pPr>
            <w:r w:rsidRPr="00BA63AD">
              <w:rPr>
                <w:sz w:val="20"/>
                <w:szCs w:val="20"/>
              </w:rPr>
              <w:t>por metro cuadrado</w:t>
            </w:r>
          </w:p>
        </w:tc>
      </w:tr>
    </w:tbl>
    <w:p w:rsidR="00CE650E" w:rsidRPr="00BA63AD" w:rsidRDefault="00CE650E" w:rsidP="00BA63AD">
      <w:pPr>
        <w:pStyle w:val="Textoindependiente"/>
        <w:spacing w:line="360" w:lineRule="auto"/>
        <w:rPr>
          <w:b/>
        </w:rPr>
      </w:pPr>
    </w:p>
    <w:p w:rsidR="00CE650E" w:rsidRPr="00BA63AD" w:rsidRDefault="002053B2" w:rsidP="00BA63AD">
      <w:pPr>
        <w:pStyle w:val="Textoindependiente"/>
        <w:spacing w:line="360" w:lineRule="auto"/>
        <w:ind w:firstLine="720"/>
        <w:jc w:val="both"/>
      </w:pPr>
      <w:r w:rsidRPr="00BA63AD">
        <w:t xml:space="preserve">Las características que identifican a las construcciones por su tipo y clase se determinarán de conformidad con lo establecido en el artículo 71 de la Ley de Hacienda </w:t>
      </w:r>
      <w:r w:rsidR="00AC3336">
        <w:t>d</w:t>
      </w:r>
      <w:r w:rsidRPr="00BA63AD">
        <w:t>el Municipio de Buctzotz, Yucatán.</w:t>
      </w:r>
    </w:p>
    <w:p w:rsidR="00CE650E" w:rsidRDefault="00CE650E" w:rsidP="00BA63AD">
      <w:pPr>
        <w:pStyle w:val="Textoindependiente"/>
        <w:spacing w:line="360" w:lineRule="aut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
        <w:gridCol w:w="3871"/>
      </w:tblGrid>
      <w:tr w:rsidR="005E5C1E" w:rsidTr="009D0C63">
        <w:tc>
          <w:tcPr>
            <w:tcW w:w="4390" w:type="dxa"/>
          </w:tcPr>
          <w:p w:rsidR="005E5C1E" w:rsidRDefault="005E5C1E" w:rsidP="00BA63AD">
            <w:pPr>
              <w:pStyle w:val="Textoindependiente"/>
              <w:spacing w:line="360" w:lineRule="auto"/>
            </w:pPr>
            <w:r>
              <w:t>Licencia para realizar demolición</w:t>
            </w:r>
          </w:p>
        </w:tc>
        <w:tc>
          <w:tcPr>
            <w:tcW w:w="567" w:type="dxa"/>
          </w:tcPr>
          <w:p w:rsidR="005E5C1E" w:rsidRDefault="005E5C1E" w:rsidP="00BA63AD">
            <w:pPr>
              <w:pStyle w:val="Textoindependiente"/>
              <w:spacing w:line="360" w:lineRule="auto"/>
            </w:pPr>
            <w:r>
              <w:t>$</w:t>
            </w:r>
          </w:p>
        </w:tc>
        <w:tc>
          <w:tcPr>
            <w:tcW w:w="3871" w:type="dxa"/>
          </w:tcPr>
          <w:p w:rsidR="005E5C1E" w:rsidRDefault="005E5C1E" w:rsidP="00BA63AD">
            <w:pPr>
              <w:pStyle w:val="Textoindependiente"/>
              <w:spacing w:line="360" w:lineRule="auto"/>
            </w:pPr>
            <w:r>
              <w:t>10.70 por metro cuadrado</w:t>
            </w:r>
          </w:p>
        </w:tc>
      </w:tr>
      <w:tr w:rsidR="005E5C1E" w:rsidTr="009D0C63">
        <w:tc>
          <w:tcPr>
            <w:tcW w:w="4390" w:type="dxa"/>
          </w:tcPr>
          <w:p w:rsidR="005E5C1E" w:rsidRDefault="005E5C1E" w:rsidP="00BA63AD">
            <w:pPr>
              <w:pStyle w:val="Textoindependiente"/>
              <w:spacing w:line="360" w:lineRule="auto"/>
            </w:pPr>
            <w:r>
              <w:t>Constancia de alineamiento</w:t>
            </w:r>
          </w:p>
        </w:tc>
        <w:tc>
          <w:tcPr>
            <w:tcW w:w="567" w:type="dxa"/>
          </w:tcPr>
          <w:p w:rsidR="005E5C1E" w:rsidRDefault="005E5C1E" w:rsidP="00BA63AD">
            <w:pPr>
              <w:pStyle w:val="Textoindependiente"/>
              <w:spacing w:line="360" w:lineRule="auto"/>
            </w:pPr>
            <w:r>
              <w:t>$</w:t>
            </w:r>
          </w:p>
        </w:tc>
        <w:tc>
          <w:tcPr>
            <w:tcW w:w="3871" w:type="dxa"/>
          </w:tcPr>
          <w:p w:rsidR="005E5C1E" w:rsidRDefault="005E5C1E" w:rsidP="00BA63AD">
            <w:pPr>
              <w:pStyle w:val="Textoindependiente"/>
              <w:spacing w:line="360" w:lineRule="auto"/>
            </w:pPr>
            <w:r>
              <w:t xml:space="preserve">4.00 por metro lineal de frente o frentes del predio que den a la vía pública </w:t>
            </w:r>
          </w:p>
        </w:tc>
      </w:tr>
      <w:tr w:rsidR="005E5C1E" w:rsidTr="009D0C63">
        <w:tc>
          <w:tcPr>
            <w:tcW w:w="4390" w:type="dxa"/>
          </w:tcPr>
          <w:p w:rsidR="005E5C1E" w:rsidRDefault="005E5C1E" w:rsidP="00BA63AD">
            <w:pPr>
              <w:pStyle w:val="Textoindependiente"/>
              <w:spacing w:line="360" w:lineRule="auto"/>
            </w:pPr>
            <w:r>
              <w:t>Sellado de planos</w:t>
            </w:r>
          </w:p>
        </w:tc>
        <w:tc>
          <w:tcPr>
            <w:tcW w:w="567" w:type="dxa"/>
          </w:tcPr>
          <w:p w:rsidR="005E5C1E" w:rsidRDefault="005E5C1E" w:rsidP="00BA63AD">
            <w:pPr>
              <w:pStyle w:val="Textoindependiente"/>
              <w:spacing w:line="360" w:lineRule="auto"/>
            </w:pPr>
            <w:r>
              <w:t>$</w:t>
            </w:r>
          </w:p>
        </w:tc>
        <w:tc>
          <w:tcPr>
            <w:tcW w:w="3871" w:type="dxa"/>
          </w:tcPr>
          <w:p w:rsidR="005E5C1E" w:rsidRDefault="005E5C1E" w:rsidP="00BA63AD">
            <w:pPr>
              <w:pStyle w:val="Textoindependiente"/>
              <w:spacing w:line="360" w:lineRule="auto"/>
            </w:pPr>
            <w:r>
              <w:t>47.00 por el servicio</w:t>
            </w:r>
          </w:p>
        </w:tc>
      </w:tr>
      <w:tr w:rsidR="005E5C1E" w:rsidTr="009D0C63">
        <w:tc>
          <w:tcPr>
            <w:tcW w:w="4390" w:type="dxa"/>
          </w:tcPr>
          <w:p w:rsidR="005E5C1E" w:rsidRDefault="00C441B2" w:rsidP="00BA63AD">
            <w:pPr>
              <w:pStyle w:val="Textoindependiente"/>
              <w:spacing w:line="360" w:lineRule="auto"/>
            </w:pPr>
            <w:r>
              <w:t>Licencia para hacer cortes en banquetas, pavimento (zanjas) y guarniciones</w:t>
            </w:r>
          </w:p>
        </w:tc>
        <w:tc>
          <w:tcPr>
            <w:tcW w:w="567" w:type="dxa"/>
          </w:tcPr>
          <w:p w:rsidR="005E5C1E" w:rsidRDefault="00C441B2" w:rsidP="00BA63AD">
            <w:pPr>
              <w:pStyle w:val="Textoindependiente"/>
              <w:spacing w:line="360" w:lineRule="auto"/>
            </w:pPr>
            <w:r>
              <w:t>$</w:t>
            </w:r>
          </w:p>
        </w:tc>
        <w:tc>
          <w:tcPr>
            <w:tcW w:w="3871" w:type="dxa"/>
          </w:tcPr>
          <w:p w:rsidR="005E5C1E" w:rsidRDefault="00C441B2" w:rsidP="00BA63AD">
            <w:pPr>
              <w:pStyle w:val="Textoindependiente"/>
              <w:spacing w:line="360" w:lineRule="auto"/>
            </w:pPr>
            <w:r>
              <w:t>49.50 por metro lineal</w:t>
            </w:r>
          </w:p>
        </w:tc>
      </w:tr>
      <w:tr w:rsidR="00C441B2" w:rsidTr="009D0C63">
        <w:tc>
          <w:tcPr>
            <w:tcW w:w="4390" w:type="dxa"/>
          </w:tcPr>
          <w:p w:rsidR="00C441B2" w:rsidRDefault="00C441B2" w:rsidP="00BA63AD">
            <w:pPr>
              <w:pStyle w:val="Textoindependiente"/>
              <w:spacing w:line="360" w:lineRule="auto"/>
            </w:pPr>
            <w:r>
              <w:t>Constancia de régimen de condominio local</w:t>
            </w:r>
          </w:p>
        </w:tc>
        <w:tc>
          <w:tcPr>
            <w:tcW w:w="567" w:type="dxa"/>
          </w:tcPr>
          <w:p w:rsidR="00C441B2" w:rsidRDefault="00C441B2" w:rsidP="00BA63AD">
            <w:pPr>
              <w:pStyle w:val="Textoindependiente"/>
              <w:spacing w:line="360" w:lineRule="auto"/>
            </w:pPr>
            <w:r>
              <w:t>$</w:t>
            </w:r>
          </w:p>
        </w:tc>
        <w:tc>
          <w:tcPr>
            <w:tcW w:w="3871" w:type="dxa"/>
          </w:tcPr>
          <w:p w:rsidR="00C441B2" w:rsidRDefault="00C441B2" w:rsidP="00BA63AD">
            <w:pPr>
              <w:pStyle w:val="Textoindependiente"/>
              <w:spacing w:line="360" w:lineRule="auto"/>
            </w:pPr>
            <w:r>
              <w:t>38.50 por predio, departamento o local</w:t>
            </w:r>
          </w:p>
        </w:tc>
      </w:tr>
      <w:tr w:rsidR="00C441B2" w:rsidTr="009D0C63">
        <w:tc>
          <w:tcPr>
            <w:tcW w:w="4390" w:type="dxa"/>
          </w:tcPr>
          <w:p w:rsidR="00C441B2" w:rsidRDefault="00C441B2" w:rsidP="00BA63AD">
            <w:pPr>
              <w:pStyle w:val="Textoindependiente"/>
              <w:spacing w:line="360" w:lineRule="auto"/>
            </w:pPr>
            <w:r>
              <w:t>Constancia para obras de urbanización</w:t>
            </w:r>
          </w:p>
        </w:tc>
        <w:tc>
          <w:tcPr>
            <w:tcW w:w="567" w:type="dxa"/>
          </w:tcPr>
          <w:p w:rsidR="00C441B2" w:rsidRDefault="00C441B2" w:rsidP="00BA63AD">
            <w:pPr>
              <w:pStyle w:val="Textoindependiente"/>
              <w:spacing w:line="360" w:lineRule="auto"/>
            </w:pPr>
            <w:r>
              <w:t>$</w:t>
            </w:r>
          </w:p>
        </w:tc>
        <w:tc>
          <w:tcPr>
            <w:tcW w:w="3871" w:type="dxa"/>
          </w:tcPr>
          <w:p w:rsidR="00C441B2" w:rsidRDefault="00C441B2" w:rsidP="00BA63AD">
            <w:pPr>
              <w:pStyle w:val="Textoindependiente"/>
              <w:spacing w:line="360" w:lineRule="auto"/>
            </w:pPr>
            <w:r>
              <w:t>0.80 por metro cuadrado de vía pública</w:t>
            </w:r>
          </w:p>
        </w:tc>
      </w:tr>
      <w:tr w:rsidR="00C441B2" w:rsidTr="009D0C63">
        <w:tc>
          <w:tcPr>
            <w:tcW w:w="4390" w:type="dxa"/>
          </w:tcPr>
          <w:p w:rsidR="00C441B2" w:rsidRDefault="00C441B2" w:rsidP="00BA63AD">
            <w:pPr>
              <w:pStyle w:val="Textoindependiente"/>
              <w:spacing w:line="360" w:lineRule="auto"/>
            </w:pPr>
            <w:r>
              <w:t>Constancia de uso de suelo</w:t>
            </w:r>
          </w:p>
        </w:tc>
        <w:tc>
          <w:tcPr>
            <w:tcW w:w="567" w:type="dxa"/>
          </w:tcPr>
          <w:p w:rsidR="00C441B2" w:rsidRDefault="00C441B2" w:rsidP="00BA63AD">
            <w:pPr>
              <w:pStyle w:val="Textoindependiente"/>
              <w:spacing w:line="360" w:lineRule="auto"/>
            </w:pPr>
            <w:r>
              <w:t>$</w:t>
            </w:r>
          </w:p>
        </w:tc>
        <w:tc>
          <w:tcPr>
            <w:tcW w:w="3871" w:type="dxa"/>
          </w:tcPr>
          <w:p w:rsidR="00C441B2" w:rsidRDefault="00C441B2" w:rsidP="00C441B2">
            <w:pPr>
              <w:pStyle w:val="Textoindependiente"/>
              <w:spacing w:line="360" w:lineRule="auto"/>
            </w:pPr>
            <w:r>
              <w:t xml:space="preserve">10.00 por metro cuadrado </w:t>
            </w:r>
          </w:p>
        </w:tc>
      </w:tr>
      <w:tr w:rsidR="00C441B2" w:rsidTr="009D0C63">
        <w:tc>
          <w:tcPr>
            <w:tcW w:w="4390" w:type="dxa"/>
          </w:tcPr>
          <w:p w:rsidR="00C441B2" w:rsidRDefault="00C441B2" w:rsidP="00BA63AD">
            <w:pPr>
              <w:pStyle w:val="Textoindependiente"/>
              <w:spacing w:line="360" w:lineRule="auto"/>
            </w:pPr>
            <w:r>
              <w:t>Licencias para efectuar excavaciones</w:t>
            </w:r>
          </w:p>
        </w:tc>
        <w:tc>
          <w:tcPr>
            <w:tcW w:w="567" w:type="dxa"/>
          </w:tcPr>
          <w:p w:rsidR="00C441B2" w:rsidRDefault="00C441B2" w:rsidP="00BA63AD">
            <w:pPr>
              <w:pStyle w:val="Textoindependiente"/>
              <w:spacing w:line="360" w:lineRule="auto"/>
            </w:pPr>
            <w:r>
              <w:t>$</w:t>
            </w:r>
          </w:p>
        </w:tc>
        <w:tc>
          <w:tcPr>
            <w:tcW w:w="3871" w:type="dxa"/>
          </w:tcPr>
          <w:p w:rsidR="00C441B2" w:rsidRDefault="00C441B2" w:rsidP="00BA63AD">
            <w:pPr>
              <w:pStyle w:val="Textoindependiente"/>
              <w:spacing w:line="360" w:lineRule="auto"/>
            </w:pPr>
            <w:r>
              <w:t>11.50 por metro cúbico</w:t>
            </w:r>
          </w:p>
        </w:tc>
      </w:tr>
      <w:tr w:rsidR="00C441B2" w:rsidTr="009D0C63">
        <w:tc>
          <w:tcPr>
            <w:tcW w:w="4390" w:type="dxa"/>
          </w:tcPr>
          <w:p w:rsidR="00C441B2" w:rsidRPr="00177216" w:rsidRDefault="00C441B2" w:rsidP="00BA63AD">
            <w:pPr>
              <w:pStyle w:val="Textoindependiente"/>
              <w:spacing w:line="360" w:lineRule="auto"/>
              <w:rPr>
                <w:lang w:val="pt-BR"/>
              </w:rPr>
            </w:pPr>
            <w:r w:rsidRPr="00177216">
              <w:rPr>
                <w:lang w:val="pt-BR"/>
              </w:rPr>
              <w:t>Licencia para construir bardar o colocar pisos</w:t>
            </w:r>
          </w:p>
        </w:tc>
        <w:tc>
          <w:tcPr>
            <w:tcW w:w="567" w:type="dxa"/>
          </w:tcPr>
          <w:p w:rsidR="00C441B2" w:rsidRDefault="00C441B2" w:rsidP="00BA63AD">
            <w:pPr>
              <w:pStyle w:val="Textoindependiente"/>
              <w:spacing w:line="360" w:lineRule="auto"/>
            </w:pPr>
            <w:r>
              <w:t>$</w:t>
            </w:r>
          </w:p>
        </w:tc>
        <w:tc>
          <w:tcPr>
            <w:tcW w:w="3871" w:type="dxa"/>
          </w:tcPr>
          <w:p w:rsidR="00C441B2" w:rsidRDefault="00C441B2" w:rsidP="00BA63AD">
            <w:pPr>
              <w:pStyle w:val="Textoindependiente"/>
              <w:spacing w:line="360" w:lineRule="auto"/>
            </w:pPr>
            <w:r>
              <w:t>1.90 por metro cuadrado</w:t>
            </w:r>
          </w:p>
        </w:tc>
      </w:tr>
      <w:tr w:rsidR="00C441B2" w:rsidTr="009D0C63">
        <w:tc>
          <w:tcPr>
            <w:tcW w:w="4390" w:type="dxa"/>
          </w:tcPr>
          <w:p w:rsidR="00C441B2" w:rsidRDefault="00C441B2" w:rsidP="00BA63AD">
            <w:pPr>
              <w:pStyle w:val="Textoindependiente"/>
              <w:spacing w:line="360" w:lineRule="auto"/>
            </w:pPr>
            <w:r>
              <w:t>Permiso por construcción de fraccionamientos</w:t>
            </w:r>
          </w:p>
        </w:tc>
        <w:tc>
          <w:tcPr>
            <w:tcW w:w="567" w:type="dxa"/>
          </w:tcPr>
          <w:p w:rsidR="00C441B2" w:rsidRDefault="00C441B2" w:rsidP="00BA63AD">
            <w:pPr>
              <w:pStyle w:val="Textoindependiente"/>
              <w:spacing w:line="360" w:lineRule="auto"/>
            </w:pPr>
            <w:r>
              <w:t>$</w:t>
            </w:r>
          </w:p>
        </w:tc>
        <w:tc>
          <w:tcPr>
            <w:tcW w:w="3871" w:type="dxa"/>
          </w:tcPr>
          <w:p w:rsidR="00C441B2" w:rsidRDefault="00C441B2" w:rsidP="00BA63AD">
            <w:pPr>
              <w:pStyle w:val="Textoindependiente"/>
              <w:spacing w:line="360" w:lineRule="auto"/>
            </w:pPr>
            <w:r>
              <w:t>3.00 por metro cuadrado</w:t>
            </w:r>
          </w:p>
        </w:tc>
      </w:tr>
      <w:tr w:rsidR="009D0C63" w:rsidTr="009D0C63">
        <w:tc>
          <w:tcPr>
            <w:tcW w:w="4390" w:type="dxa"/>
          </w:tcPr>
          <w:p w:rsidR="009D0C63" w:rsidRDefault="009D0C63" w:rsidP="00BA63AD">
            <w:pPr>
              <w:pStyle w:val="Textoindependiente"/>
              <w:spacing w:line="360" w:lineRule="auto"/>
            </w:pPr>
            <w:r>
              <w:t>Permiso por cierre de calles por obra en construcción</w:t>
            </w:r>
          </w:p>
        </w:tc>
        <w:tc>
          <w:tcPr>
            <w:tcW w:w="567" w:type="dxa"/>
          </w:tcPr>
          <w:p w:rsidR="009D0C63" w:rsidRDefault="009D0C63" w:rsidP="00BA63AD">
            <w:pPr>
              <w:pStyle w:val="Textoindependiente"/>
              <w:spacing w:line="360" w:lineRule="auto"/>
            </w:pPr>
            <w:r>
              <w:t>$</w:t>
            </w:r>
          </w:p>
        </w:tc>
        <w:tc>
          <w:tcPr>
            <w:tcW w:w="3871" w:type="dxa"/>
          </w:tcPr>
          <w:p w:rsidR="009D0C63" w:rsidRDefault="009D0C63" w:rsidP="00BA63AD">
            <w:pPr>
              <w:pStyle w:val="Textoindependiente"/>
              <w:spacing w:line="360" w:lineRule="auto"/>
            </w:pPr>
            <w:r>
              <w:t>110.00 por día</w:t>
            </w:r>
          </w:p>
        </w:tc>
      </w:tr>
      <w:tr w:rsidR="00CC1963" w:rsidTr="009D0C63">
        <w:tc>
          <w:tcPr>
            <w:tcW w:w="4390" w:type="dxa"/>
          </w:tcPr>
          <w:p w:rsidR="00CC1963" w:rsidRDefault="00CC1963" w:rsidP="00BA63AD">
            <w:pPr>
              <w:pStyle w:val="Textoindependiente"/>
              <w:spacing w:line="360" w:lineRule="auto"/>
            </w:pPr>
            <w:r>
              <w:t>Constancia de inspección de uso de suelo</w:t>
            </w:r>
          </w:p>
        </w:tc>
        <w:tc>
          <w:tcPr>
            <w:tcW w:w="567" w:type="dxa"/>
          </w:tcPr>
          <w:p w:rsidR="00CC1963" w:rsidRDefault="00CC1963" w:rsidP="00BA63AD">
            <w:pPr>
              <w:pStyle w:val="Textoindependiente"/>
              <w:spacing w:line="360" w:lineRule="auto"/>
            </w:pPr>
            <w:r>
              <w:t>$</w:t>
            </w:r>
          </w:p>
        </w:tc>
        <w:tc>
          <w:tcPr>
            <w:tcW w:w="3871" w:type="dxa"/>
          </w:tcPr>
          <w:p w:rsidR="00CC1963" w:rsidRDefault="00CC1963" w:rsidP="00BA63AD">
            <w:pPr>
              <w:pStyle w:val="Textoindependiente"/>
              <w:spacing w:line="360" w:lineRule="auto"/>
            </w:pPr>
            <w:r>
              <w:t>18.00</w:t>
            </w:r>
          </w:p>
        </w:tc>
      </w:tr>
    </w:tbl>
    <w:p w:rsidR="005E5C1E" w:rsidRDefault="005E5C1E" w:rsidP="00BA63AD">
      <w:pPr>
        <w:pStyle w:val="Textoindependiente"/>
        <w:spacing w:line="360" w:lineRule="auto"/>
      </w:pPr>
    </w:p>
    <w:p w:rsidR="00CC1963" w:rsidRDefault="00CC1963" w:rsidP="00BA63AD">
      <w:pPr>
        <w:pStyle w:val="Textoindependiente"/>
        <w:spacing w:line="360" w:lineRule="auto"/>
      </w:pPr>
    </w:p>
    <w:p w:rsidR="00CC1963" w:rsidRDefault="002053B2" w:rsidP="00CC1963">
      <w:pPr>
        <w:pStyle w:val="Ttulo11"/>
        <w:spacing w:line="360" w:lineRule="auto"/>
        <w:ind w:left="0" w:right="0"/>
      </w:pPr>
      <w:r w:rsidRPr="00BA63AD">
        <w:lastRenderedPageBreak/>
        <w:t>Sección Segunda</w:t>
      </w:r>
    </w:p>
    <w:p w:rsidR="00CE650E" w:rsidRPr="00BA63AD" w:rsidRDefault="002053B2" w:rsidP="00CC1963">
      <w:pPr>
        <w:pStyle w:val="Ttulo11"/>
        <w:spacing w:line="360" w:lineRule="auto"/>
        <w:ind w:left="0" w:right="0"/>
      </w:pPr>
      <w:r w:rsidRPr="00BA63AD">
        <w:t>Derechos por</w:t>
      </w:r>
      <w:r w:rsidR="001F209D">
        <w:t xml:space="preserve"> los</w:t>
      </w:r>
      <w:r w:rsidRPr="00BA63AD">
        <w:t xml:space="preserve"> Servicios de Vigilancia</w:t>
      </w:r>
    </w:p>
    <w:p w:rsidR="00CE650E" w:rsidRPr="00BA63AD" w:rsidRDefault="00CE650E" w:rsidP="00BA63AD">
      <w:pPr>
        <w:pStyle w:val="Textoindependiente"/>
        <w:spacing w:line="360" w:lineRule="auto"/>
        <w:rPr>
          <w:b/>
        </w:rPr>
      </w:pPr>
    </w:p>
    <w:p w:rsidR="00CE650E" w:rsidRPr="00BA63AD" w:rsidRDefault="002053B2" w:rsidP="00BA63AD">
      <w:pPr>
        <w:pStyle w:val="Textoindependiente"/>
        <w:spacing w:line="360" w:lineRule="auto"/>
        <w:jc w:val="both"/>
      </w:pPr>
      <w:r w:rsidRPr="00BA63AD">
        <w:rPr>
          <w:b/>
        </w:rPr>
        <w:t>Artículo 19</w:t>
      </w:r>
      <w:r w:rsidRPr="00BA63AD">
        <w:t>.- Por los servicios de vigilancia que presta el municipio a particulares a través de la Dirección de Protección y Vialidad, se pagará por cada elemento una cuota de acuerdo a la siguiente tarifa:</w:t>
      </w:r>
    </w:p>
    <w:p w:rsidR="00CE650E" w:rsidRPr="00BA63AD" w:rsidRDefault="00CE650E" w:rsidP="00BA63AD">
      <w:pPr>
        <w:pStyle w:val="Textoindependiente"/>
        <w:spacing w:line="360" w:lineRule="auto"/>
      </w:pPr>
    </w:p>
    <w:p w:rsidR="00CE650E" w:rsidRPr="00BA63AD" w:rsidRDefault="002053B2" w:rsidP="00BA63AD">
      <w:pPr>
        <w:pStyle w:val="Textoindependiente"/>
        <w:tabs>
          <w:tab w:val="left" w:leader="dot" w:pos="6742"/>
        </w:tabs>
        <w:spacing w:line="360" w:lineRule="auto"/>
      </w:pPr>
      <w:r w:rsidRPr="00BA63AD">
        <w:rPr>
          <w:b/>
        </w:rPr>
        <w:t xml:space="preserve">I.- </w:t>
      </w:r>
      <w:r w:rsidRPr="00BA63AD">
        <w:t>Por evento de 5 horas</w:t>
      </w:r>
      <w:r w:rsidRPr="00BA63AD">
        <w:rPr>
          <w:spacing w:val="-12"/>
        </w:rPr>
        <w:t xml:space="preserve"> </w:t>
      </w:r>
      <w:r w:rsidRPr="00BA63AD">
        <w:t>de</w:t>
      </w:r>
      <w:r w:rsidRPr="00BA63AD">
        <w:rPr>
          <w:spacing w:val="-2"/>
        </w:rPr>
        <w:t xml:space="preserve"> </w:t>
      </w:r>
      <w:r w:rsidRPr="00BA63AD">
        <w:t>servicio…</w:t>
      </w:r>
      <w:r w:rsidRPr="00BA63AD">
        <w:tab/>
        <w:t>$ 300.00</w:t>
      </w:r>
    </w:p>
    <w:p w:rsidR="00CE650E" w:rsidRPr="00BA63AD" w:rsidRDefault="002053B2" w:rsidP="00BA63AD">
      <w:pPr>
        <w:tabs>
          <w:tab w:val="left" w:leader="dot" w:pos="6753"/>
        </w:tabs>
        <w:spacing w:line="360" w:lineRule="auto"/>
        <w:rPr>
          <w:sz w:val="20"/>
          <w:szCs w:val="20"/>
        </w:rPr>
      </w:pPr>
      <w:r w:rsidRPr="00BA63AD">
        <w:rPr>
          <w:b/>
          <w:sz w:val="20"/>
          <w:szCs w:val="20"/>
        </w:rPr>
        <w:t>II.-</w:t>
      </w:r>
      <w:r w:rsidRPr="00BA63AD">
        <w:rPr>
          <w:b/>
          <w:spacing w:val="-6"/>
          <w:sz w:val="20"/>
          <w:szCs w:val="20"/>
        </w:rPr>
        <w:t xml:space="preserve"> </w:t>
      </w:r>
      <w:r w:rsidRPr="00BA63AD">
        <w:rPr>
          <w:sz w:val="20"/>
          <w:szCs w:val="20"/>
        </w:rPr>
        <w:t>Por</w:t>
      </w:r>
      <w:r w:rsidRPr="00BA63AD">
        <w:rPr>
          <w:spacing w:val="-4"/>
          <w:sz w:val="20"/>
          <w:szCs w:val="20"/>
        </w:rPr>
        <w:t xml:space="preserve"> </w:t>
      </w:r>
      <w:r w:rsidRPr="00BA63AD">
        <w:rPr>
          <w:sz w:val="20"/>
          <w:szCs w:val="20"/>
        </w:rPr>
        <w:t>hora…</w:t>
      </w:r>
      <w:r w:rsidRPr="00BA63AD">
        <w:rPr>
          <w:sz w:val="20"/>
          <w:szCs w:val="20"/>
        </w:rPr>
        <w:tab/>
        <w:t>$</w:t>
      </w:r>
      <w:r w:rsidRPr="00BA63AD">
        <w:rPr>
          <w:spacing w:val="-1"/>
          <w:sz w:val="20"/>
          <w:szCs w:val="20"/>
        </w:rPr>
        <w:t xml:space="preserve"> </w:t>
      </w:r>
      <w:r w:rsidRPr="00BA63AD">
        <w:rPr>
          <w:sz w:val="20"/>
          <w:szCs w:val="20"/>
        </w:rPr>
        <w:t>90.00</w:t>
      </w:r>
    </w:p>
    <w:p w:rsidR="00CE650E" w:rsidRPr="00BA63AD" w:rsidRDefault="00CE650E" w:rsidP="00BA63AD">
      <w:pPr>
        <w:pStyle w:val="Textoindependiente"/>
        <w:spacing w:line="360" w:lineRule="auto"/>
      </w:pPr>
    </w:p>
    <w:p w:rsidR="00CE650E" w:rsidRPr="00BA63AD" w:rsidRDefault="002053B2" w:rsidP="00BA63AD">
      <w:pPr>
        <w:pStyle w:val="Textoindependiente"/>
        <w:spacing w:line="360" w:lineRule="auto"/>
      </w:pPr>
      <w:r w:rsidRPr="00BA63AD">
        <w:t>Este servicio no se otorgará a espectáculos consistentes en carreras de caballos</w:t>
      </w:r>
    </w:p>
    <w:p w:rsidR="00CE650E" w:rsidRPr="00BA63AD" w:rsidRDefault="00CE650E" w:rsidP="00BA63AD">
      <w:pPr>
        <w:pStyle w:val="Textoindependiente"/>
        <w:spacing w:line="360" w:lineRule="auto"/>
      </w:pPr>
    </w:p>
    <w:p w:rsidR="00CE650E" w:rsidRPr="00BA63AD" w:rsidRDefault="002053B2" w:rsidP="00BA63AD">
      <w:pPr>
        <w:pStyle w:val="Ttulo11"/>
        <w:spacing w:line="360" w:lineRule="auto"/>
        <w:ind w:left="0" w:right="0"/>
      </w:pPr>
      <w:r w:rsidRPr="00BA63AD">
        <w:t>Sección Tercera</w:t>
      </w:r>
    </w:p>
    <w:p w:rsidR="00CE650E" w:rsidRPr="00BA63AD" w:rsidRDefault="002053B2" w:rsidP="00BA63AD">
      <w:pPr>
        <w:spacing w:line="360" w:lineRule="auto"/>
        <w:jc w:val="center"/>
        <w:rPr>
          <w:b/>
          <w:sz w:val="20"/>
          <w:szCs w:val="20"/>
        </w:rPr>
      </w:pPr>
      <w:r w:rsidRPr="00BA63AD">
        <w:rPr>
          <w:b/>
          <w:sz w:val="20"/>
          <w:szCs w:val="20"/>
        </w:rPr>
        <w:t>Derechos por expedición de Certificados, Copias y Constancias</w:t>
      </w:r>
    </w:p>
    <w:p w:rsidR="00CE650E" w:rsidRPr="00BA63AD" w:rsidRDefault="00CE650E" w:rsidP="00BA63AD">
      <w:pPr>
        <w:pStyle w:val="Textoindependiente"/>
        <w:spacing w:line="360" w:lineRule="auto"/>
        <w:rPr>
          <w:b/>
        </w:rPr>
      </w:pPr>
    </w:p>
    <w:p w:rsidR="00CE650E" w:rsidRPr="00BA63AD" w:rsidRDefault="002053B2" w:rsidP="00BA63AD">
      <w:pPr>
        <w:pStyle w:val="Textoindependiente"/>
        <w:spacing w:line="360" w:lineRule="auto"/>
        <w:jc w:val="both"/>
      </w:pPr>
      <w:r w:rsidRPr="00BA63AD">
        <w:rPr>
          <w:b/>
        </w:rPr>
        <w:t xml:space="preserve">Artículo 20.- </w:t>
      </w:r>
      <w:r w:rsidRPr="00BA63AD">
        <w:t>El cobro de derechos por el servicio de Certificados y Constancias que presta el Ayuntamiento, se realizará aplicando las siguientes tarifas:</w:t>
      </w:r>
    </w:p>
    <w:p w:rsidR="00CE650E" w:rsidRPr="00BA63AD" w:rsidRDefault="00CE650E" w:rsidP="00880230">
      <w:pPr>
        <w:pStyle w:val="Textoindependiente"/>
        <w:spacing w:line="360" w:lineRule="auto"/>
      </w:pPr>
    </w:p>
    <w:p w:rsidR="00CE650E" w:rsidRPr="00BA63AD" w:rsidRDefault="002053B2" w:rsidP="00880230">
      <w:pPr>
        <w:pStyle w:val="Ttulo11"/>
        <w:spacing w:line="360" w:lineRule="auto"/>
        <w:ind w:left="0" w:right="0"/>
        <w:jc w:val="left"/>
      </w:pPr>
      <w:r w:rsidRPr="00BA63AD">
        <w:t>Servicio</w:t>
      </w:r>
    </w:p>
    <w:p w:rsidR="00CE650E" w:rsidRPr="00BA63AD" w:rsidRDefault="00CE650E" w:rsidP="00880230">
      <w:pPr>
        <w:pStyle w:val="Textoindependiente"/>
        <w:spacing w:line="360" w:lineRule="auto"/>
        <w:rPr>
          <w:b/>
        </w:rPr>
      </w:pPr>
    </w:p>
    <w:p w:rsidR="00CE650E" w:rsidRPr="00BA63AD" w:rsidRDefault="002053B2" w:rsidP="00880230">
      <w:pPr>
        <w:pStyle w:val="Prrafodelista"/>
        <w:numPr>
          <w:ilvl w:val="0"/>
          <w:numId w:val="5"/>
        </w:numPr>
        <w:tabs>
          <w:tab w:val="left" w:pos="820"/>
          <w:tab w:val="left" w:pos="821"/>
          <w:tab w:val="left" w:pos="7205"/>
        </w:tabs>
        <w:spacing w:before="0" w:line="360" w:lineRule="auto"/>
        <w:ind w:left="0" w:firstLine="0"/>
        <w:rPr>
          <w:sz w:val="20"/>
          <w:szCs w:val="20"/>
        </w:rPr>
      </w:pPr>
      <w:r w:rsidRPr="00BA63AD">
        <w:rPr>
          <w:sz w:val="20"/>
          <w:szCs w:val="20"/>
        </w:rPr>
        <w:t>Por participar</w:t>
      </w:r>
      <w:r w:rsidRPr="00BA63AD">
        <w:rPr>
          <w:spacing w:val="-12"/>
          <w:sz w:val="20"/>
          <w:szCs w:val="20"/>
        </w:rPr>
        <w:t xml:space="preserve"> </w:t>
      </w:r>
      <w:r w:rsidRPr="00BA63AD">
        <w:rPr>
          <w:sz w:val="20"/>
          <w:szCs w:val="20"/>
        </w:rPr>
        <w:t>en</w:t>
      </w:r>
      <w:r w:rsidRPr="00BA63AD">
        <w:rPr>
          <w:spacing w:val="-5"/>
          <w:sz w:val="20"/>
          <w:szCs w:val="20"/>
        </w:rPr>
        <w:t xml:space="preserve"> </w:t>
      </w:r>
      <w:r w:rsidRPr="00BA63AD">
        <w:rPr>
          <w:sz w:val="20"/>
          <w:szCs w:val="20"/>
        </w:rPr>
        <w:t>licitaciones:</w:t>
      </w:r>
      <w:r w:rsidRPr="00BA63AD">
        <w:rPr>
          <w:sz w:val="20"/>
          <w:szCs w:val="20"/>
        </w:rPr>
        <w:tab/>
      </w:r>
      <w:r w:rsidRPr="00BA63AD">
        <w:rPr>
          <w:position w:val="2"/>
          <w:sz w:val="20"/>
          <w:szCs w:val="20"/>
        </w:rPr>
        <w:t>$</w:t>
      </w:r>
      <w:r w:rsidRPr="00BA63AD">
        <w:rPr>
          <w:spacing w:val="-2"/>
          <w:position w:val="2"/>
          <w:sz w:val="20"/>
          <w:szCs w:val="20"/>
        </w:rPr>
        <w:t xml:space="preserve"> </w:t>
      </w:r>
      <w:r w:rsidRPr="00BA63AD">
        <w:rPr>
          <w:position w:val="2"/>
          <w:sz w:val="20"/>
          <w:szCs w:val="20"/>
        </w:rPr>
        <w:t>2,000.00</w:t>
      </w:r>
    </w:p>
    <w:p w:rsidR="00CE650E" w:rsidRPr="00BA63AD" w:rsidRDefault="002053B2" w:rsidP="00880230">
      <w:pPr>
        <w:pStyle w:val="Prrafodelista"/>
        <w:numPr>
          <w:ilvl w:val="0"/>
          <w:numId w:val="5"/>
        </w:numPr>
        <w:tabs>
          <w:tab w:val="left" w:pos="832"/>
          <w:tab w:val="left" w:pos="833"/>
          <w:tab w:val="left" w:pos="7203"/>
        </w:tabs>
        <w:spacing w:before="0" w:line="360" w:lineRule="auto"/>
        <w:ind w:left="0" w:firstLine="0"/>
        <w:rPr>
          <w:sz w:val="20"/>
          <w:szCs w:val="20"/>
        </w:rPr>
      </w:pPr>
      <w:r w:rsidRPr="00BA63AD">
        <w:rPr>
          <w:sz w:val="20"/>
          <w:szCs w:val="20"/>
        </w:rPr>
        <w:t>Certificaciones y constancias expedidas por</w:t>
      </w:r>
      <w:r w:rsidRPr="00BA63AD">
        <w:rPr>
          <w:spacing w:val="-24"/>
          <w:sz w:val="20"/>
          <w:szCs w:val="20"/>
        </w:rPr>
        <w:t xml:space="preserve"> </w:t>
      </w:r>
      <w:r w:rsidRPr="00BA63AD">
        <w:rPr>
          <w:sz w:val="20"/>
          <w:szCs w:val="20"/>
        </w:rPr>
        <w:t>el</w:t>
      </w:r>
      <w:r w:rsidRPr="00BA63AD">
        <w:rPr>
          <w:spacing w:val="-4"/>
          <w:sz w:val="20"/>
          <w:szCs w:val="20"/>
        </w:rPr>
        <w:t xml:space="preserve"> </w:t>
      </w:r>
      <w:r w:rsidRPr="00BA63AD">
        <w:rPr>
          <w:sz w:val="20"/>
          <w:szCs w:val="20"/>
        </w:rPr>
        <w:t>Ayuntamiento:</w:t>
      </w:r>
      <w:r w:rsidRPr="00BA63AD">
        <w:rPr>
          <w:sz w:val="20"/>
          <w:szCs w:val="20"/>
        </w:rPr>
        <w:tab/>
      </w:r>
      <w:r w:rsidRPr="00BA63AD">
        <w:rPr>
          <w:position w:val="2"/>
          <w:sz w:val="20"/>
          <w:szCs w:val="20"/>
        </w:rPr>
        <w:t>$</w:t>
      </w:r>
      <w:r w:rsidR="00607C0A">
        <w:rPr>
          <w:position w:val="2"/>
          <w:sz w:val="20"/>
          <w:szCs w:val="20"/>
        </w:rPr>
        <w:t xml:space="preserve"> </w:t>
      </w:r>
      <w:r w:rsidRPr="00BA63AD">
        <w:rPr>
          <w:position w:val="2"/>
          <w:sz w:val="20"/>
          <w:szCs w:val="20"/>
        </w:rPr>
        <w:t>20.00</w:t>
      </w:r>
    </w:p>
    <w:p w:rsidR="00CE650E" w:rsidRPr="00BA63AD" w:rsidRDefault="002053B2" w:rsidP="00880230">
      <w:pPr>
        <w:pStyle w:val="Prrafodelista"/>
        <w:numPr>
          <w:ilvl w:val="0"/>
          <w:numId w:val="5"/>
        </w:numPr>
        <w:tabs>
          <w:tab w:val="left" w:pos="820"/>
          <w:tab w:val="left" w:pos="821"/>
          <w:tab w:val="left" w:pos="7197"/>
        </w:tabs>
        <w:spacing w:before="0" w:line="360" w:lineRule="auto"/>
        <w:ind w:left="0" w:firstLine="0"/>
        <w:rPr>
          <w:sz w:val="20"/>
          <w:szCs w:val="20"/>
        </w:rPr>
      </w:pPr>
      <w:r w:rsidRPr="00BA63AD">
        <w:rPr>
          <w:sz w:val="20"/>
          <w:szCs w:val="20"/>
        </w:rPr>
        <w:t>Reposición</w:t>
      </w:r>
      <w:r w:rsidRPr="00BA63AD">
        <w:rPr>
          <w:spacing w:val="-7"/>
          <w:sz w:val="20"/>
          <w:szCs w:val="20"/>
        </w:rPr>
        <w:t xml:space="preserve"> </w:t>
      </w:r>
      <w:r w:rsidRPr="00BA63AD">
        <w:rPr>
          <w:sz w:val="20"/>
          <w:szCs w:val="20"/>
        </w:rPr>
        <w:t>de</w:t>
      </w:r>
      <w:r w:rsidRPr="00BA63AD">
        <w:rPr>
          <w:spacing w:val="-6"/>
          <w:sz w:val="20"/>
          <w:szCs w:val="20"/>
        </w:rPr>
        <w:t xml:space="preserve"> </w:t>
      </w:r>
      <w:r w:rsidRPr="00BA63AD">
        <w:rPr>
          <w:sz w:val="20"/>
          <w:szCs w:val="20"/>
        </w:rPr>
        <w:t>constancias</w:t>
      </w:r>
      <w:r w:rsidRPr="00BA63AD">
        <w:rPr>
          <w:sz w:val="20"/>
          <w:szCs w:val="20"/>
        </w:rPr>
        <w:tab/>
        <w:t>$ 15.00 por</w:t>
      </w:r>
      <w:r w:rsidRPr="00BA63AD">
        <w:rPr>
          <w:spacing w:val="-9"/>
          <w:sz w:val="20"/>
          <w:szCs w:val="20"/>
        </w:rPr>
        <w:t xml:space="preserve"> </w:t>
      </w:r>
      <w:r w:rsidRPr="00BA63AD">
        <w:rPr>
          <w:sz w:val="20"/>
          <w:szCs w:val="20"/>
        </w:rPr>
        <w:t>hoja</w:t>
      </w:r>
    </w:p>
    <w:p w:rsidR="00CE650E" w:rsidRPr="00BA63AD" w:rsidRDefault="002053B2" w:rsidP="00880230">
      <w:pPr>
        <w:pStyle w:val="Prrafodelista"/>
        <w:numPr>
          <w:ilvl w:val="0"/>
          <w:numId w:val="5"/>
        </w:numPr>
        <w:tabs>
          <w:tab w:val="left" w:pos="832"/>
          <w:tab w:val="left" w:pos="833"/>
          <w:tab w:val="left" w:pos="7208"/>
        </w:tabs>
        <w:spacing w:before="0" w:line="360" w:lineRule="auto"/>
        <w:ind w:left="0" w:firstLine="0"/>
        <w:rPr>
          <w:sz w:val="20"/>
          <w:szCs w:val="20"/>
        </w:rPr>
      </w:pPr>
      <w:r w:rsidRPr="00BA63AD">
        <w:rPr>
          <w:sz w:val="20"/>
          <w:szCs w:val="20"/>
        </w:rPr>
        <w:t>Compulsa</w:t>
      </w:r>
      <w:r w:rsidRPr="00BA63AD">
        <w:rPr>
          <w:spacing w:val="-7"/>
          <w:sz w:val="20"/>
          <w:szCs w:val="20"/>
        </w:rPr>
        <w:t xml:space="preserve"> </w:t>
      </w:r>
      <w:r w:rsidRPr="00BA63AD">
        <w:rPr>
          <w:sz w:val="20"/>
          <w:szCs w:val="20"/>
        </w:rPr>
        <w:t>de</w:t>
      </w:r>
      <w:r w:rsidRPr="00BA63AD">
        <w:rPr>
          <w:spacing w:val="-5"/>
          <w:sz w:val="20"/>
          <w:szCs w:val="20"/>
        </w:rPr>
        <w:t xml:space="preserve"> </w:t>
      </w:r>
      <w:r w:rsidRPr="00BA63AD">
        <w:rPr>
          <w:sz w:val="20"/>
          <w:szCs w:val="20"/>
        </w:rPr>
        <w:t>documentos</w:t>
      </w:r>
      <w:r w:rsidRPr="00BA63AD">
        <w:rPr>
          <w:sz w:val="20"/>
          <w:szCs w:val="20"/>
        </w:rPr>
        <w:tab/>
        <w:t>$ 4.00 por</w:t>
      </w:r>
      <w:r w:rsidRPr="00BA63AD">
        <w:rPr>
          <w:spacing w:val="-9"/>
          <w:sz w:val="20"/>
          <w:szCs w:val="20"/>
        </w:rPr>
        <w:t xml:space="preserve"> </w:t>
      </w:r>
      <w:r w:rsidRPr="00BA63AD">
        <w:rPr>
          <w:sz w:val="20"/>
          <w:szCs w:val="20"/>
        </w:rPr>
        <w:t>hoja</w:t>
      </w:r>
    </w:p>
    <w:p w:rsidR="00CE650E" w:rsidRPr="00BA63AD" w:rsidRDefault="002053B2" w:rsidP="00880230">
      <w:pPr>
        <w:pStyle w:val="Prrafodelista"/>
        <w:numPr>
          <w:ilvl w:val="0"/>
          <w:numId w:val="5"/>
        </w:numPr>
        <w:tabs>
          <w:tab w:val="left" w:pos="820"/>
          <w:tab w:val="left" w:pos="821"/>
          <w:tab w:val="left" w:pos="7226"/>
        </w:tabs>
        <w:spacing w:before="0" w:line="360" w:lineRule="auto"/>
        <w:ind w:left="0" w:firstLine="0"/>
        <w:rPr>
          <w:sz w:val="20"/>
          <w:szCs w:val="20"/>
        </w:rPr>
      </w:pPr>
      <w:r w:rsidRPr="00BA63AD">
        <w:rPr>
          <w:sz w:val="20"/>
          <w:szCs w:val="20"/>
        </w:rPr>
        <w:t>Por certificado de no adeudo</w:t>
      </w:r>
      <w:r w:rsidRPr="00BA63AD">
        <w:rPr>
          <w:spacing w:val="-18"/>
          <w:sz w:val="20"/>
          <w:szCs w:val="20"/>
        </w:rPr>
        <w:t xml:space="preserve"> </w:t>
      </w:r>
      <w:r w:rsidRPr="00BA63AD">
        <w:rPr>
          <w:sz w:val="20"/>
          <w:szCs w:val="20"/>
        </w:rPr>
        <w:t>de</w:t>
      </w:r>
      <w:r w:rsidRPr="00BA63AD">
        <w:rPr>
          <w:spacing w:val="-4"/>
          <w:sz w:val="20"/>
          <w:szCs w:val="20"/>
        </w:rPr>
        <w:t xml:space="preserve"> </w:t>
      </w:r>
      <w:r w:rsidRPr="00BA63AD">
        <w:rPr>
          <w:sz w:val="20"/>
          <w:szCs w:val="20"/>
        </w:rPr>
        <w:t>impuestos</w:t>
      </w:r>
      <w:r w:rsidRPr="00BA63AD">
        <w:rPr>
          <w:sz w:val="20"/>
          <w:szCs w:val="20"/>
        </w:rPr>
        <w:tab/>
        <w:t>$</w:t>
      </w:r>
      <w:r w:rsidRPr="00BA63AD">
        <w:rPr>
          <w:spacing w:val="-1"/>
          <w:sz w:val="20"/>
          <w:szCs w:val="20"/>
        </w:rPr>
        <w:t xml:space="preserve"> </w:t>
      </w:r>
      <w:r w:rsidRPr="00BA63AD">
        <w:rPr>
          <w:sz w:val="20"/>
          <w:szCs w:val="20"/>
        </w:rPr>
        <w:t>30.00.</w:t>
      </w:r>
    </w:p>
    <w:p w:rsidR="00CE650E" w:rsidRPr="00BA63AD" w:rsidRDefault="002053B2" w:rsidP="00880230">
      <w:pPr>
        <w:pStyle w:val="Prrafodelista"/>
        <w:numPr>
          <w:ilvl w:val="0"/>
          <w:numId w:val="5"/>
        </w:numPr>
        <w:tabs>
          <w:tab w:val="left" w:pos="771"/>
          <w:tab w:val="left" w:pos="772"/>
          <w:tab w:val="left" w:pos="7186"/>
        </w:tabs>
        <w:spacing w:before="0" w:line="360" w:lineRule="auto"/>
        <w:ind w:left="0" w:firstLine="0"/>
        <w:rPr>
          <w:sz w:val="20"/>
          <w:szCs w:val="20"/>
        </w:rPr>
      </w:pPr>
      <w:r w:rsidRPr="00BA63AD">
        <w:rPr>
          <w:sz w:val="20"/>
          <w:szCs w:val="20"/>
        </w:rPr>
        <w:t>Por expedición de duplicados de</w:t>
      </w:r>
      <w:r w:rsidRPr="00BA63AD">
        <w:rPr>
          <w:spacing w:val="-22"/>
          <w:sz w:val="20"/>
          <w:szCs w:val="20"/>
        </w:rPr>
        <w:t xml:space="preserve"> </w:t>
      </w:r>
      <w:r w:rsidRPr="00BA63AD">
        <w:rPr>
          <w:sz w:val="20"/>
          <w:szCs w:val="20"/>
        </w:rPr>
        <w:t>recibos</w:t>
      </w:r>
      <w:r w:rsidRPr="00BA63AD">
        <w:rPr>
          <w:spacing w:val="-10"/>
          <w:sz w:val="20"/>
          <w:szCs w:val="20"/>
        </w:rPr>
        <w:t xml:space="preserve"> </w:t>
      </w:r>
      <w:r w:rsidRPr="00BA63AD">
        <w:rPr>
          <w:sz w:val="20"/>
          <w:szCs w:val="20"/>
        </w:rPr>
        <w:t>oficiales</w:t>
      </w:r>
      <w:r w:rsidRPr="00BA63AD">
        <w:rPr>
          <w:sz w:val="20"/>
          <w:szCs w:val="20"/>
        </w:rPr>
        <w:tab/>
        <w:t>$ 15.00</w:t>
      </w:r>
      <w:r w:rsidRPr="00BA63AD">
        <w:rPr>
          <w:spacing w:val="-2"/>
          <w:sz w:val="20"/>
          <w:szCs w:val="20"/>
        </w:rPr>
        <w:t xml:space="preserve"> </w:t>
      </w:r>
      <w:r w:rsidRPr="00BA63AD">
        <w:rPr>
          <w:sz w:val="20"/>
          <w:szCs w:val="20"/>
        </w:rPr>
        <w:t>c/u</w:t>
      </w:r>
    </w:p>
    <w:p w:rsidR="00CE650E" w:rsidRPr="00BA63AD" w:rsidRDefault="002053B2" w:rsidP="00880230">
      <w:pPr>
        <w:pStyle w:val="Prrafodelista"/>
        <w:numPr>
          <w:ilvl w:val="0"/>
          <w:numId w:val="5"/>
        </w:numPr>
        <w:tabs>
          <w:tab w:val="left" w:pos="832"/>
          <w:tab w:val="left" w:pos="833"/>
          <w:tab w:val="left" w:pos="7181"/>
        </w:tabs>
        <w:spacing w:before="0" w:line="360" w:lineRule="auto"/>
        <w:ind w:left="0" w:firstLine="0"/>
        <w:rPr>
          <w:sz w:val="20"/>
          <w:szCs w:val="20"/>
        </w:rPr>
      </w:pPr>
      <w:r w:rsidRPr="00BA63AD">
        <w:rPr>
          <w:sz w:val="20"/>
          <w:szCs w:val="20"/>
        </w:rPr>
        <w:t>Por cada copia certificada que expida</w:t>
      </w:r>
      <w:r w:rsidRPr="00BA63AD">
        <w:rPr>
          <w:spacing w:val="-14"/>
          <w:sz w:val="20"/>
          <w:szCs w:val="20"/>
        </w:rPr>
        <w:t xml:space="preserve"> </w:t>
      </w:r>
      <w:r w:rsidRPr="00BA63AD">
        <w:rPr>
          <w:sz w:val="20"/>
          <w:szCs w:val="20"/>
        </w:rPr>
        <w:t>el</w:t>
      </w:r>
      <w:r w:rsidRPr="00BA63AD">
        <w:rPr>
          <w:spacing w:val="-11"/>
          <w:sz w:val="20"/>
          <w:szCs w:val="20"/>
        </w:rPr>
        <w:t xml:space="preserve"> </w:t>
      </w:r>
      <w:r w:rsidRPr="00BA63AD">
        <w:rPr>
          <w:sz w:val="20"/>
          <w:szCs w:val="20"/>
        </w:rPr>
        <w:t>ayuntamiento</w:t>
      </w:r>
      <w:r w:rsidRPr="00BA63AD">
        <w:rPr>
          <w:sz w:val="20"/>
          <w:szCs w:val="20"/>
        </w:rPr>
        <w:tab/>
        <w:t xml:space="preserve">$ 3.00 </w:t>
      </w:r>
      <w:r w:rsidRPr="00BA63AD">
        <w:rPr>
          <w:spacing w:val="-4"/>
          <w:sz w:val="20"/>
          <w:szCs w:val="20"/>
        </w:rPr>
        <w:t>por</w:t>
      </w:r>
      <w:r w:rsidRPr="00BA63AD">
        <w:rPr>
          <w:spacing w:val="-15"/>
          <w:sz w:val="20"/>
          <w:szCs w:val="20"/>
        </w:rPr>
        <w:t xml:space="preserve"> </w:t>
      </w:r>
      <w:r w:rsidRPr="00BA63AD">
        <w:rPr>
          <w:sz w:val="20"/>
          <w:szCs w:val="20"/>
        </w:rPr>
        <w:t>hoja</w:t>
      </w:r>
    </w:p>
    <w:p w:rsidR="00CE650E" w:rsidRPr="00BA63AD" w:rsidRDefault="00CE650E" w:rsidP="00880230">
      <w:pPr>
        <w:pStyle w:val="Textoindependiente"/>
        <w:spacing w:line="360" w:lineRule="auto"/>
      </w:pPr>
    </w:p>
    <w:p w:rsidR="00CE650E" w:rsidRPr="00BA63AD" w:rsidRDefault="002053B2" w:rsidP="00880230">
      <w:pPr>
        <w:pStyle w:val="Textoindependiente"/>
        <w:spacing w:line="360" w:lineRule="auto"/>
        <w:jc w:val="both"/>
      </w:pPr>
      <w:r w:rsidRPr="00BA63AD">
        <w:t>Por cada certificado que expida cualesquiera de las dependencias del Ayuntamiento, se pagará un derecho de $ 20.00; salvo en aquellos casos en que ésta propia ley señale de manera expresa otra tasa o tarifa y el certificado de estar al corriente en el pago del impuesto predial, que para su expedición requerirá el anexo del recibo de pago de este derecho.</w:t>
      </w:r>
    </w:p>
    <w:p w:rsidR="00CE650E" w:rsidRDefault="00CE650E" w:rsidP="00BA63AD">
      <w:pPr>
        <w:spacing w:line="360" w:lineRule="auto"/>
        <w:jc w:val="both"/>
        <w:rPr>
          <w:sz w:val="20"/>
          <w:szCs w:val="20"/>
        </w:rPr>
      </w:pPr>
    </w:p>
    <w:p w:rsidR="00CC1963" w:rsidRDefault="002053B2" w:rsidP="00CC1963">
      <w:pPr>
        <w:pStyle w:val="Ttulo11"/>
        <w:spacing w:line="360" w:lineRule="auto"/>
        <w:ind w:left="0" w:right="0"/>
      </w:pPr>
      <w:r w:rsidRPr="00BA63AD">
        <w:t>Sección Cuarta</w:t>
      </w:r>
    </w:p>
    <w:p w:rsidR="00CE650E" w:rsidRPr="00BA63AD" w:rsidRDefault="002053B2" w:rsidP="00CC1963">
      <w:pPr>
        <w:pStyle w:val="Ttulo11"/>
        <w:spacing w:line="360" w:lineRule="auto"/>
        <w:ind w:left="0" w:right="0"/>
      </w:pPr>
      <w:r w:rsidRPr="00BA63AD">
        <w:lastRenderedPageBreak/>
        <w:t>Derechos por Servicios de Rastro</w:t>
      </w:r>
    </w:p>
    <w:p w:rsidR="00CE650E" w:rsidRPr="00BA63AD" w:rsidRDefault="00CE650E" w:rsidP="00BA63AD">
      <w:pPr>
        <w:pStyle w:val="Textoindependiente"/>
        <w:spacing w:line="360" w:lineRule="auto"/>
        <w:rPr>
          <w:b/>
        </w:rPr>
      </w:pPr>
    </w:p>
    <w:p w:rsidR="00CE650E" w:rsidRPr="00BA63AD" w:rsidRDefault="00CC1963" w:rsidP="00B8110D">
      <w:pPr>
        <w:pStyle w:val="Textoindependiente"/>
        <w:spacing w:line="360" w:lineRule="auto"/>
        <w:jc w:val="both"/>
      </w:pPr>
      <w:r>
        <w:rPr>
          <w:b/>
        </w:rPr>
        <w:t>Artí</w:t>
      </w:r>
      <w:r w:rsidR="002053B2" w:rsidRPr="00BA63AD">
        <w:rPr>
          <w:b/>
        </w:rPr>
        <w:t xml:space="preserve">culo 21.- </w:t>
      </w:r>
      <w:r w:rsidR="002053B2" w:rsidRPr="00BA63AD">
        <w:t>Es objeto de este derecho, la supervisión sanitaria efectuada por la autoridad municipal, para la autorización de matanza de animales.</w:t>
      </w:r>
    </w:p>
    <w:p w:rsidR="00CE650E" w:rsidRPr="00BA63AD" w:rsidRDefault="00CE650E" w:rsidP="00BA63AD">
      <w:pPr>
        <w:pStyle w:val="Textoindependiente"/>
        <w:spacing w:line="360" w:lineRule="auto"/>
      </w:pPr>
    </w:p>
    <w:p w:rsidR="00CE650E" w:rsidRPr="00BA63AD" w:rsidRDefault="002053B2" w:rsidP="00BA63AD">
      <w:pPr>
        <w:pStyle w:val="Textoindependiente"/>
        <w:spacing w:line="360" w:lineRule="auto"/>
      </w:pPr>
      <w:r w:rsidRPr="00BA63AD">
        <w:t>Los derechos, se pagarán de acuerdo a la siguiente tarifa:</w:t>
      </w:r>
    </w:p>
    <w:p w:rsidR="00CE650E" w:rsidRDefault="00CE650E" w:rsidP="00BA63AD">
      <w:pPr>
        <w:pStyle w:val="Textoindependiente"/>
        <w:spacing w:line="360" w:lineRule="aut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591"/>
        <w:gridCol w:w="2855"/>
      </w:tblGrid>
      <w:tr w:rsidR="00CC1963" w:rsidTr="00CC1963">
        <w:tc>
          <w:tcPr>
            <w:tcW w:w="5382" w:type="dxa"/>
          </w:tcPr>
          <w:p w:rsidR="00CC1963" w:rsidRPr="00CC1963" w:rsidRDefault="00CC1963" w:rsidP="00BA63AD">
            <w:pPr>
              <w:pStyle w:val="Textoindependiente"/>
              <w:spacing w:line="360" w:lineRule="auto"/>
            </w:pPr>
            <w:r>
              <w:rPr>
                <w:b/>
              </w:rPr>
              <w:t xml:space="preserve">I.- </w:t>
            </w:r>
            <w:r>
              <w:t>Ganado vacuno</w:t>
            </w:r>
          </w:p>
        </w:tc>
        <w:tc>
          <w:tcPr>
            <w:tcW w:w="591" w:type="dxa"/>
          </w:tcPr>
          <w:p w:rsidR="00CC1963" w:rsidRDefault="00CC1963" w:rsidP="00BA63AD">
            <w:pPr>
              <w:pStyle w:val="Textoindependiente"/>
              <w:spacing w:line="360" w:lineRule="auto"/>
            </w:pPr>
            <w:r>
              <w:t>$</w:t>
            </w:r>
          </w:p>
        </w:tc>
        <w:tc>
          <w:tcPr>
            <w:tcW w:w="2855" w:type="dxa"/>
          </w:tcPr>
          <w:p w:rsidR="00CC1963" w:rsidRDefault="00CC1963" w:rsidP="00BA63AD">
            <w:pPr>
              <w:pStyle w:val="Textoindependiente"/>
              <w:spacing w:line="360" w:lineRule="auto"/>
            </w:pPr>
            <w:r>
              <w:t>55.00 por cabeza</w:t>
            </w:r>
          </w:p>
        </w:tc>
      </w:tr>
      <w:tr w:rsidR="00CC1963" w:rsidTr="00CC1963">
        <w:tc>
          <w:tcPr>
            <w:tcW w:w="5382" w:type="dxa"/>
          </w:tcPr>
          <w:p w:rsidR="00CC1963" w:rsidRPr="00CC1963" w:rsidRDefault="00CC1963" w:rsidP="00BA63AD">
            <w:pPr>
              <w:pStyle w:val="Textoindependiente"/>
              <w:spacing w:line="360" w:lineRule="auto"/>
            </w:pPr>
            <w:r>
              <w:rPr>
                <w:b/>
              </w:rPr>
              <w:t xml:space="preserve">II.- </w:t>
            </w:r>
            <w:r>
              <w:t>Ganado porcino</w:t>
            </w:r>
          </w:p>
        </w:tc>
        <w:tc>
          <w:tcPr>
            <w:tcW w:w="591" w:type="dxa"/>
          </w:tcPr>
          <w:p w:rsidR="00CC1963" w:rsidRDefault="00CC1963" w:rsidP="00BA63AD">
            <w:pPr>
              <w:pStyle w:val="Textoindependiente"/>
              <w:spacing w:line="360" w:lineRule="auto"/>
            </w:pPr>
            <w:r>
              <w:t>$</w:t>
            </w:r>
          </w:p>
        </w:tc>
        <w:tc>
          <w:tcPr>
            <w:tcW w:w="2855" w:type="dxa"/>
          </w:tcPr>
          <w:p w:rsidR="00CC1963" w:rsidRDefault="00CC1963" w:rsidP="00BA63AD">
            <w:pPr>
              <w:pStyle w:val="Textoindependiente"/>
              <w:spacing w:line="360" w:lineRule="auto"/>
            </w:pPr>
            <w:r>
              <w:t>40.00 por cabeza</w:t>
            </w:r>
          </w:p>
        </w:tc>
      </w:tr>
      <w:tr w:rsidR="00CC1963" w:rsidTr="00CC1963">
        <w:tc>
          <w:tcPr>
            <w:tcW w:w="5382" w:type="dxa"/>
          </w:tcPr>
          <w:p w:rsidR="00CC1963" w:rsidRPr="00CC1963" w:rsidRDefault="00CC1963" w:rsidP="00BA63AD">
            <w:pPr>
              <w:pStyle w:val="Textoindependiente"/>
              <w:spacing w:line="360" w:lineRule="auto"/>
            </w:pPr>
            <w:r>
              <w:rPr>
                <w:b/>
              </w:rPr>
              <w:t xml:space="preserve">III.- </w:t>
            </w:r>
            <w:r>
              <w:t>Ganado caprino</w:t>
            </w:r>
          </w:p>
        </w:tc>
        <w:tc>
          <w:tcPr>
            <w:tcW w:w="591" w:type="dxa"/>
          </w:tcPr>
          <w:p w:rsidR="00CC1963" w:rsidRDefault="00CC1963" w:rsidP="00BA63AD">
            <w:pPr>
              <w:pStyle w:val="Textoindependiente"/>
              <w:spacing w:line="360" w:lineRule="auto"/>
            </w:pPr>
            <w:r>
              <w:t>$</w:t>
            </w:r>
          </w:p>
        </w:tc>
        <w:tc>
          <w:tcPr>
            <w:tcW w:w="2855" w:type="dxa"/>
          </w:tcPr>
          <w:p w:rsidR="00CC1963" w:rsidRDefault="00CC1963" w:rsidP="00BA63AD">
            <w:pPr>
              <w:pStyle w:val="Textoindependiente"/>
              <w:spacing w:line="360" w:lineRule="auto"/>
            </w:pPr>
            <w:r>
              <w:t>30.00 por cabeza</w:t>
            </w:r>
          </w:p>
        </w:tc>
      </w:tr>
      <w:tr w:rsidR="00CC1963" w:rsidTr="00CC1963">
        <w:tc>
          <w:tcPr>
            <w:tcW w:w="5382" w:type="dxa"/>
          </w:tcPr>
          <w:p w:rsidR="00CC1963" w:rsidRPr="00CC1963" w:rsidRDefault="00CC1963" w:rsidP="00BA63AD">
            <w:pPr>
              <w:pStyle w:val="Textoindependiente"/>
              <w:spacing w:line="360" w:lineRule="auto"/>
            </w:pPr>
            <w:r>
              <w:rPr>
                <w:b/>
              </w:rPr>
              <w:t xml:space="preserve">IV.- </w:t>
            </w:r>
            <w:r>
              <w:t>Registro de fierros</w:t>
            </w:r>
          </w:p>
        </w:tc>
        <w:tc>
          <w:tcPr>
            <w:tcW w:w="591" w:type="dxa"/>
          </w:tcPr>
          <w:p w:rsidR="00CC1963" w:rsidRDefault="00CC1963" w:rsidP="00BA63AD">
            <w:pPr>
              <w:pStyle w:val="Textoindependiente"/>
              <w:spacing w:line="360" w:lineRule="auto"/>
            </w:pPr>
            <w:r>
              <w:t>$</w:t>
            </w:r>
          </w:p>
        </w:tc>
        <w:tc>
          <w:tcPr>
            <w:tcW w:w="2855" w:type="dxa"/>
          </w:tcPr>
          <w:p w:rsidR="00CC1963" w:rsidRDefault="00CC1963" w:rsidP="00BA63AD">
            <w:pPr>
              <w:pStyle w:val="Textoindependiente"/>
              <w:spacing w:line="360" w:lineRule="auto"/>
            </w:pPr>
            <w:r>
              <w:t>50.00 por cabeza</w:t>
            </w:r>
          </w:p>
        </w:tc>
      </w:tr>
    </w:tbl>
    <w:p w:rsidR="00CC1963" w:rsidRDefault="00CC1963" w:rsidP="00BA63AD">
      <w:pPr>
        <w:pStyle w:val="Textoindependiente"/>
        <w:spacing w:line="360" w:lineRule="auto"/>
      </w:pPr>
    </w:p>
    <w:p w:rsidR="00CE650E" w:rsidRPr="00BA63AD" w:rsidRDefault="002053B2" w:rsidP="00BA63AD">
      <w:pPr>
        <w:pStyle w:val="Ttulo11"/>
        <w:spacing w:line="360" w:lineRule="auto"/>
        <w:ind w:left="0" w:right="0"/>
      </w:pPr>
      <w:r w:rsidRPr="00BA63AD">
        <w:t>Sección Quinta</w:t>
      </w:r>
    </w:p>
    <w:p w:rsidR="00CE650E" w:rsidRPr="00BA63AD" w:rsidRDefault="002053B2" w:rsidP="00BA63AD">
      <w:pPr>
        <w:spacing w:line="360" w:lineRule="auto"/>
        <w:jc w:val="center"/>
        <w:rPr>
          <w:b/>
          <w:sz w:val="20"/>
          <w:szCs w:val="20"/>
        </w:rPr>
      </w:pPr>
      <w:r w:rsidRPr="00BA63AD">
        <w:rPr>
          <w:b/>
          <w:sz w:val="20"/>
          <w:szCs w:val="20"/>
        </w:rPr>
        <w:t>Derechos por el Uso y Aprovechamiento de los Bienes del Dominio Público Municipal</w:t>
      </w:r>
    </w:p>
    <w:p w:rsidR="00CE650E" w:rsidRPr="00BA63AD" w:rsidRDefault="00CE650E" w:rsidP="00B8110D">
      <w:pPr>
        <w:pStyle w:val="Textoindependiente"/>
        <w:spacing w:line="360" w:lineRule="auto"/>
        <w:jc w:val="both"/>
        <w:rPr>
          <w:b/>
        </w:rPr>
      </w:pPr>
    </w:p>
    <w:p w:rsidR="00CE650E" w:rsidRPr="00BA63AD" w:rsidRDefault="002053B2" w:rsidP="00B8110D">
      <w:pPr>
        <w:pStyle w:val="Textoindependiente"/>
        <w:spacing w:line="360" w:lineRule="auto"/>
        <w:jc w:val="both"/>
      </w:pPr>
      <w:r w:rsidRPr="00BA63AD">
        <w:rPr>
          <w:b/>
        </w:rPr>
        <w:t xml:space="preserve">Artículo 22.- </w:t>
      </w:r>
      <w:r w:rsidRPr="00BA63AD">
        <w:t>El cobro de los derechos por servicios de mercados y centrales de abastos se causará y pagarán de conformidad con las siguientes tarifas:</w:t>
      </w:r>
    </w:p>
    <w:p w:rsidR="00CE650E" w:rsidRPr="00BA63AD" w:rsidRDefault="00CE650E" w:rsidP="00B8110D">
      <w:pPr>
        <w:pStyle w:val="Textoindependiente"/>
        <w:spacing w:line="360" w:lineRule="auto"/>
        <w:jc w:val="both"/>
      </w:pPr>
    </w:p>
    <w:p w:rsidR="00CE650E" w:rsidRPr="00BA63AD" w:rsidRDefault="002053B2" w:rsidP="00B8110D">
      <w:pPr>
        <w:pStyle w:val="Textoindependiente"/>
        <w:spacing w:line="360" w:lineRule="auto"/>
        <w:jc w:val="both"/>
      </w:pPr>
      <w:r w:rsidRPr="00BA63AD">
        <w:rPr>
          <w:b/>
        </w:rPr>
        <w:t xml:space="preserve">I.- </w:t>
      </w:r>
      <w:r w:rsidRPr="00BA63AD">
        <w:t>En el caso de locales comerciales con giros tales como frutería, tienda de abarrotes, de venta de alimentos, etcétera, ubicados en mercados se pagarán por local asignado $ 160.00 mensuales.</w:t>
      </w:r>
    </w:p>
    <w:p w:rsidR="00CE650E" w:rsidRPr="00BA63AD" w:rsidRDefault="00CE650E" w:rsidP="00BA63AD">
      <w:pPr>
        <w:pStyle w:val="Textoindependiente"/>
        <w:spacing w:line="360" w:lineRule="auto"/>
      </w:pPr>
    </w:p>
    <w:p w:rsidR="00CE650E" w:rsidRPr="00BA63AD" w:rsidRDefault="002053B2" w:rsidP="00B8110D">
      <w:pPr>
        <w:pStyle w:val="Textoindependiente"/>
        <w:spacing w:line="360" w:lineRule="auto"/>
        <w:jc w:val="both"/>
      </w:pPr>
      <w:r w:rsidRPr="00BA63AD">
        <w:rPr>
          <w:b/>
        </w:rPr>
        <w:t xml:space="preserve">II.- </w:t>
      </w:r>
      <w:r w:rsidRPr="00BA63AD">
        <w:t>En el caso de comerciantes que utilicen mesetas ubicadas dentro de mercados pagarán las siguientes cuotas fijas mensuales:</w:t>
      </w:r>
    </w:p>
    <w:p w:rsidR="00CE650E" w:rsidRPr="00BA63AD" w:rsidRDefault="00CC1963" w:rsidP="00CC1963">
      <w:pPr>
        <w:pStyle w:val="Prrafodelista"/>
        <w:tabs>
          <w:tab w:val="left" w:pos="456"/>
          <w:tab w:val="left" w:leader="dot" w:pos="8249"/>
        </w:tabs>
        <w:spacing w:before="0" w:line="360" w:lineRule="auto"/>
        <w:ind w:left="0" w:firstLine="0"/>
        <w:rPr>
          <w:sz w:val="20"/>
          <w:szCs w:val="20"/>
        </w:rPr>
      </w:pPr>
      <w:r w:rsidRPr="00CC1963">
        <w:rPr>
          <w:b/>
          <w:sz w:val="20"/>
          <w:szCs w:val="20"/>
        </w:rPr>
        <w:t xml:space="preserve">a) </w:t>
      </w:r>
      <w:r w:rsidR="002053B2" w:rsidRPr="00BA63AD">
        <w:rPr>
          <w:sz w:val="20"/>
          <w:szCs w:val="20"/>
        </w:rPr>
        <w:t>Carnes</w:t>
      </w:r>
      <w:r>
        <w:rPr>
          <w:sz w:val="20"/>
          <w:szCs w:val="20"/>
        </w:rPr>
        <w:t xml:space="preserve">                            </w:t>
      </w:r>
      <w:r w:rsidR="002053B2" w:rsidRPr="00BA63AD">
        <w:rPr>
          <w:sz w:val="20"/>
          <w:szCs w:val="20"/>
        </w:rPr>
        <w:t>$</w:t>
      </w:r>
      <w:r w:rsidR="002053B2" w:rsidRPr="00BA63AD">
        <w:rPr>
          <w:spacing w:val="-7"/>
          <w:sz w:val="20"/>
          <w:szCs w:val="20"/>
        </w:rPr>
        <w:t xml:space="preserve"> </w:t>
      </w:r>
      <w:r w:rsidR="002053B2" w:rsidRPr="00BA63AD">
        <w:rPr>
          <w:sz w:val="20"/>
          <w:szCs w:val="20"/>
        </w:rPr>
        <w:t>30.00</w:t>
      </w:r>
    </w:p>
    <w:p w:rsidR="00CE650E" w:rsidRPr="00BA63AD" w:rsidRDefault="00CC1963" w:rsidP="00CC1963">
      <w:pPr>
        <w:pStyle w:val="Prrafodelista"/>
        <w:tabs>
          <w:tab w:val="left" w:pos="467"/>
          <w:tab w:val="left" w:leader="dot" w:pos="8259"/>
        </w:tabs>
        <w:spacing w:before="0" w:line="360" w:lineRule="auto"/>
        <w:ind w:left="0" w:firstLine="0"/>
        <w:rPr>
          <w:sz w:val="20"/>
          <w:szCs w:val="20"/>
        </w:rPr>
      </w:pPr>
      <w:r w:rsidRPr="00CC1963">
        <w:rPr>
          <w:b/>
          <w:sz w:val="20"/>
          <w:szCs w:val="20"/>
        </w:rPr>
        <w:t>b)</w:t>
      </w:r>
      <w:r>
        <w:rPr>
          <w:sz w:val="20"/>
          <w:szCs w:val="20"/>
        </w:rPr>
        <w:t xml:space="preserve"> </w:t>
      </w:r>
      <w:r w:rsidR="002053B2" w:rsidRPr="00BA63AD">
        <w:rPr>
          <w:sz w:val="20"/>
          <w:szCs w:val="20"/>
        </w:rPr>
        <w:t>Verduras</w:t>
      </w:r>
      <w:r>
        <w:rPr>
          <w:sz w:val="20"/>
          <w:szCs w:val="20"/>
        </w:rPr>
        <w:t xml:space="preserve">                         </w:t>
      </w:r>
      <w:r w:rsidR="002053B2" w:rsidRPr="00BA63AD">
        <w:rPr>
          <w:sz w:val="20"/>
          <w:szCs w:val="20"/>
        </w:rPr>
        <w:t>$</w:t>
      </w:r>
      <w:r w:rsidR="002053B2" w:rsidRPr="00BA63AD">
        <w:rPr>
          <w:spacing w:val="-6"/>
          <w:sz w:val="20"/>
          <w:szCs w:val="20"/>
        </w:rPr>
        <w:t xml:space="preserve"> </w:t>
      </w:r>
      <w:r w:rsidR="002053B2" w:rsidRPr="00BA63AD">
        <w:rPr>
          <w:sz w:val="20"/>
          <w:szCs w:val="20"/>
        </w:rPr>
        <w:t>30.00</w:t>
      </w:r>
    </w:p>
    <w:p w:rsidR="00CE650E" w:rsidRPr="00BA63AD" w:rsidRDefault="002053B2" w:rsidP="00CC1963">
      <w:pPr>
        <w:pStyle w:val="Textoindependiente"/>
        <w:tabs>
          <w:tab w:val="left" w:leader="dot" w:pos="8259"/>
        </w:tabs>
        <w:spacing w:line="360" w:lineRule="auto"/>
      </w:pPr>
      <w:r w:rsidRPr="00BA63AD">
        <w:rPr>
          <w:b/>
        </w:rPr>
        <w:t>c)</w:t>
      </w:r>
      <w:r w:rsidRPr="00BA63AD">
        <w:rPr>
          <w:b/>
          <w:spacing w:val="-1"/>
        </w:rPr>
        <w:t xml:space="preserve"> </w:t>
      </w:r>
      <w:r w:rsidRPr="00BA63AD">
        <w:t>Aves</w:t>
      </w:r>
      <w:r w:rsidR="00CC1963">
        <w:t xml:space="preserve">                                    </w:t>
      </w:r>
      <w:r w:rsidRPr="00BA63AD">
        <w:t>$</w:t>
      </w:r>
      <w:r w:rsidRPr="00BA63AD">
        <w:rPr>
          <w:spacing w:val="-4"/>
        </w:rPr>
        <w:t xml:space="preserve"> </w:t>
      </w:r>
      <w:r w:rsidRPr="00BA63AD">
        <w:t>30.00</w:t>
      </w:r>
    </w:p>
    <w:p w:rsidR="00CE650E" w:rsidRPr="00BA63AD" w:rsidRDefault="00CE650E" w:rsidP="00BA63AD">
      <w:pPr>
        <w:pStyle w:val="Textoindependiente"/>
        <w:spacing w:line="360" w:lineRule="auto"/>
      </w:pPr>
    </w:p>
    <w:p w:rsidR="00CE650E" w:rsidRPr="00BA63AD" w:rsidRDefault="002053B2" w:rsidP="00BA63AD">
      <w:pPr>
        <w:pStyle w:val="Textoindependiente"/>
        <w:tabs>
          <w:tab w:val="left" w:leader="dot" w:pos="8267"/>
        </w:tabs>
        <w:spacing w:line="360" w:lineRule="auto"/>
      </w:pPr>
      <w:r w:rsidRPr="00BA63AD">
        <w:rPr>
          <w:b/>
        </w:rPr>
        <w:t xml:space="preserve">III.- </w:t>
      </w:r>
      <w:r w:rsidRPr="00BA63AD">
        <w:t>Semifijos cuota mensual por cada</w:t>
      </w:r>
      <w:r w:rsidRPr="00BA63AD">
        <w:rPr>
          <w:spacing w:val="-35"/>
        </w:rPr>
        <w:t xml:space="preserve"> </w:t>
      </w:r>
      <w:r w:rsidRPr="00BA63AD">
        <w:t>metro</w:t>
      </w:r>
      <w:r w:rsidRPr="00BA63AD">
        <w:rPr>
          <w:spacing w:val="-5"/>
        </w:rPr>
        <w:t xml:space="preserve"> </w:t>
      </w:r>
      <w:r w:rsidRPr="00BA63AD">
        <w:t>lineal</w:t>
      </w:r>
      <w:r w:rsidR="00CC1963">
        <w:t xml:space="preserve">                                              </w:t>
      </w:r>
      <w:r w:rsidRPr="00BA63AD">
        <w:t>$</w:t>
      </w:r>
      <w:r w:rsidRPr="00BA63AD">
        <w:rPr>
          <w:spacing w:val="-4"/>
        </w:rPr>
        <w:t xml:space="preserve"> </w:t>
      </w:r>
      <w:r w:rsidRPr="00BA63AD">
        <w:t>30.00</w:t>
      </w:r>
    </w:p>
    <w:p w:rsidR="00CE650E" w:rsidRPr="00BA63AD" w:rsidRDefault="002053B2" w:rsidP="00BA63AD">
      <w:pPr>
        <w:pStyle w:val="Textoindependiente"/>
        <w:tabs>
          <w:tab w:val="left" w:leader="dot" w:pos="8278"/>
        </w:tabs>
        <w:spacing w:line="360" w:lineRule="auto"/>
      </w:pPr>
      <w:r w:rsidRPr="00BA63AD">
        <w:rPr>
          <w:b/>
        </w:rPr>
        <w:t xml:space="preserve">IV.- </w:t>
      </w:r>
      <w:r w:rsidRPr="00BA63AD">
        <w:t>Ambulantes por persona, cuota por día hasta tres</w:t>
      </w:r>
      <w:r w:rsidRPr="00BA63AD">
        <w:rPr>
          <w:spacing w:val="-29"/>
        </w:rPr>
        <w:t xml:space="preserve"> </w:t>
      </w:r>
      <w:r w:rsidRPr="00BA63AD">
        <w:t>metros</w:t>
      </w:r>
      <w:r w:rsidRPr="00BA63AD">
        <w:rPr>
          <w:spacing w:val="-2"/>
        </w:rPr>
        <w:t xml:space="preserve"> </w:t>
      </w:r>
      <w:r w:rsidRPr="00BA63AD">
        <w:t>cuadrados</w:t>
      </w:r>
      <w:r w:rsidR="00CC1963">
        <w:t xml:space="preserve">       </w:t>
      </w:r>
      <w:r w:rsidR="00473D76">
        <w:t xml:space="preserve">  </w:t>
      </w:r>
      <w:r w:rsidR="00CC1963">
        <w:t xml:space="preserve"> </w:t>
      </w:r>
      <w:r w:rsidRPr="00BA63AD">
        <w:t>$</w:t>
      </w:r>
      <w:r w:rsidRPr="00BA63AD">
        <w:rPr>
          <w:spacing w:val="-1"/>
        </w:rPr>
        <w:t xml:space="preserve"> </w:t>
      </w:r>
      <w:r w:rsidRPr="00BA63AD">
        <w:t>100.00</w:t>
      </w:r>
    </w:p>
    <w:p w:rsidR="00CE650E" w:rsidRPr="00BA63AD" w:rsidRDefault="002053B2" w:rsidP="00BA63AD">
      <w:pPr>
        <w:pStyle w:val="Textoindependiente"/>
        <w:spacing w:line="360" w:lineRule="auto"/>
      </w:pPr>
      <w:r w:rsidRPr="00BA63AD">
        <w:rPr>
          <w:b/>
        </w:rPr>
        <w:t xml:space="preserve">V.- </w:t>
      </w:r>
      <w:r w:rsidRPr="00BA63AD">
        <w:t>Derechos de piso en cualquier parte de los bienes de dominio municipal</w:t>
      </w:r>
      <w:r w:rsidR="00473D76">
        <w:t xml:space="preserve">    </w:t>
      </w:r>
      <w:r w:rsidRPr="00BA63AD">
        <w:t>$ 20.00 por metro lineal por día.</w:t>
      </w:r>
    </w:p>
    <w:p w:rsidR="00CE650E" w:rsidRDefault="00CE650E" w:rsidP="00BA63AD">
      <w:pPr>
        <w:spacing w:line="360" w:lineRule="auto"/>
        <w:rPr>
          <w:sz w:val="20"/>
          <w:szCs w:val="20"/>
        </w:rPr>
      </w:pPr>
    </w:p>
    <w:p w:rsidR="00CE650E" w:rsidRPr="00BA63AD" w:rsidRDefault="002053B2" w:rsidP="00BA63AD">
      <w:pPr>
        <w:pStyle w:val="Ttulo11"/>
        <w:spacing w:line="360" w:lineRule="auto"/>
        <w:ind w:left="0" w:right="0"/>
      </w:pPr>
      <w:r w:rsidRPr="00BA63AD">
        <w:t>Sección Sexta</w:t>
      </w:r>
    </w:p>
    <w:p w:rsidR="00CE650E" w:rsidRPr="00BA63AD" w:rsidRDefault="002053B2" w:rsidP="00BA63AD">
      <w:pPr>
        <w:spacing w:line="360" w:lineRule="auto"/>
        <w:jc w:val="center"/>
        <w:rPr>
          <w:b/>
          <w:sz w:val="20"/>
          <w:szCs w:val="20"/>
        </w:rPr>
      </w:pPr>
      <w:r w:rsidRPr="00BA63AD">
        <w:rPr>
          <w:b/>
          <w:sz w:val="20"/>
          <w:szCs w:val="20"/>
        </w:rPr>
        <w:t>Derechos por Servicios de Limpia y Recolección de Basura</w:t>
      </w:r>
    </w:p>
    <w:p w:rsidR="00CE650E" w:rsidRPr="00BA63AD" w:rsidRDefault="00CE650E" w:rsidP="00BA63AD">
      <w:pPr>
        <w:pStyle w:val="Textoindependiente"/>
        <w:spacing w:line="360" w:lineRule="auto"/>
        <w:rPr>
          <w:b/>
        </w:rPr>
      </w:pPr>
    </w:p>
    <w:p w:rsidR="00CE650E" w:rsidRPr="00BA63AD" w:rsidRDefault="002053B2" w:rsidP="00BA63AD">
      <w:pPr>
        <w:pStyle w:val="Textoindependiente"/>
        <w:spacing w:line="360" w:lineRule="auto"/>
      </w:pPr>
      <w:r w:rsidRPr="00BA63AD">
        <w:rPr>
          <w:b/>
        </w:rPr>
        <w:lastRenderedPageBreak/>
        <w:t xml:space="preserve">Artículo 23.- </w:t>
      </w:r>
      <w:r w:rsidRPr="00BA63AD">
        <w:t>Por los derechos correspondientes al servicio de limpia se causarán y pagarán de conformidad con la siguiente clasificación:</w:t>
      </w:r>
    </w:p>
    <w:p w:rsidR="00CE650E" w:rsidRDefault="00CE650E" w:rsidP="00BA63AD">
      <w:pPr>
        <w:pStyle w:val="Textoindependiente"/>
        <w:spacing w:line="360" w:lineRule="aut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425"/>
        <w:gridCol w:w="1178"/>
      </w:tblGrid>
      <w:tr w:rsidR="00473D76" w:rsidTr="00473D76">
        <w:tc>
          <w:tcPr>
            <w:tcW w:w="7225" w:type="dxa"/>
          </w:tcPr>
          <w:p w:rsidR="00473D76" w:rsidRDefault="00473D76" w:rsidP="00BA63AD">
            <w:pPr>
              <w:pStyle w:val="Textoindependiente"/>
              <w:spacing w:line="360" w:lineRule="auto"/>
            </w:pPr>
            <w:r w:rsidRPr="00BA63AD">
              <w:rPr>
                <w:b/>
              </w:rPr>
              <w:t xml:space="preserve">I.- </w:t>
            </w:r>
            <w:r w:rsidRPr="00BA63AD">
              <w:t>Por cada viaje de recolecciones adicionales a los servicios prestados normalmente</w:t>
            </w:r>
          </w:p>
        </w:tc>
        <w:tc>
          <w:tcPr>
            <w:tcW w:w="425" w:type="dxa"/>
          </w:tcPr>
          <w:p w:rsidR="00473D76" w:rsidRDefault="00473D76" w:rsidP="00BA63AD">
            <w:pPr>
              <w:pStyle w:val="Textoindependiente"/>
              <w:spacing w:line="360" w:lineRule="auto"/>
            </w:pPr>
            <w:r>
              <w:t>$</w:t>
            </w:r>
          </w:p>
        </w:tc>
        <w:tc>
          <w:tcPr>
            <w:tcW w:w="1178" w:type="dxa"/>
          </w:tcPr>
          <w:p w:rsidR="00473D76" w:rsidRPr="00BA63AD" w:rsidRDefault="00473D76" w:rsidP="00473D76">
            <w:pPr>
              <w:pStyle w:val="Textoindependiente"/>
              <w:spacing w:line="360" w:lineRule="auto"/>
            </w:pPr>
            <w:r w:rsidRPr="00BA63AD">
              <w:t>30.00</w:t>
            </w:r>
          </w:p>
          <w:p w:rsidR="00473D76" w:rsidRDefault="00473D76" w:rsidP="00BA63AD">
            <w:pPr>
              <w:pStyle w:val="Textoindependiente"/>
              <w:spacing w:line="360" w:lineRule="auto"/>
            </w:pPr>
          </w:p>
        </w:tc>
      </w:tr>
      <w:tr w:rsidR="00473D76" w:rsidTr="00473D76">
        <w:tc>
          <w:tcPr>
            <w:tcW w:w="7225" w:type="dxa"/>
          </w:tcPr>
          <w:p w:rsidR="00473D76" w:rsidRPr="00BA63AD" w:rsidRDefault="00473D76" w:rsidP="00BA63AD">
            <w:pPr>
              <w:pStyle w:val="Textoindependiente"/>
              <w:spacing w:line="360" w:lineRule="auto"/>
              <w:rPr>
                <w:b/>
              </w:rPr>
            </w:pPr>
            <w:r w:rsidRPr="00BA63AD">
              <w:rPr>
                <w:b/>
              </w:rPr>
              <w:t xml:space="preserve">II.- </w:t>
            </w:r>
            <w:r w:rsidRPr="00BA63AD">
              <w:t>En el caso de predios baldíos (por metro cuadrado)</w:t>
            </w:r>
          </w:p>
        </w:tc>
        <w:tc>
          <w:tcPr>
            <w:tcW w:w="425" w:type="dxa"/>
          </w:tcPr>
          <w:p w:rsidR="00473D76" w:rsidRDefault="00473D76" w:rsidP="00BA63AD">
            <w:pPr>
              <w:pStyle w:val="Textoindependiente"/>
              <w:spacing w:line="360" w:lineRule="auto"/>
            </w:pPr>
            <w:r>
              <w:t>$</w:t>
            </w:r>
          </w:p>
        </w:tc>
        <w:tc>
          <w:tcPr>
            <w:tcW w:w="1178" w:type="dxa"/>
          </w:tcPr>
          <w:p w:rsidR="00473D76" w:rsidRPr="00BA63AD" w:rsidRDefault="00473D76" w:rsidP="00473D76">
            <w:pPr>
              <w:pStyle w:val="Textoindependiente"/>
              <w:spacing w:line="360" w:lineRule="auto"/>
            </w:pPr>
            <w:r w:rsidRPr="00BA63AD">
              <w:t>2.50</w:t>
            </w:r>
          </w:p>
        </w:tc>
      </w:tr>
      <w:tr w:rsidR="00473D76" w:rsidTr="00473D76">
        <w:tc>
          <w:tcPr>
            <w:tcW w:w="7225" w:type="dxa"/>
          </w:tcPr>
          <w:p w:rsidR="00473D76" w:rsidRPr="00BA63AD" w:rsidRDefault="00473D76" w:rsidP="00BA63AD">
            <w:pPr>
              <w:pStyle w:val="Textoindependiente"/>
              <w:spacing w:line="360" w:lineRule="auto"/>
              <w:rPr>
                <w:b/>
              </w:rPr>
            </w:pPr>
            <w:r w:rsidRPr="00BA63AD">
              <w:rPr>
                <w:b/>
              </w:rPr>
              <w:t xml:space="preserve">III.- </w:t>
            </w:r>
            <w:r w:rsidRPr="00BA63AD">
              <w:t>Tratándose de servicio mensual contratado, se aplicará las siguientes tarifas:</w:t>
            </w:r>
          </w:p>
        </w:tc>
        <w:tc>
          <w:tcPr>
            <w:tcW w:w="425" w:type="dxa"/>
          </w:tcPr>
          <w:p w:rsidR="00473D76" w:rsidRDefault="00473D76" w:rsidP="00BA63AD">
            <w:pPr>
              <w:pStyle w:val="Textoindependiente"/>
              <w:spacing w:line="360" w:lineRule="auto"/>
            </w:pPr>
          </w:p>
        </w:tc>
        <w:tc>
          <w:tcPr>
            <w:tcW w:w="1178" w:type="dxa"/>
          </w:tcPr>
          <w:p w:rsidR="00473D76" w:rsidRPr="00BA63AD" w:rsidRDefault="00473D76" w:rsidP="00473D76">
            <w:pPr>
              <w:pStyle w:val="Textoindependiente"/>
              <w:spacing w:line="360" w:lineRule="auto"/>
            </w:pPr>
          </w:p>
        </w:tc>
      </w:tr>
      <w:tr w:rsidR="00473D76" w:rsidTr="00473D76">
        <w:tc>
          <w:tcPr>
            <w:tcW w:w="7225" w:type="dxa"/>
          </w:tcPr>
          <w:p w:rsidR="00473D76" w:rsidRPr="00BA63AD" w:rsidRDefault="00473D76" w:rsidP="00BA63AD">
            <w:pPr>
              <w:pStyle w:val="Textoindependiente"/>
              <w:spacing w:line="360" w:lineRule="auto"/>
              <w:rPr>
                <w:b/>
              </w:rPr>
            </w:pPr>
            <w:r w:rsidRPr="00BA63AD">
              <w:rPr>
                <w:b/>
              </w:rPr>
              <w:t xml:space="preserve">a).- Habitacional </w:t>
            </w:r>
            <w:r w:rsidRPr="00BA63AD">
              <w:t>por recolección periódica que no exceda de</w:t>
            </w:r>
            <w:r w:rsidRPr="00BA63AD">
              <w:rPr>
                <w:spacing w:val="-30"/>
              </w:rPr>
              <w:t xml:space="preserve"> </w:t>
            </w:r>
            <w:r w:rsidRPr="00BA63AD">
              <w:t>40</w:t>
            </w:r>
            <w:r w:rsidRPr="00BA63AD">
              <w:rPr>
                <w:spacing w:val="-5"/>
              </w:rPr>
              <w:t xml:space="preserve"> </w:t>
            </w:r>
            <w:r w:rsidRPr="00BA63AD">
              <w:t>kilos</w:t>
            </w:r>
          </w:p>
        </w:tc>
        <w:tc>
          <w:tcPr>
            <w:tcW w:w="425" w:type="dxa"/>
          </w:tcPr>
          <w:p w:rsidR="00473D76" w:rsidRDefault="00473D76" w:rsidP="00BA63AD">
            <w:pPr>
              <w:pStyle w:val="Textoindependiente"/>
              <w:spacing w:line="360" w:lineRule="auto"/>
            </w:pPr>
            <w:r>
              <w:t>$</w:t>
            </w:r>
          </w:p>
        </w:tc>
        <w:tc>
          <w:tcPr>
            <w:tcW w:w="1178" w:type="dxa"/>
          </w:tcPr>
          <w:p w:rsidR="00473D76" w:rsidRPr="00BA63AD" w:rsidRDefault="00473D76" w:rsidP="00473D76">
            <w:pPr>
              <w:pStyle w:val="Textoindependiente"/>
              <w:spacing w:line="360" w:lineRule="auto"/>
            </w:pPr>
            <w:r w:rsidRPr="00BA63AD">
              <w:t>10.00</w:t>
            </w:r>
          </w:p>
        </w:tc>
      </w:tr>
      <w:tr w:rsidR="00473D76" w:rsidTr="00473D76">
        <w:tc>
          <w:tcPr>
            <w:tcW w:w="7225" w:type="dxa"/>
          </w:tcPr>
          <w:p w:rsidR="00473D76" w:rsidRPr="00BA63AD" w:rsidRDefault="00473D76" w:rsidP="00BA63AD">
            <w:pPr>
              <w:pStyle w:val="Textoindependiente"/>
              <w:spacing w:line="360" w:lineRule="auto"/>
              <w:rPr>
                <w:b/>
              </w:rPr>
            </w:pPr>
            <w:r w:rsidRPr="00BA63AD">
              <w:rPr>
                <w:b/>
              </w:rPr>
              <w:t xml:space="preserve">b).- Comercial </w:t>
            </w:r>
            <w:r w:rsidRPr="00BA63AD">
              <w:t>por recolección periódica que no exceda de</w:t>
            </w:r>
            <w:r w:rsidRPr="00BA63AD">
              <w:rPr>
                <w:spacing w:val="-26"/>
              </w:rPr>
              <w:t xml:space="preserve"> </w:t>
            </w:r>
            <w:r w:rsidRPr="00BA63AD">
              <w:t>80</w:t>
            </w:r>
            <w:r w:rsidRPr="00BA63AD">
              <w:rPr>
                <w:spacing w:val="-3"/>
              </w:rPr>
              <w:t xml:space="preserve"> </w:t>
            </w:r>
            <w:r w:rsidRPr="00BA63AD">
              <w:t>kilos</w:t>
            </w:r>
          </w:p>
        </w:tc>
        <w:tc>
          <w:tcPr>
            <w:tcW w:w="425" w:type="dxa"/>
          </w:tcPr>
          <w:p w:rsidR="00473D76" w:rsidRDefault="00473D76" w:rsidP="00BA63AD">
            <w:pPr>
              <w:pStyle w:val="Textoindependiente"/>
              <w:spacing w:line="360" w:lineRule="auto"/>
            </w:pPr>
            <w:r>
              <w:t>$</w:t>
            </w:r>
          </w:p>
        </w:tc>
        <w:tc>
          <w:tcPr>
            <w:tcW w:w="1178" w:type="dxa"/>
          </w:tcPr>
          <w:p w:rsidR="00473D76" w:rsidRPr="00BA63AD" w:rsidRDefault="00473D76" w:rsidP="00473D76">
            <w:pPr>
              <w:pStyle w:val="Textoindependiente"/>
              <w:spacing w:line="360" w:lineRule="auto"/>
            </w:pPr>
            <w:r w:rsidRPr="00BA63AD">
              <w:t>20.00</w:t>
            </w:r>
          </w:p>
        </w:tc>
      </w:tr>
      <w:tr w:rsidR="00473D76" w:rsidTr="00473D76">
        <w:tc>
          <w:tcPr>
            <w:tcW w:w="7225" w:type="dxa"/>
          </w:tcPr>
          <w:p w:rsidR="00473D76" w:rsidRPr="00BA63AD" w:rsidRDefault="00473D76" w:rsidP="00BA63AD">
            <w:pPr>
              <w:pStyle w:val="Textoindependiente"/>
              <w:spacing w:line="360" w:lineRule="auto"/>
              <w:rPr>
                <w:b/>
              </w:rPr>
            </w:pPr>
            <w:r w:rsidRPr="00BA63AD">
              <w:rPr>
                <w:b/>
              </w:rPr>
              <w:t xml:space="preserve">c).- Industrial </w:t>
            </w:r>
            <w:r w:rsidRPr="00BA63AD">
              <w:t>por recolección periódica que no exceda de</w:t>
            </w:r>
            <w:r w:rsidRPr="00BA63AD">
              <w:rPr>
                <w:spacing w:val="-40"/>
              </w:rPr>
              <w:t xml:space="preserve"> </w:t>
            </w:r>
            <w:r w:rsidRPr="00BA63AD">
              <w:t>200</w:t>
            </w:r>
            <w:r w:rsidRPr="00BA63AD">
              <w:rPr>
                <w:spacing w:val="-4"/>
              </w:rPr>
              <w:t xml:space="preserve"> </w:t>
            </w:r>
            <w:r w:rsidRPr="00BA63AD">
              <w:t>kilos</w:t>
            </w:r>
          </w:p>
        </w:tc>
        <w:tc>
          <w:tcPr>
            <w:tcW w:w="425" w:type="dxa"/>
          </w:tcPr>
          <w:p w:rsidR="00473D76" w:rsidRDefault="00473D76" w:rsidP="00BA63AD">
            <w:pPr>
              <w:pStyle w:val="Textoindependiente"/>
              <w:spacing w:line="360" w:lineRule="auto"/>
            </w:pPr>
            <w:r>
              <w:t>$</w:t>
            </w:r>
          </w:p>
        </w:tc>
        <w:tc>
          <w:tcPr>
            <w:tcW w:w="1178" w:type="dxa"/>
          </w:tcPr>
          <w:p w:rsidR="00473D76" w:rsidRPr="00BA63AD" w:rsidRDefault="00473D76" w:rsidP="00473D76">
            <w:pPr>
              <w:pStyle w:val="Textoindependiente"/>
              <w:spacing w:line="360" w:lineRule="auto"/>
            </w:pPr>
            <w:r w:rsidRPr="00BA63AD">
              <w:t>100.00</w:t>
            </w:r>
          </w:p>
        </w:tc>
      </w:tr>
      <w:tr w:rsidR="00473D76" w:rsidTr="00473D76">
        <w:tc>
          <w:tcPr>
            <w:tcW w:w="7225" w:type="dxa"/>
          </w:tcPr>
          <w:p w:rsidR="00473D76" w:rsidRPr="00BA63AD" w:rsidRDefault="00473D76" w:rsidP="00BA63AD">
            <w:pPr>
              <w:pStyle w:val="Textoindependiente"/>
              <w:spacing w:line="360" w:lineRule="auto"/>
              <w:rPr>
                <w:b/>
              </w:rPr>
            </w:pPr>
            <w:r w:rsidRPr="00BA63AD">
              <w:rPr>
                <w:b/>
              </w:rPr>
              <w:t xml:space="preserve">d).- Comercial </w:t>
            </w:r>
            <w:r w:rsidRPr="00BA63AD">
              <w:t>por</w:t>
            </w:r>
            <w:r w:rsidRPr="00BA63AD">
              <w:rPr>
                <w:spacing w:val="-9"/>
              </w:rPr>
              <w:t xml:space="preserve"> </w:t>
            </w:r>
            <w:r w:rsidRPr="00BA63AD">
              <w:t>recolección</w:t>
            </w:r>
            <w:r w:rsidRPr="00BA63AD">
              <w:rPr>
                <w:spacing w:val="-3"/>
              </w:rPr>
              <w:t xml:space="preserve"> </w:t>
            </w:r>
            <w:r w:rsidRPr="00BA63AD">
              <w:t>semana</w:t>
            </w:r>
          </w:p>
        </w:tc>
        <w:tc>
          <w:tcPr>
            <w:tcW w:w="425" w:type="dxa"/>
          </w:tcPr>
          <w:p w:rsidR="00473D76" w:rsidRDefault="00473D76" w:rsidP="00BA63AD">
            <w:pPr>
              <w:pStyle w:val="Textoindependiente"/>
              <w:spacing w:line="360" w:lineRule="auto"/>
            </w:pPr>
            <w:r>
              <w:t>$</w:t>
            </w:r>
          </w:p>
        </w:tc>
        <w:tc>
          <w:tcPr>
            <w:tcW w:w="1178" w:type="dxa"/>
          </w:tcPr>
          <w:p w:rsidR="00473D76" w:rsidRPr="00BA63AD" w:rsidRDefault="00473D76" w:rsidP="00473D76">
            <w:pPr>
              <w:pStyle w:val="Textoindependiente"/>
              <w:spacing w:line="360" w:lineRule="auto"/>
            </w:pPr>
            <w:r w:rsidRPr="00BA63AD">
              <w:t>100.00</w:t>
            </w:r>
          </w:p>
        </w:tc>
      </w:tr>
    </w:tbl>
    <w:p w:rsidR="00473D76" w:rsidRDefault="00473D76" w:rsidP="00BA63AD">
      <w:pPr>
        <w:pStyle w:val="Textoindependiente"/>
        <w:spacing w:line="360" w:lineRule="auto"/>
      </w:pPr>
    </w:p>
    <w:p w:rsidR="00CE650E" w:rsidRPr="00BA63AD" w:rsidRDefault="002053B2" w:rsidP="00BA63AD">
      <w:pPr>
        <w:pStyle w:val="Textoindependiente"/>
        <w:spacing w:line="360" w:lineRule="auto"/>
      </w:pPr>
      <w:r w:rsidRPr="00BA63AD">
        <w:rPr>
          <w:b/>
        </w:rPr>
        <w:t xml:space="preserve">Artículo 24.- </w:t>
      </w:r>
      <w:r w:rsidRPr="00BA63AD">
        <w:t>El derecho de uso de basureros propiedad del municipio se causará y cobrará de acuerdo a la siguiente clasificación:</w:t>
      </w:r>
    </w:p>
    <w:p w:rsidR="00CE650E" w:rsidRDefault="00CE650E" w:rsidP="00BA63AD">
      <w:pPr>
        <w:pStyle w:val="Textoindependiente"/>
        <w:spacing w:line="360" w:lineRule="aut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567"/>
        <w:gridCol w:w="1887"/>
      </w:tblGrid>
      <w:tr w:rsidR="00473D76" w:rsidTr="00473D76">
        <w:tc>
          <w:tcPr>
            <w:tcW w:w="6374" w:type="dxa"/>
          </w:tcPr>
          <w:p w:rsidR="00473D76" w:rsidRDefault="00473D76" w:rsidP="00BA63AD">
            <w:pPr>
              <w:pStyle w:val="Textoindependiente"/>
              <w:spacing w:line="360" w:lineRule="auto"/>
            </w:pPr>
            <w:r w:rsidRPr="00BA63AD">
              <w:rPr>
                <w:b/>
              </w:rPr>
              <w:t>I.-</w:t>
            </w:r>
            <w:r w:rsidRPr="00BA63AD">
              <w:rPr>
                <w:b/>
                <w:spacing w:val="-5"/>
              </w:rPr>
              <w:t xml:space="preserve"> </w:t>
            </w:r>
            <w:r w:rsidRPr="00BA63AD">
              <w:t>Basura</w:t>
            </w:r>
            <w:r w:rsidRPr="00BA63AD">
              <w:rPr>
                <w:spacing w:val="-5"/>
              </w:rPr>
              <w:t xml:space="preserve"> </w:t>
            </w:r>
            <w:r w:rsidRPr="00BA63AD">
              <w:t>domiciliaria</w:t>
            </w:r>
          </w:p>
        </w:tc>
        <w:tc>
          <w:tcPr>
            <w:tcW w:w="567" w:type="dxa"/>
          </w:tcPr>
          <w:p w:rsidR="00473D76" w:rsidRDefault="00473D76" w:rsidP="00BA63AD">
            <w:pPr>
              <w:pStyle w:val="Textoindependiente"/>
              <w:spacing w:line="360" w:lineRule="auto"/>
            </w:pPr>
            <w:r>
              <w:t>$</w:t>
            </w:r>
          </w:p>
        </w:tc>
        <w:tc>
          <w:tcPr>
            <w:tcW w:w="1887" w:type="dxa"/>
          </w:tcPr>
          <w:p w:rsidR="00473D76" w:rsidRDefault="00473D76" w:rsidP="00BA63AD">
            <w:pPr>
              <w:pStyle w:val="Textoindependiente"/>
              <w:spacing w:line="360" w:lineRule="auto"/>
            </w:pPr>
            <w:r w:rsidRPr="00BA63AD">
              <w:t>5.00 por</w:t>
            </w:r>
            <w:r w:rsidRPr="00BA63AD">
              <w:rPr>
                <w:spacing w:val="-12"/>
              </w:rPr>
              <w:t xml:space="preserve"> </w:t>
            </w:r>
            <w:r w:rsidRPr="00BA63AD">
              <w:t>viaje</w:t>
            </w:r>
          </w:p>
        </w:tc>
      </w:tr>
      <w:tr w:rsidR="00473D76" w:rsidTr="00473D76">
        <w:tc>
          <w:tcPr>
            <w:tcW w:w="6374" w:type="dxa"/>
          </w:tcPr>
          <w:p w:rsidR="00473D76" w:rsidRPr="00BA63AD" w:rsidRDefault="00473D76" w:rsidP="00BA63AD">
            <w:pPr>
              <w:pStyle w:val="Textoindependiente"/>
              <w:spacing w:line="360" w:lineRule="auto"/>
              <w:rPr>
                <w:b/>
              </w:rPr>
            </w:pPr>
            <w:r w:rsidRPr="00BA63AD">
              <w:rPr>
                <w:b/>
              </w:rPr>
              <w:t>II.-</w:t>
            </w:r>
            <w:r w:rsidRPr="00BA63AD">
              <w:rPr>
                <w:b/>
                <w:spacing w:val="-3"/>
              </w:rPr>
              <w:t xml:space="preserve"> </w:t>
            </w:r>
            <w:r w:rsidRPr="00BA63AD">
              <w:t>Desechos</w:t>
            </w:r>
            <w:r w:rsidRPr="00BA63AD">
              <w:rPr>
                <w:spacing w:val="-3"/>
              </w:rPr>
              <w:t xml:space="preserve"> </w:t>
            </w:r>
            <w:r w:rsidRPr="00BA63AD">
              <w:t>orgánicos</w:t>
            </w:r>
          </w:p>
        </w:tc>
        <w:tc>
          <w:tcPr>
            <w:tcW w:w="567" w:type="dxa"/>
          </w:tcPr>
          <w:p w:rsidR="00473D76" w:rsidRDefault="00473D76" w:rsidP="00BA63AD">
            <w:pPr>
              <w:pStyle w:val="Textoindependiente"/>
              <w:spacing w:line="360" w:lineRule="auto"/>
            </w:pPr>
            <w:r>
              <w:t>$</w:t>
            </w:r>
          </w:p>
        </w:tc>
        <w:tc>
          <w:tcPr>
            <w:tcW w:w="1887" w:type="dxa"/>
          </w:tcPr>
          <w:p w:rsidR="00473D76" w:rsidRPr="00BA63AD" w:rsidRDefault="00473D76" w:rsidP="00BA63AD">
            <w:pPr>
              <w:pStyle w:val="Textoindependiente"/>
              <w:spacing w:line="360" w:lineRule="auto"/>
            </w:pPr>
            <w:r w:rsidRPr="00BA63AD">
              <w:t>5.00 por</w:t>
            </w:r>
            <w:r w:rsidRPr="00BA63AD">
              <w:rPr>
                <w:spacing w:val="-2"/>
              </w:rPr>
              <w:t xml:space="preserve"> </w:t>
            </w:r>
            <w:r w:rsidRPr="00BA63AD">
              <w:t>viaje</w:t>
            </w:r>
          </w:p>
        </w:tc>
      </w:tr>
      <w:tr w:rsidR="00473D76" w:rsidTr="00473D76">
        <w:tc>
          <w:tcPr>
            <w:tcW w:w="6374" w:type="dxa"/>
          </w:tcPr>
          <w:p w:rsidR="00473D76" w:rsidRPr="00BA63AD" w:rsidRDefault="00473D76" w:rsidP="00BA63AD">
            <w:pPr>
              <w:pStyle w:val="Textoindependiente"/>
              <w:spacing w:line="360" w:lineRule="auto"/>
              <w:rPr>
                <w:b/>
              </w:rPr>
            </w:pPr>
            <w:r w:rsidRPr="00BA63AD">
              <w:rPr>
                <w:b/>
              </w:rPr>
              <w:t>III.-</w:t>
            </w:r>
            <w:r w:rsidRPr="00BA63AD">
              <w:t>Desechos</w:t>
            </w:r>
            <w:r w:rsidRPr="00BA63AD">
              <w:rPr>
                <w:spacing w:val="-5"/>
              </w:rPr>
              <w:t xml:space="preserve"> </w:t>
            </w:r>
            <w:r w:rsidRPr="00BA63AD">
              <w:t>industriales</w:t>
            </w:r>
          </w:p>
        </w:tc>
        <w:tc>
          <w:tcPr>
            <w:tcW w:w="567" w:type="dxa"/>
          </w:tcPr>
          <w:p w:rsidR="00473D76" w:rsidRDefault="00473D76" w:rsidP="00BA63AD">
            <w:pPr>
              <w:pStyle w:val="Textoindependiente"/>
              <w:spacing w:line="360" w:lineRule="auto"/>
            </w:pPr>
            <w:r>
              <w:t>$</w:t>
            </w:r>
          </w:p>
        </w:tc>
        <w:tc>
          <w:tcPr>
            <w:tcW w:w="1887" w:type="dxa"/>
          </w:tcPr>
          <w:p w:rsidR="00473D76" w:rsidRPr="00BA63AD" w:rsidRDefault="00473D76" w:rsidP="00BA63AD">
            <w:pPr>
              <w:pStyle w:val="Textoindependiente"/>
              <w:spacing w:line="360" w:lineRule="auto"/>
            </w:pPr>
            <w:r w:rsidRPr="00BA63AD">
              <w:t>$ 25.00 por</w:t>
            </w:r>
            <w:r w:rsidRPr="00BA63AD">
              <w:rPr>
                <w:spacing w:val="-5"/>
              </w:rPr>
              <w:t xml:space="preserve"> </w:t>
            </w:r>
            <w:r w:rsidRPr="00BA63AD">
              <w:rPr>
                <w:spacing w:val="-4"/>
              </w:rPr>
              <w:t>viaje</w:t>
            </w:r>
          </w:p>
        </w:tc>
      </w:tr>
    </w:tbl>
    <w:p w:rsidR="00473D76" w:rsidRDefault="00473D76" w:rsidP="00BA63AD">
      <w:pPr>
        <w:pStyle w:val="Textoindependiente"/>
        <w:spacing w:line="360" w:lineRule="auto"/>
      </w:pPr>
    </w:p>
    <w:p w:rsidR="00473D76" w:rsidRDefault="002053B2" w:rsidP="00473D76">
      <w:pPr>
        <w:pStyle w:val="Ttulo11"/>
        <w:spacing w:line="360" w:lineRule="auto"/>
        <w:ind w:left="0" w:right="0"/>
      </w:pPr>
      <w:r w:rsidRPr="00BA63AD">
        <w:t>Sección Séptima</w:t>
      </w:r>
    </w:p>
    <w:p w:rsidR="00CE650E" w:rsidRPr="00BA63AD" w:rsidRDefault="002053B2" w:rsidP="00473D76">
      <w:pPr>
        <w:pStyle w:val="Ttulo11"/>
        <w:spacing w:line="360" w:lineRule="auto"/>
        <w:ind w:left="0" w:right="0"/>
      </w:pPr>
      <w:r w:rsidRPr="00BA63AD">
        <w:t>Derechos por Servicios en Cementerios</w:t>
      </w:r>
    </w:p>
    <w:p w:rsidR="00CE650E" w:rsidRPr="00BA63AD" w:rsidRDefault="00CE650E" w:rsidP="00BA63AD">
      <w:pPr>
        <w:pStyle w:val="Textoindependiente"/>
        <w:spacing w:line="360" w:lineRule="auto"/>
        <w:rPr>
          <w:b/>
        </w:rPr>
      </w:pPr>
    </w:p>
    <w:p w:rsidR="00CE650E" w:rsidRPr="00BA63AD" w:rsidRDefault="002053B2" w:rsidP="00BA63AD">
      <w:pPr>
        <w:pStyle w:val="Textoindependiente"/>
        <w:spacing w:line="360" w:lineRule="auto"/>
      </w:pPr>
      <w:r w:rsidRPr="00BA63AD">
        <w:rPr>
          <w:b/>
        </w:rPr>
        <w:t xml:space="preserve">Artículo 25.- </w:t>
      </w:r>
      <w:r w:rsidRPr="00BA63AD">
        <w:t>El cobro de derechos por los servicios en cementerios que preste el Ayuntamiento, se calculará aplicando las siguientes tarifas:</w:t>
      </w:r>
    </w:p>
    <w:p w:rsidR="00CE650E" w:rsidRDefault="00CE650E" w:rsidP="00BA63AD">
      <w:pPr>
        <w:pStyle w:val="Textoindependiente"/>
        <w:spacing w:line="360" w:lineRule="aut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328"/>
        <w:gridCol w:w="1178"/>
      </w:tblGrid>
      <w:tr w:rsidR="00473D76" w:rsidTr="000C3DCE">
        <w:tc>
          <w:tcPr>
            <w:tcW w:w="7366" w:type="dxa"/>
          </w:tcPr>
          <w:p w:rsidR="00473D76" w:rsidRDefault="00473D76" w:rsidP="00BA63AD">
            <w:pPr>
              <w:pStyle w:val="Textoindependiente"/>
              <w:spacing w:line="360" w:lineRule="auto"/>
            </w:pPr>
            <w:r w:rsidRPr="00BA63AD">
              <w:rPr>
                <w:b/>
              </w:rPr>
              <w:t xml:space="preserve">I.- </w:t>
            </w:r>
            <w:r w:rsidRPr="00BA63AD">
              <w:t>Servicios</w:t>
            </w:r>
            <w:r w:rsidRPr="00BA63AD">
              <w:rPr>
                <w:spacing w:val="-10"/>
              </w:rPr>
              <w:t xml:space="preserve"> </w:t>
            </w:r>
            <w:r w:rsidRPr="00BA63AD">
              <w:t>de</w:t>
            </w:r>
            <w:r w:rsidRPr="00BA63AD">
              <w:rPr>
                <w:spacing w:val="-4"/>
              </w:rPr>
              <w:t xml:space="preserve"> </w:t>
            </w:r>
            <w:r w:rsidRPr="00BA63AD">
              <w:t>inhumación</w:t>
            </w:r>
          </w:p>
        </w:tc>
        <w:tc>
          <w:tcPr>
            <w:tcW w:w="284" w:type="dxa"/>
          </w:tcPr>
          <w:p w:rsidR="00473D76" w:rsidRDefault="00473D76" w:rsidP="00BA63AD">
            <w:pPr>
              <w:pStyle w:val="Textoindependiente"/>
              <w:spacing w:line="360" w:lineRule="auto"/>
            </w:pPr>
            <w:r>
              <w:t>$</w:t>
            </w:r>
          </w:p>
        </w:tc>
        <w:tc>
          <w:tcPr>
            <w:tcW w:w="1178" w:type="dxa"/>
          </w:tcPr>
          <w:p w:rsidR="00473D76" w:rsidRDefault="00473D76" w:rsidP="000C3DCE">
            <w:pPr>
              <w:pStyle w:val="Textoindependiente"/>
              <w:spacing w:line="360" w:lineRule="auto"/>
              <w:jc w:val="right"/>
            </w:pPr>
            <w:r>
              <w:t>450.00</w:t>
            </w:r>
          </w:p>
        </w:tc>
      </w:tr>
      <w:tr w:rsidR="00473D76" w:rsidTr="000C3DCE">
        <w:tc>
          <w:tcPr>
            <w:tcW w:w="7366" w:type="dxa"/>
          </w:tcPr>
          <w:p w:rsidR="00473D76" w:rsidRPr="00BA63AD" w:rsidRDefault="004244EE" w:rsidP="00BA63AD">
            <w:pPr>
              <w:pStyle w:val="Textoindependiente"/>
              <w:spacing w:line="360" w:lineRule="auto"/>
              <w:rPr>
                <w:b/>
              </w:rPr>
            </w:pPr>
            <w:r w:rsidRPr="00BA63AD">
              <w:rPr>
                <w:b/>
              </w:rPr>
              <w:t xml:space="preserve">II.- </w:t>
            </w:r>
            <w:r w:rsidRPr="00BA63AD">
              <w:t>Servicios</w:t>
            </w:r>
            <w:r w:rsidRPr="00BA63AD">
              <w:rPr>
                <w:spacing w:val="-8"/>
              </w:rPr>
              <w:t xml:space="preserve"> </w:t>
            </w:r>
            <w:r w:rsidRPr="00BA63AD">
              <w:t>de</w:t>
            </w:r>
            <w:r w:rsidRPr="00BA63AD">
              <w:rPr>
                <w:spacing w:val="-3"/>
              </w:rPr>
              <w:t xml:space="preserve"> </w:t>
            </w:r>
            <w:r w:rsidRPr="00BA63AD">
              <w:t>exhumación</w:t>
            </w:r>
          </w:p>
        </w:tc>
        <w:tc>
          <w:tcPr>
            <w:tcW w:w="284" w:type="dxa"/>
          </w:tcPr>
          <w:p w:rsidR="00473D76" w:rsidRDefault="004244EE" w:rsidP="00BA63AD">
            <w:pPr>
              <w:pStyle w:val="Textoindependiente"/>
              <w:spacing w:line="360" w:lineRule="auto"/>
            </w:pPr>
            <w:r>
              <w:t>$</w:t>
            </w:r>
          </w:p>
        </w:tc>
        <w:tc>
          <w:tcPr>
            <w:tcW w:w="1178" w:type="dxa"/>
          </w:tcPr>
          <w:p w:rsidR="00473D76" w:rsidRDefault="004244EE" w:rsidP="000C3DCE">
            <w:pPr>
              <w:pStyle w:val="Textoindependiente"/>
              <w:spacing w:line="360" w:lineRule="auto"/>
              <w:jc w:val="right"/>
            </w:pPr>
            <w:r w:rsidRPr="00BA63AD">
              <w:t>450.00</w:t>
            </w:r>
          </w:p>
        </w:tc>
      </w:tr>
      <w:tr w:rsidR="004244EE" w:rsidTr="000C3DCE">
        <w:tc>
          <w:tcPr>
            <w:tcW w:w="7366" w:type="dxa"/>
          </w:tcPr>
          <w:p w:rsidR="004244EE" w:rsidRPr="00BA63AD" w:rsidRDefault="004244EE" w:rsidP="00BA63AD">
            <w:pPr>
              <w:pStyle w:val="Textoindependiente"/>
              <w:spacing w:line="360" w:lineRule="auto"/>
              <w:rPr>
                <w:b/>
              </w:rPr>
            </w:pPr>
            <w:r w:rsidRPr="00BA63AD">
              <w:rPr>
                <w:b/>
              </w:rPr>
              <w:t xml:space="preserve">III.- </w:t>
            </w:r>
            <w:r w:rsidRPr="00BA63AD">
              <w:t>Actualización de documentos de concesiones</w:t>
            </w:r>
            <w:r w:rsidRPr="00BA63AD">
              <w:rPr>
                <w:spacing w:val="-30"/>
              </w:rPr>
              <w:t xml:space="preserve"> </w:t>
            </w:r>
            <w:r w:rsidRPr="00BA63AD">
              <w:t>a</w:t>
            </w:r>
            <w:r w:rsidRPr="00BA63AD">
              <w:rPr>
                <w:spacing w:val="-5"/>
              </w:rPr>
              <w:t xml:space="preserve"> </w:t>
            </w:r>
            <w:r w:rsidRPr="00BA63AD">
              <w:t>perpetuidad</w:t>
            </w:r>
          </w:p>
        </w:tc>
        <w:tc>
          <w:tcPr>
            <w:tcW w:w="284" w:type="dxa"/>
          </w:tcPr>
          <w:p w:rsidR="004244EE" w:rsidRDefault="004244EE" w:rsidP="00BA63AD">
            <w:pPr>
              <w:pStyle w:val="Textoindependiente"/>
              <w:spacing w:line="360" w:lineRule="auto"/>
            </w:pPr>
            <w:r>
              <w:t>$</w:t>
            </w:r>
          </w:p>
        </w:tc>
        <w:tc>
          <w:tcPr>
            <w:tcW w:w="1178" w:type="dxa"/>
          </w:tcPr>
          <w:p w:rsidR="004244EE" w:rsidRPr="00BA63AD" w:rsidRDefault="004244EE" w:rsidP="000C3DCE">
            <w:pPr>
              <w:pStyle w:val="Textoindependiente"/>
              <w:spacing w:line="360" w:lineRule="auto"/>
              <w:jc w:val="right"/>
            </w:pPr>
            <w:r w:rsidRPr="00BA63AD">
              <w:t>30.00</w:t>
            </w:r>
          </w:p>
        </w:tc>
      </w:tr>
      <w:tr w:rsidR="004244EE" w:rsidTr="000C3DCE">
        <w:tc>
          <w:tcPr>
            <w:tcW w:w="7366" w:type="dxa"/>
          </w:tcPr>
          <w:p w:rsidR="004244EE" w:rsidRPr="00BA63AD" w:rsidRDefault="004244EE" w:rsidP="00BA63AD">
            <w:pPr>
              <w:pStyle w:val="Textoindependiente"/>
              <w:spacing w:line="360" w:lineRule="auto"/>
              <w:rPr>
                <w:b/>
              </w:rPr>
            </w:pPr>
            <w:r w:rsidRPr="00BA63AD">
              <w:rPr>
                <w:b/>
              </w:rPr>
              <w:t xml:space="preserve">IV.- </w:t>
            </w:r>
            <w:r w:rsidRPr="00BA63AD">
              <w:t>Expedición de duplicados por documentos</w:t>
            </w:r>
            <w:r w:rsidRPr="00BA63AD">
              <w:rPr>
                <w:spacing w:val="-15"/>
              </w:rPr>
              <w:t xml:space="preserve"> </w:t>
            </w:r>
            <w:r w:rsidRPr="00BA63AD">
              <w:t>de</w:t>
            </w:r>
            <w:r w:rsidRPr="00BA63AD">
              <w:rPr>
                <w:spacing w:val="-2"/>
              </w:rPr>
              <w:t xml:space="preserve"> </w:t>
            </w:r>
            <w:r w:rsidRPr="00BA63AD">
              <w:t>concesiones</w:t>
            </w:r>
          </w:p>
        </w:tc>
        <w:tc>
          <w:tcPr>
            <w:tcW w:w="284" w:type="dxa"/>
          </w:tcPr>
          <w:p w:rsidR="004244EE" w:rsidRDefault="004244EE" w:rsidP="00BA63AD">
            <w:pPr>
              <w:pStyle w:val="Textoindependiente"/>
              <w:spacing w:line="360" w:lineRule="auto"/>
            </w:pPr>
            <w:r>
              <w:t>$</w:t>
            </w:r>
          </w:p>
        </w:tc>
        <w:tc>
          <w:tcPr>
            <w:tcW w:w="1178" w:type="dxa"/>
          </w:tcPr>
          <w:p w:rsidR="004244EE" w:rsidRPr="00BA63AD" w:rsidRDefault="004244EE" w:rsidP="000C3DCE">
            <w:pPr>
              <w:pStyle w:val="Textoindependiente"/>
              <w:spacing w:line="360" w:lineRule="auto"/>
              <w:jc w:val="right"/>
            </w:pPr>
            <w:r w:rsidRPr="00BA63AD">
              <w:t>30.00</w:t>
            </w:r>
          </w:p>
        </w:tc>
      </w:tr>
      <w:tr w:rsidR="004244EE" w:rsidTr="000C3DCE">
        <w:tc>
          <w:tcPr>
            <w:tcW w:w="7366" w:type="dxa"/>
          </w:tcPr>
          <w:p w:rsidR="004244EE" w:rsidRPr="00BA63AD" w:rsidRDefault="000C3DCE" w:rsidP="00BA63AD">
            <w:pPr>
              <w:pStyle w:val="Textoindependiente"/>
              <w:spacing w:line="360" w:lineRule="auto"/>
              <w:rPr>
                <w:b/>
              </w:rPr>
            </w:pPr>
            <w:r w:rsidRPr="005B67B9">
              <w:rPr>
                <w:b/>
              </w:rPr>
              <w:t xml:space="preserve">V.- </w:t>
            </w:r>
            <w:r w:rsidRPr="005B67B9">
              <w:t>Por permisos</w:t>
            </w:r>
            <w:r w:rsidRPr="00BA63AD">
              <w:t xml:space="preserve"> para efectuar trabajos en el interior del cementerio se cobrará un derecho a los prestadores de servicios, de acuerdo con las siguientes tarifas:</w:t>
            </w:r>
          </w:p>
        </w:tc>
        <w:tc>
          <w:tcPr>
            <w:tcW w:w="284" w:type="dxa"/>
          </w:tcPr>
          <w:p w:rsidR="004244EE" w:rsidRDefault="004244EE" w:rsidP="00BA63AD">
            <w:pPr>
              <w:pStyle w:val="Textoindependiente"/>
              <w:spacing w:line="360" w:lineRule="auto"/>
            </w:pPr>
          </w:p>
        </w:tc>
        <w:tc>
          <w:tcPr>
            <w:tcW w:w="1178" w:type="dxa"/>
          </w:tcPr>
          <w:p w:rsidR="004244EE" w:rsidRPr="00BA63AD" w:rsidRDefault="004244EE" w:rsidP="000C3DCE">
            <w:pPr>
              <w:pStyle w:val="Textoindependiente"/>
              <w:spacing w:line="360" w:lineRule="auto"/>
              <w:jc w:val="right"/>
            </w:pPr>
          </w:p>
        </w:tc>
      </w:tr>
      <w:tr w:rsidR="000C3DCE" w:rsidTr="000C3DCE">
        <w:tc>
          <w:tcPr>
            <w:tcW w:w="7366" w:type="dxa"/>
          </w:tcPr>
          <w:p w:rsidR="000C3DCE" w:rsidRPr="00473D76" w:rsidRDefault="000C3DCE" w:rsidP="00BA63AD">
            <w:pPr>
              <w:pStyle w:val="Textoindependiente"/>
              <w:spacing w:line="360" w:lineRule="auto"/>
              <w:rPr>
                <w:b/>
                <w:highlight w:val="yellow"/>
              </w:rPr>
            </w:pPr>
            <w:r w:rsidRPr="000C3DCE">
              <w:rPr>
                <w:b/>
              </w:rPr>
              <w:t xml:space="preserve">a) </w:t>
            </w:r>
            <w:r w:rsidRPr="00BA63AD">
              <w:t>Permisos para realizar trabajos de pintura</w:t>
            </w:r>
            <w:r w:rsidRPr="00BA63AD">
              <w:rPr>
                <w:spacing w:val="-23"/>
              </w:rPr>
              <w:t xml:space="preserve"> </w:t>
            </w:r>
            <w:r w:rsidRPr="00BA63AD">
              <w:t>y</w:t>
            </w:r>
            <w:r w:rsidRPr="00BA63AD">
              <w:rPr>
                <w:spacing w:val="-4"/>
              </w:rPr>
              <w:t xml:space="preserve"> </w:t>
            </w:r>
            <w:r w:rsidRPr="00BA63AD">
              <w:t>rotulación</w:t>
            </w:r>
          </w:p>
        </w:tc>
        <w:tc>
          <w:tcPr>
            <w:tcW w:w="284" w:type="dxa"/>
          </w:tcPr>
          <w:p w:rsidR="000C3DCE" w:rsidRDefault="000C3DCE" w:rsidP="00BA63AD">
            <w:pPr>
              <w:pStyle w:val="Textoindependiente"/>
              <w:spacing w:line="360" w:lineRule="auto"/>
            </w:pPr>
            <w:r>
              <w:t>$</w:t>
            </w:r>
          </w:p>
        </w:tc>
        <w:tc>
          <w:tcPr>
            <w:tcW w:w="1178" w:type="dxa"/>
          </w:tcPr>
          <w:p w:rsidR="000C3DCE" w:rsidRPr="00BA63AD" w:rsidRDefault="000C3DCE" w:rsidP="000C3DCE">
            <w:pPr>
              <w:pStyle w:val="Textoindependiente"/>
              <w:spacing w:line="360" w:lineRule="auto"/>
              <w:jc w:val="right"/>
            </w:pPr>
            <w:r w:rsidRPr="00BA63AD">
              <w:t>30.00</w:t>
            </w:r>
          </w:p>
        </w:tc>
      </w:tr>
      <w:tr w:rsidR="000C3DCE" w:rsidTr="000C3DCE">
        <w:tc>
          <w:tcPr>
            <w:tcW w:w="7366" w:type="dxa"/>
          </w:tcPr>
          <w:p w:rsidR="000C3DCE" w:rsidRPr="000C3DCE" w:rsidRDefault="000C3DCE" w:rsidP="00BA63AD">
            <w:pPr>
              <w:pStyle w:val="Textoindependiente"/>
              <w:spacing w:line="360" w:lineRule="auto"/>
              <w:rPr>
                <w:b/>
              </w:rPr>
            </w:pPr>
            <w:r w:rsidRPr="000C3DCE">
              <w:rPr>
                <w:b/>
              </w:rPr>
              <w:t xml:space="preserve">b) </w:t>
            </w:r>
            <w:r w:rsidRPr="00BA63AD">
              <w:t xml:space="preserve">Permisos para realizar trabajos de restauración e instalación de monumentos </w:t>
            </w:r>
            <w:r w:rsidRPr="00BA63AD">
              <w:lastRenderedPageBreak/>
              <w:t>en</w:t>
            </w:r>
            <w:r w:rsidRPr="00BA63AD">
              <w:rPr>
                <w:spacing w:val="-7"/>
              </w:rPr>
              <w:t xml:space="preserve"> </w:t>
            </w:r>
            <w:r w:rsidRPr="00BA63AD">
              <w:t>cemento</w:t>
            </w:r>
          </w:p>
        </w:tc>
        <w:tc>
          <w:tcPr>
            <w:tcW w:w="284" w:type="dxa"/>
          </w:tcPr>
          <w:p w:rsidR="000C3DCE" w:rsidRDefault="000C3DCE" w:rsidP="00BA63AD">
            <w:pPr>
              <w:pStyle w:val="Textoindependiente"/>
              <w:spacing w:line="360" w:lineRule="auto"/>
            </w:pPr>
            <w:r>
              <w:lastRenderedPageBreak/>
              <w:t>$</w:t>
            </w:r>
          </w:p>
        </w:tc>
        <w:tc>
          <w:tcPr>
            <w:tcW w:w="1178" w:type="dxa"/>
          </w:tcPr>
          <w:p w:rsidR="000C3DCE" w:rsidRPr="00BA63AD" w:rsidRDefault="000C3DCE" w:rsidP="000C3DCE">
            <w:pPr>
              <w:pStyle w:val="Textoindependiente"/>
              <w:spacing w:line="360" w:lineRule="auto"/>
              <w:jc w:val="right"/>
            </w:pPr>
            <w:r>
              <w:t>30.00</w:t>
            </w:r>
          </w:p>
        </w:tc>
      </w:tr>
      <w:tr w:rsidR="000C3DCE" w:rsidTr="000C3DCE">
        <w:tc>
          <w:tcPr>
            <w:tcW w:w="7366" w:type="dxa"/>
          </w:tcPr>
          <w:p w:rsidR="000C3DCE" w:rsidRPr="000C3DCE" w:rsidRDefault="000C3DCE" w:rsidP="00BA63AD">
            <w:pPr>
              <w:pStyle w:val="Textoindependiente"/>
              <w:spacing w:line="360" w:lineRule="auto"/>
            </w:pPr>
            <w:r>
              <w:rPr>
                <w:b/>
              </w:rPr>
              <w:lastRenderedPageBreak/>
              <w:t xml:space="preserve">c) </w:t>
            </w:r>
            <w:r w:rsidRPr="00BA63AD">
              <w:t>Permisos para realizar trabajos de instalación de monumentos en granito</w:t>
            </w:r>
          </w:p>
        </w:tc>
        <w:tc>
          <w:tcPr>
            <w:tcW w:w="284" w:type="dxa"/>
          </w:tcPr>
          <w:p w:rsidR="000C3DCE" w:rsidRDefault="000C3DCE" w:rsidP="00BA63AD">
            <w:pPr>
              <w:pStyle w:val="Textoindependiente"/>
              <w:spacing w:line="360" w:lineRule="auto"/>
            </w:pPr>
            <w:r>
              <w:t>$</w:t>
            </w:r>
          </w:p>
        </w:tc>
        <w:tc>
          <w:tcPr>
            <w:tcW w:w="1178" w:type="dxa"/>
          </w:tcPr>
          <w:p w:rsidR="000C3DCE" w:rsidRDefault="000C3DCE" w:rsidP="000C3DCE">
            <w:pPr>
              <w:pStyle w:val="Textoindependiente"/>
              <w:spacing w:line="360" w:lineRule="auto"/>
              <w:jc w:val="right"/>
            </w:pPr>
            <w:r w:rsidRPr="00BA63AD">
              <w:t>65.00</w:t>
            </w:r>
          </w:p>
        </w:tc>
      </w:tr>
      <w:tr w:rsidR="000C3DCE" w:rsidTr="000C3DCE">
        <w:tc>
          <w:tcPr>
            <w:tcW w:w="7366" w:type="dxa"/>
          </w:tcPr>
          <w:p w:rsidR="000C3DCE" w:rsidRDefault="000C3DCE" w:rsidP="005B67B9">
            <w:pPr>
              <w:pStyle w:val="Textoindependiente"/>
              <w:spacing w:line="360" w:lineRule="auto"/>
              <w:rPr>
                <w:b/>
              </w:rPr>
            </w:pPr>
            <w:r w:rsidRPr="005B67B9">
              <w:rPr>
                <w:b/>
              </w:rPr>
              <w:t xml:space="preserve">VI.- </w:t>
            </w:r>
            <w:r w:rsidRPr="005B67B9">
              <w:t>Renta</w:t>
            </w:r>
            <w:r w:rsidRPr="00BA63AD">
              <w:t xml:space="preserve"> de bóveda por un período de 2 años a su prórroga por el mismo periodo:</w:t>
            </w:r>
          </w:p>
        </w:tc>
        <w:tc>
          <w:tcPr>
            <w:tcW w:w="284" w:type="dxa"/>
          </w:tcPr>
          <w:p w:rsidR="000C3DCE" w:rsidRDefault="000C3DCE" w:rsidP="00BA63AD">
            <w:pPr>
              <w:pStyle w:val="Textoindependiente"/>
              <w:spacing w:line="360" w:lineRule="auto"/>
            </w:pPr>
          </w:p>
        </w:tc>
        <w:tc>
          <w:tcPr>
            <w:tcW w:w="1178" w:type="dxa"/>
          </w:tcPr>
          <w:p w:rsidR="000C3DCE" w:rsidRPr="00BA63AD" w:rsidRDefault="000C3DCE" w:rsidP="000C3DCE">
            <w:pPr>
              <w:pStyle w:val="Textoindependiente"/>
              <w:spacing w:line="360" w:lineRule="auto"/>
              <w:jc w:val="right"/>
            </w:pPr>
          </w:p>
        </w:tc>
      </w:tr>
      <w:tr w:rsidR="000C3DCE" w:rsidTr="000C3DCE">
        <w:tc>
          <w:tcPr>
            <w:tcW w:w="7366" w:type="dxa"/>
          </w:tcPr>
          <w:p w:rsidR="000C3DCE" w:rsidRPr="00473D76" w:rsidRDefault="000C3DCE" w:rsidP="00BA63AD">
            <w:pPr>
              <w:pStyle w:val="Textoindependiente"/>
              <w:spacing w:line="360" w:lineRule="auto"/>
              <w:rPr>
                <w:b/>
                <w:highlight w:val="yellow"/>
              </w:rPr>
            </w:pPr>
            <w:r w:rsidRPr="000C3DCE">
              <w:rPr>
                <w:b/>
              </w:rPr>
              <w:t xml:space="preserve">a) </w:t>
            </w:r>
            <w:r w:rsidRPr="00BA63AD">
              <w:t>Bóveda grande</w:t>
            </w:r>
          </w:p>
        </w:tc>
        <w:tc>
          <w:tcPr>
            <w:tcW w:w="284" w:type="dxa"/>
          </w:tcPr>
          <w:p w:rsidR="000C3DCE" w:rsidRDefault="000C3DCE" w:rsidP="00BA63AD">
            <w:pPr>
              <w:pStyle w:val="Textoindependiente"/>
              <w:spacing w:line="360" w:lineRule="auto"/>
            </w:pPr>
            <w:r>
              <w:t>$</w:t>
            </w:r>
          </w:p>
        </w:tc>
        <w:tc>
          <w:tcPr>
            <w:tcW w:w="1178" w:type="dxa"/>
          </w:tcPr>
          <w:p w:rsidR="000C3DCE" w:rsidRPr="00BA63AD" w:rsidRDefault="000C3DCE" w:rsidP="000C3DCE">
            <w:pPr>
              <w:pStyle w:val="Textoindependiente"/>
              <w:spacing w:line="360" w:lineRule="auto"/>
              <w:jc w:val="right"/>
            </w:pPr>
            <w:r w:rsidRPr="00BA63AD">
              <w:t>20.00</w:t>
            </w:r>
          </w:p>
        </w:tc>
      </w:tr>
      <w:tr w:rsidR="000C3DCE" w:rsidTr="000C3DCE">
        <w:tc>
          <w:tcPr>
            <w:tcW w:w="7366" w:type="dxa"/>
          </w:tcPr>
          <w:p w:rsidR="000C3DCE" w:rsidRPr="000C3DCE" w:rsidRDefault="000C3DCE" w:rsidP="00BA63AD">
            <w:pPr>
              <w:pStyle w:val="Textoindependiente"/>
              <w:spacing w:line="360" w:lineRule="auto"/>
              <w:rPr>
                <w:b/>
              </w:rPr>
            </w:pPr>
            <w:r>
              <w:rPr>
                <w:b/>
              </w:rPr>
              <w:t xml:space="preserve">b) </w:t>
            </w:r>
            <w:r w:rsidRPr="00BA63AD">
              <w:t>Bóveda chica</w:t>
            </w:r>
          </w:p>
        </w:tc>
        <w:tc>
          <w:tcPr>
            <w:tcW w:w="284" w:type="dxa"/>
          </w:tcPr>
          <w:p w:rsidR="000C3DCE" w:rsidRDefault="000C3DCE" w:rsidP="00BA63AD">
            <w:pPr>
              <w:pStyle w:val="Textoindependiente"/>
              <w:spacing w:line="360" w:lineRule="auto"/>
            </w:pPr>
            <w:r>
              <w:t>$</w:t>
            </w:r>
          </w:p>
        </w:tc>
        <w:tc>
          <w:tcPr>
            <w:tcW w:w="1178" w:type="dxa"/>
          </w:tcPr>
          <w:p w:rsidR="000C3DCE" w:rsidRPr="00BA63AD" w:rsidRDefault="000C3DCE" w:rsidP="000C3DCE">
            <w:pPr>
              <w:pStyle w:val="Textoindependiente"/>
              <w:spacing w:line="360" w:lineRule="auto"/>
              <w:jc w:val="right"/>
            </w:pPr>
            <w:r w:rsidRPr="00BA63AD">
              <w:t>100.00</w:t>
            </w:r>
          </w:p>
        </w:tc>
      </w:tr>
      <w:tr w:rsidR="000C3DCE" w:rsidTr="000C3DCE">
        <w:tc>
          <w:tcPr>
            <w:tcW w:w="7366" w:type="dxa"/>
          </w:tcPr>
          <w:p w:rsidR="000C3DCE" w:rsidRDefault="005B67B9" w:rsidP="005B67B9">
            <w:pPr>
              <w:pStyle w:val="Textoindependiente"/>
              <w:spacing w:line="360" w:lineRule="auto"/>
              <w:rPr>
                <w:b/>
              </w:rPr>
            </w:pPr>
            <w:r>
              <w:rPr>
                <w:b/>
                <w:spacing w:val="-3"/>
              </w:rPr>
              <w:t>VI</w:t>
            </w:r>
            <w:r w:rsidR="000C3DCE" w:rsidRPr="00BA63AD">
              <w:rPr>
                <w:b/>
                <w:spacing w:val="-3"/>
              </w:rPr>
              <w:t xml:space="preserve">I.- </w:t>
            </w:r>
            <w:r w:rsidR="000C3DCE" w:rsidRPr="00BA63AD">
              <w:rPr>
                <w:spacing w:val="-3"/>
              </w:rPr>
              <w:t xml:space="preserve">Por </w:t>
            </w:r>
            <w:r w:rsidR="000C3DCE" w:rsidRPr="00BA63AD">
              <w:rPr>
                <w:spacing w:val="-4"/>
              </w:rPr>
              <w:t xml:space="preserve">concesión para </w:t>
            </w:r>
            <w:r w:rsidR="000C3DCE" w:rsidRPr="00BA63AD">
              <w:rPr>
                <w:spacing w:val="-3"/>
              </w:rPr>
              <w:t xml:space="preserve">usar </w:t>
            </w:r>
            <w:r w:rsidR="000C3DCE" w:rsidRPr="00BA63AD">
              <w:t xml:space="preserve">a </w:t>
            </w:r>
            <w:r w:rsidR="000C3DCE" w:rsidRPr="00BA63AD">
              <w:rPr>
                <w:spacing w:val="-4"/>
              </w:rPr>
              <w:t xml:space="preserve">perpetuidad </w:t>
            </w:r>
            <w:r w:rsidR="000C3DCE" w:rsidRPr="00BA63AD">
              <w:rPr>
                <w:spacing w:val="-3"/>
              </w:rPr>
              <w:t xml:space="preserve">una </w:t>
            </w:r>
            <w:r w:rsidR="000C3DCE" w:rsidRPr="00BA63AD">
              <w:rPr>
                <w:spacing w:val="-4"/>
              </w:rPr>
              <w:t xml:space="preserve">sepultura </w:t>
            </w:r>
            <w:r w:rsidR="000C3DCE" w:rsidRPr="00BA63AD">
              <w:t xml:space="preserve">en el </w:t>
            </w:r>
            <w:r w:rsidR="000C3DCE" w:rsidRPr="00BA63AD">
              <w:rPr>
                <w:spacing w:val="-5"/>
              </w:rPr>
              <w:t xml:space="preserve">cementerio </w:t>
            </w:r>
            <w:r w:rsidR="000C3DCE" w:rsidRPr="00BA63AD">
              <w:rPr>
                <w:spacing w:val="-3"/>
              </w:rPr>
              <w:t xml:space="preserve">del </w:t>
            </w:r>
            <w:r w:rsidR="000C3DCE" w:rsidRPr="00BA63AD">
              <w:rPr>
                <w:spacing w:val="-5"/>
              </w:rPr>
              <w:t xml:space="preserve">municipio: </w:t>
            </w:r>
            <w:r w:rsidR="000C3DCE" w:rsidRPr="00BA63AD">
              <w:rPr>
                <w:spacing w:val="-4"/>
              </w:rPr>
              <w:t xml:space="preserve">Osario, cripta </w:t>
            </w:r>
            <w:r w:rsidR="000C3DCE" w:rsidRPr="00BA63AD">
              <w:t xml:space="preserve">o </w:t>
            </w:r>
            <w:r w:rsidR="000C3DCE" w:rsidRPr="00BA63AD">
              <w:rPr>
                <w:spacing w:val="-4"/>
              </w:rPr>
              <w:t>mural</w:t>
            </w:r>
          </w:p>
        </w:tc>
        <w:tc>
          <w:tcPr>
            <w:tcW w:w="284" w:type="dxa"/>
          </w:tcPr>
          <w:p w:rsidR="000C3DCE" w:rsidRDefault="000C3DCE" w:rsidP="00BA63AD">
            <w:pPr>
              <w:pStyle w:val="Textoindependiente"/>
              <w:spacing w:line="360" w:lineRule="auto"/>
            </w:pPr>
            <w:r>
              <w:t>$</w:t>
            </w:r>
          </w:p>
        </w:tc>
        <w:tc>
          <w:tcPr>
            <w:tcW w:w="1178" w:type="dxa"/>
          </w:tcPr>
          <w:p w:rsidR="000C3DCE" w:rsidRPr="00BA63AD" w:rsidRDefault="000C3DCE" w:rsidP="000C3DCE">
            <w:pPr>
              <w:pStyle w:val="Textoindependiente"/>
              <w:spacing w:line="360" w:lineRule="auto"/>
              <w:jc w:val="right"/>
            </w:pPr>
            <w:r w:rsidRPr="00BA63AD">
              <w:t>1,600.00</w:t>
            </w:r>
          </w:p>
        </w:tc>
      </w:tr>
    </w:tbl>
    <w:p w:rsidR="00473D76" w:rsidRDefault="00473D76" w:rsidP="00BA63AD">
      <w:pPr>
        <w:pStyle w:val="Textoindependiente"/>
        <w:spacing w:line="360" w:lineRule="auto"/>
      </w:pPr>
    </w:p>
    <w:p w:rsidR="001844E1" w:rsidRPr="00BA63AD" w:rsidRDefault="005B67B9" w:rsidP="00BA63AD">
      <w:pPr>
        <w:pStyle w:val="Textoindependiente"/>
        <w:tabs>
          <w:tab w:val="left" w:pos="1940"/>
        </w:tabs>
        <w:spacing w:line="360" w:lineRule="auto"/>
      </w:pPr>
      <w:r>
        <w:rPr>
          <w:b/>
        </w:rPr>
        <w:t>VIII</w:t>
      </w:r>
      <w:r w:rsidR="001844E1" w:rsidRPr="00BA63AD">
        <w:rPr>
          <w:b/>
        </w:rPr>
        <w:t xml:space="preserve">.- </w:t>
      </w:r>
      <w:r w:rsidR="001844E1" w:rsidRPr="00BA63AD">
        <w:t>COSTO DE LOTES CEMENTERIO</w:t>
      </w:r>
    </w:p>
    <w:p w:rsidR="001844E1" w:rsidRPr="00BA63AD" w:rsidRDefault="001844E1" w:rsidP="00BA63AD">
      <w:pPr>
        <w:pStyle w:val="Textoindependiente"/>
        <w:tabs>
          <w:tab w:val="left" w:pos="1940"/>
        </w:tabs>
        <w:spacing w:line="360" w:lineRule="auto"/>
      </w:pPr>
      <w:r w:rsidRPr="00BA63AD">
        <w:rPr>
          <w:b/>
        </w:rPr>
        <w:t>ESPACIO DOBLE</w:t>
      </w:r>
    </w:p>
    <w:p w:rsidR="001844E1" w:rsidRPr="00BA63AD" w:rsidRDefault="001844E1" w:rsidP="00BA63AD">
      <w:pPr>
        <w:pStyle w:val="Textoindependiente"/>
        <w:tabs>
          <w:tab w:val="left" w:pos="1940"/>
        </w:tabs>
        <w:spacing w:line="360" w:lineRule="auto"/>
      </w:pPr>
      <w:r w:rsidRPr="00BA63AD">
        <w:t>FILA A…………….$4,000.00</w:t>
      </w:r>
    </w:p>
    <w:p w:rsidR="001844E1" w:rsidRPr="00BA63AD" w:rsidRDefault="001844E1" w:rsidP="00BA63AD">
      <w:pPr>
        <w:pStyle w:val="Textoindependiente"/>
        <w:tabs>
          <w:tab w:val="left" w:pos="1940"/>
        </w:tabs>
        <w:spacing w:line="360" w:lineRule="auto"/>
      </w:pPr>
      <w:r w:rsidRPr="00BA63AD">
        <w:t>FILA B…………….$3,600.00</w:t>
      </w:r>
    </w:p>
    <w:p w:rsidR="001844E1" w:rsidRPr="00BA63AD" w:rsidRDefault="001844E1" w:rsidP="00BA63AD">
      <w:pPr>
        <w:pStyle w:val="Textoindependiente"/>
        <w:tabs>
          <w:tab w:val="left" w:pos="1940"/>
        </w:tabs>
        <w:spacing w:line="360" w:lineRule="auto"/>
      </w:pPr>
      <w:r w:rsidRPr="00BA63AD">
        <w:t>FILA C…………….$3,200.00</w:t>
      </w:r>
    </w:p>
    <w:p w:rsidR="001844E1" w:rsidRPr="00BA63AD" w:rsidRDefault="001844E1" w:rsidP="00BA63AD">
      <w:pPr>
        <w:pStyle w:val="Textoindependiente"/>
        <w:tabs>
          <w:tab w:val="left" w:pos="1940"/>
        </w:tabs>
        <w:spacing w:line="360" w:lineRule="auto"/>
      </w:pPr>
      <w:r w:rsidRPr="00BA63AD">
        <w:t>FILA D…………….$2,800.00</w:t>
      </w:r>
    </w:p>
    <w:p w:rsidR="001844E1" w:rsidRPr="00BA63AD" w:rsidRDefault="001844E1" w:rsidP="00BA63AD">
      <w:pPr>
        <w:pStyle w:val="Textoindependiente"/>
        <w:tabs>
          <w:tab w:val="left" w:pos="1940"/>
        </w:tabs>
        <w:spacing w:line="360" w:lineRule="auto"/>
      </w:pPr>
      <w:r w:rsidRPr="00BA63AD">
        <w:t>FILA E……………..$2,400.00</w:t>
      </w:r>
    </w:p>
    <w:p w:rsidR="001844E1" w:rsidRPr="00BA63AD" w:rsidRDefault="001844E1" w:rsidP="00BA63AD">
      <w:pPr>
        <w:pStyle w:val="Textoindependiente"/>
        <w:tabs>
          <w:tab w:val="left" w:pos="1940"/>
        </w:tabs>
        <w:spacing w:line="360" w:lineRule="auto"/>
      </w:pPr>
      <w:r w:rsidRPr="00BA63AD">
        <w:t>FILA F……………..$2,000.00</w:t>
      </w:r>
    </w:p>
    <w:p w:rsidR="001844E1" w:rsidRPr="00BA63AD" w:rsidRDefault="001844E1" w:rsidP="00BA63AD">
      <w:pPr>
        <w:pStyle w:val="Textoindependiente"/>
        <w:tabs>
          <w:tab w:val="left" w:pos="1940"/>
        </w:tabs>
        <w:spacing w:line="360" w:lineRule="auto"/>
        <w:rPr>
          <w:b/>
        </w:rPr>
      </w:pPr>
      <w:r w:rsidRPr="00BA63AD">
        <w:rPr>
          <w:b/>
        </w:rPr>
        <w:t>ESPACIO SENCILLO</w:t>
      </w:r>
    </w:p>
    <w:p w:rsidR="001844E1" w:rsidRPr="00BA63AD" w:rsidRDefault="001844E1" w:rsidP="00BA63AD">
      <w:pPr>
        <w:pStyle w:val="Textoindependiente"/>
        <w:tabs>
          <w:tab w:val="left" w:pos="1940"/>
        </w:tabs>
        <w:spacing w:line="360" w:lineRule="auto"/>
      </w:pPr>
      <w:r w:rsidRPr="00BA63AD">
        <w:t>FILA A…………….$2,000.00</w:t>
      </w:r>
    </w:p>
    <w:p w:rsidR="001844E1" w:rsidRPr="00BA63AD" w:rsidRDefault="001844E1" w:rsidP="00BA63AD">
      <w:pPr>
        <w:pStyle w:val="Textoindependiente"/>
        <w:tabs>
          <w:tab w:val="left" w:pos="1940"/>
        </w:tabs>
        <w:spacing w:line="360" w:lineRule="auto"/>
      </w:pPr>
      <w:r w:rsidRPr="00BA63AD">
        <w:t>FILA B…………….$1,800.00</w:t>
      </w:r>
    </w:p>
    <w:p w:rsidR="001844E1" w:rsidRPr="00BA63AD" w:rsidRDefault="001844E1" w:rsidP="00BA63AD">
      <w:pPr>
        <w:pStyle w:val="Textoindependiente"/>
        <w:tabs>
          <w:tab w:val="left" w:pos="1940"/>
        </w:tabs>
        <w:spacing w:line="360" w:lineRule="auto"/>
      </w:pPr>
      <w:r w:rsidRPr="00BA63AD">
        <w:t>FILA C……………$1,600.00</w:t>
      </w:r>
    </w:p>
    <w:p w:rsidR="001844E1" w:rsidRPr="00BA63AD" w:rsidRDefault="001844E1" w:rsidP="00BA63AD">
      <w:pPr>
        <w:pStyle w:val="Textoindependiente"/>
        <w:tabs>
          <w:tab w:val="left" w:pos="1940"/>
        </w:tabs>
        <w:spacing w:line="360" w:lineRule="auto"/>
      </w:pPr>
      <w:r w:rsidRPr="00BA63AD">
        <w:t>FILA D……………$1,400.00</w:t>
      </w:r>
    </w:p>
    <w:p w:rsidR="001844E1" w:rsidRPr="00BA63AD" w:rsidRDefault="001844E1" w:rsidP="00BA63AD">
      <w:pPr>
        <w:pStyle w:val="Textoindependiente"/>
        <w:tabs>
          <w:tab w:val="left" w:pos="1940"/>
        </w:tabs>
        <w:spacing w:line="360" w:lineRule="auto"/>
      </w:pPr>
      <w:r w:rsidRPr="00BA63AD">
        <w:t>FILA E……………$1,200.00</w:t>
      </w:r>
    </w:p>
    <w:p w:rsidR="001844E1" w:rsidRPr="00BA63AD" w:rsidRDefault="001844E1" w:rsidP="00BA63AD">
      <w:pPr>
        <w:pStyle w:val="Textoindependiente"/>
        <w:tabs>
          <w:tab w:val="left" w:pos="1940"/>
        </w:tabs>
        <w:spacing w:line="360" w:lineRule="auto"/>
      </w:pPr>
      <w:r w:rsidRPr="00BA63AD">
        <w:t>FILA F……………$1,000.00</w:t>
      </w:r>
    </w:p>
    <w:p w:rsidR="001844E1" w:rsidRPr="00BA63AD" w:rsidRDefault="001844E1" w:rsidP="00BA63AD">
      <w:pPr>
        <w:pStyle w:val="Textoindependiente"/>
        <w:tabs>
          <w:tab w:val="left" w:pos="1940"/>
        </w:tabs>
        <w:spacing w:line="360" w:lineRule="auto"/>
      </w:pPr>
    </w:p>
    <w:p w:rsidR="001844E1" w:rsidRPr="00BA63AD" w:rsidRDefault="001844E1" w:rsidP="00BA63AD">
      <w:pPr>
        <w:pStyle w:val="Textoindependiente"/>
        <w:tabs>
          <w:tab w:val="left" w:pos="1940"/>
        </w:tabs>
        <w:spacing w:line="360" w:lineRule="auto"/>
      </w:pPr>
      <w:r w:rsidRPr="00BA63AD">
        <w:t>NOTA: ESPACIO DOBLE 1.60 MTS ANCHO, 1.50MTS LARGO</w:t>
      </w:r>
    </w:p>
    <w:p w:rsidR="001844E1" w:rsidRPr="00BA63AD" w:rsidRDefault="001844E1" w:rsidP="00BA63AD">
      <w:pPr>
        <w:pStyle w:val="Textoindependiente"/>
        <w:tabs>
          <w:tab w:val="left" w:pos="1940"/>
        </w:tabs>
        <w:spacing w:line="360" w:lineRule="auto"/>
      </w:pPr>
      <w:r w:rsidRPr="00BA63AD">
        <w:t>NOTA: ESPACIO SENCILLO: 80 CM ANCHO, 1.50 MTS LARGO</w:t>
      </w:r>
    </w:p>
    <w:p w:rsidR="001844E1" w:rsidRPr="00BA63AD" w:rsidRDefault="001844E1" w:rsidP="00BA63AD">
      <w:pPr>
        <w:pStyle w:val="Textoindependiente"/>
        <w:tabs>
          <w:tab w:val="left" w:pos="1940"/>
        </w:tabs>
        <w:spacing w:line="360" w:lineRule="auto"/>
      </w:pPr>
    </w:p>
    <w:p w:rsidR="00CE650E" w:rsidRPr="00BA63AD" w:rsidRDefault="002053B2" w:rsidP="00BA63AD">
      <w:pPr>
        <w:pStyle w:val="Ttulo11"/>
        <w:spacing w:line="360" w:lineRule="auto"/>
        <w:ind w:left="0" w:right="0"/>
      </w:pPr>
      <w:r w:rsidRPr="00BA63AD">
        <w:t>Sección Octava</w:t>
      </w:r>
    </w:p>
    <w:p w:rsidR="00CE650E" w:rsidRPr="00BA63AD" w:rsidRDefault="002053B2" w:rsidP="00BA63AD">
      <w:pPr>
        <w:spacing w:line="360" w:lineRule="auto"/>
        <w:jc w:val="center"/>
        <w:rPr>
          <w:b/>
          <w:sz w:val="20"/>
          <w:szCs w:val="20"/>
        </w:rPr>
      </w:pPr>
      <w:r w:rsidRPr="00BA63AD">
        <w:rPr>
          <w:b/>
          <w:sz w:val="20"/>
          <w:szCs w:val="20"/>
        </w:rPr>
        <w:t>Derechos por Servicio de Alumbrado Público</w:t>
      </w:r>
    </w:p>
    <w:p w:rsidR="00CE650E" w:rsidRPr="00BA63AD" w:rsidRDefault="00CE650E" w:rsidP="00BA63AD">
      <w:pPr>
        <w:pStyle w:val="Textoindependiente"/>
        <w:spacing w:line="360" w:lineRule="auto"/>
        <w:rPr>
          <w:b/>
        </w:rPr>
      </w:pPr>
    </w:p>
    <w:p w:rsidR="00CE650E" w:rsidRPr="00BA63AD" w:rsidRDefault="002053B2" w:rsidP="000C3DCE">
      <w:pPr>
        <w:pStyle w:val="Textoindependiente"/>
        <w:spacing w:line="360" w:lineRule="auto"/>
        <w:jc w:val="both"/>
      </w:pPr>
      <w:r w:rsidRPr="00BA63AD">
        <w:rPr>
          <w:b/>
        </w:rPr>
        <w:t xml:space="preserve">Artículo 26.- </w:t>
      </w:r>
      <w:r w:rsidRPr="00BA63AD">
        <w:t>La cuota del derecho de alumbrado público que preste el Ayuntamiento, será la que señale la Ley de Hacienda del Municipio de Buctzotz, Yucatán.</w:t>
      </w:r>
    </w:p>
    <w:p w:rsidR="00CE650E" w:rsidRPr="00BA63AD" w:rsidRDefault="00CE650E" w:rsidP="00BA63AD">
      <w:pPr>
        <w:pStyle w:val="Textoindependiente"/>
        <w:spacing w:line="360" w:lineRule="auto"/>
      </w:pPr>
    </w:p>
    <w:p w:rsidR="00CE650E" w:rsidRPr="00BA63AD" w:rsidRDefault="002053B2" w:rsidP="00BA63AD">
      <w:pPr>
        <w:pStyle w:val="Ttulo11"/>
        <w:spacing w:line="360" w:lineRule="auto"/>
        <w:ind w:left="0" w:right="0"/>
      </w:pPr>
      <w:r w:rsidRPr="00BA63AD">
        <w:t>Sección Novena</w:t>
      </w:r>
    </w:p>
    <w:p w:rsidR="00CE650E" w:rsidRPr="00BA63AD" w:rsidRDefault="002053B2" w:rsidP="00BA63AD">
      <w:pPr>
        <w:spacing w:line="360" w:lineRule="auto"/>
        <w:jc w:val="center"/>
        <w:rPr>
          <w:b/>
          <w:sz w:val="20"/>
          <w:szCs w:val="20"/>
        </w:rPr>
      </w:pPr>
      <w:r w:rsidRPr="00BA63AD">
        <w:rPr>
          <w:b/>
          <w:sz w:val="20"/>
          <w:szCs w:val="20"/>
        </w:rPr>
        <w:lastRenderedPageBreak/>
        <w:t>Derechos por Servicios que presta la Unidad de Acceso a la Información Pública</w:t>
      </w:r>
    </w:p>
    <w:p w:rsidR="00CE650E" w:rsidRPr="00BA63AD" w:rsidRDefault="00CE650E" w:rsidP="00BA63AD">
      <w:pPr>
        <w:pStyle w:val="Textoindependiente"/>
        <w:spacing w:line="360" w:lineRule="auto"/>
        <w:rPr>
          <w:b/>
        </w:rPr>
      </w:pPr>
    </w:p>
    <w:p w:rsidR="00CE650E" w:rsidRPr="00BA63AD" w:rsidRDefault="002053B2" w:rsidP="000C3DCE">
      <w:pPr>
        <w:pStyle w:val="Textoindependiente"/>
        <w:spacing w:line="360" w:lineRule="auto"/>
        <w:jc w:val="both"/>
      </w:pPr>
      <w:r w:rsidRPr="00BA63AD">
        <w:rPr>
          <w:b/>
        </w:rPr>
        <w:t xml:space="preserve">Artículo 27.- </w:t>
      </w:r>
      <w:r w:rsidRPr="00BA63AD">
        <w:t>El cobro de los derechos por los servicios de la Unidad de Acceso a la Información que preste el Ayuntamiento se realizará de acuerdo con las siguientes tarifas:</w:t>
      </w:r>
    </w:p>
    <w:p w:rsidR="00CE650E" w:rsidRPr="00BA63AD" w:rsidRDefault="00CE650E" w:rsidP="00880230">
      <w:pPr>
        <w:pStyle w:val="Textoindependiente"/>
        <w:spacing w:line="360" w:lineRule="auto"/>
      </w:pPr>
    </w:p>
    <w:p w:rsidR="00CE650E" w:rsidRPr="00BA63AD" w:rsidRDefault="002053B2" w:rsidP="00880230">
      <w:pPr>
        <w:pStyle w:val="Prrafodelista"/>
        <w:numPr>
          <w:ilvl w:val="0"/>
          <w:numId w:val="1"/>
        </w:numPr>
        <w:tabs>
          <w:tab w:val="left" w:pos="1210"/>
          <w:tab w:val="left" w:pos="1211"/>
          <w:tab w:val="left" w:pos="7854"/>
        </w:tabs>
        <w:spacing w:before="0" w:line="360" w:lineRule="auto"/>
        <w:ind w:left="0" w:firstLine="0"/>
        <w:rPr>
          <w:sz w:val="20"/>
          <w:szCs w:val="20"/>
        </w:rPr>
      </w:pPr>
      <w:r w:rsidRPr="00BA63AD">
        <w:rPr>
          <w:sz w:val="20"/>
          <w:szCs w:val="20"/>
        </w:rPr>
        <w:t>Expedición de</w:t>
      </w:r>
      <w:r w:rsidRPr="00BA63AD">
        <w:rPr>
          <w:spacing w:val="-7"/>
          <w:sz w:val="20"/>
          <w:szCs w:val="20"/>
        </w:rPr>
        <w:t xml:space="preserve"> </w:t>
      </w:r>
      <w:r w:rsidRPr="00BA63AD">
        <w:rPr>
          <w:sz w:val="20"/>
          <w:szCs w:val="20"/>
        </w:rPr>
        <w:t>copias</w:t>
      </w:r>
      <w:r w:rsidRPr="00BA63AD">
        <w:rPr>
          <w:spacing w:val="-4"/>
          <w:sz w:val="20"/>
          <w:szCs w:val="20"/>
        </w:rPr>
        <w:t xml:space="preserve"> </w:t>
      </w:r>
      <w:r w:rsidRPr="00BA63AD">
        <w:rPr>
          <w:sz w:val="20"/>
          <w:szCs w:val="20"/>
        </w:rPr>
        <w:t>certificadas</w:t>
      </w:r>
      <w:r w:rsidR="00880230">
        <w:rPr>
          <w:sz w:val="20"/>
          <w:szCs w:val="20"/>
        </w:rPr>
        <w:t xml:space="preserve">                                                         </w:t>
      </w:r>
      <w:r w:rsidRPr="00BA63AD">
        <w:rPr>
          <w:sz w:val="20"/>
          <w:szCs w:val="20"/>
        </w:rPr>
        <w:t>$ 3.00 por</w:t>
      </w:r>
      <w:r w:rsidRPr="00BA63AD">
        <w:rPr>
          <w:spacing w:val="-6"/>
          <w:sz w:val="20"/>
          <w:szCs w:val="20"/>
        </w:rPr>
        <w:t xml:space="preserve"> </w:t>
      </w:r>
      <w:r w:rsidRPr="00BA63AD">
        <w:rPr>
          <w:sz w:val="20"/>
          <w:szCs w:val="20"/>
        </w:rPr>
        <w:t>hoja</w:t>
      </w:r>
    </w:p>
    <w:p w:rsidR="00CE650E" w:rsidRPr="00BA63AD" w:rsidRDefault="002053B2" w:rsidP="00880230">
      <w:pPr>
        <w:pStyle w:val="Prrafodelista"/>
        <w:numPr>
          <w:ilvl w:val="0"/>
          <w:numId w:val="1"/>
        </w:numPr>
        <w:tabs>
          <w:tab w:val="left" w:pos="1210"/>
          <w:tab w:val="left" w:pos="1211"/>
          <w:tab w:val="left" w:pos="7854"/>
        </w:tabs>
        <w:spacing w:before="0" w:line="360" w:lineRule="auto"/>
        <w:ind w:left="0" w:firstLine="0"/>
        <w:rPr>
          <w:sz w:val="20"/>
          <w:szCs w:val="20"/>
        </w:rPr>
      </w:pPr>
      <w:r w:rsidRPr="00BA63AD">
        <w:rPr>
          <w:sz w:val="20"/>
          <w:szCs w:val="20"/>
        </w:rPr>
        <w:t>Emisión de</w:t>
      </w:r>
      <w:r w:rsidRPr="00BA63AD">
        <w:rPr>
          <w:spacing w:val="-5"/>
          <w:sz w:val="20"/>
          <w:szCs w:val="20"/>
        </w:rPr>
        <w:t xml:space="preserve"> </w:t>
      </w:r>
      <w:r w:rsidRPr="00BA63AD">
        <w:rPr>
          <w:sz w:val="20"/>
          <w:szCs w:val="20"/>
        </w:rPr>
        <w:t>copias</w:t>
      </w:r>
      <w:r w:rsidRPr="00BA63AD">
        <w:rPr>
          <w:spacing w:val="-1"/>
          <w:sz w:val="20"/>
          <w:szCs w:val="20"/>
        </w:rPr>
        <w:t xml:space="preserve"> </w:t>
      </w:r>
      <w:r w:rsidRPr="00BA63AD">
        <w:rPr>
          <w:sz w:val="20"/>
          <w:szCs w:val="20"/>
        </w:rPr>
        <w:t>simples</w:t>
      </w:r>
      <w:r w:rsidR="00880230">
        <w:rPr>
          <w:sz w:val="20"/>
          <w:szCs w:val="20"/>
        </w:rPr>
        <w:t xml:space="preserve">                                                                    </w:t>
      </w:r>
      <w:r w:rsidRPr="00BA63AD">
        <w:rPr>
          <w:sz w:val="20"/>
          <w:szCs w:val="20"/>
        </w:rPr>
        <w:t>$ 1.00 por</w:t>
      </w:r>
      <w:r w:rsidRPr="00BA63AD">
        <w:rPr>
          <w:spacing w:val="-13"/>
          <w:sz w:val="20"/>
          <w:szCs w:val="20"/>
        </w:rPr>
        <w:t xml:space="preserve"> </w:t>
      </w:r>
      <w:r w:rsidRPr="00BA63AD">
        <w:rPr>
          <w:sz w:val="20"/>
          <w:szCs w:val="20"/>
        </w:rPr>
        <w:t>hoja</w:t>
      </w:r>
    </w:p>
    <w:p w:rsidR="00CE650E" w:rsidRPr="00BA63AD" w:rsidRDefault="002053B2" w:rsidP="00880230">
      <w:pPr>
        <w:pStyle w:val="Prrafodelista"/>
        <w:numPr>
          <w:ilvl w:val="0"/>
          <w:numId w:val="1"/>
        </w:numPr>
        <w:tabs>
          <w:tab w:val="left" w:pos="1210"/>
          <w:tab w:val="left" w:pos="1211"/>
          <w:tab w:val="left" w:pos="7866"/>
        </w:tabs>
        <w:spacing w:before="0" w:line="360" w:lineRule="auto"/>
        <w:ind w:left="0" w:firstLine="0"/>
        <w:rPr>
          <w:sz w:val="20"/>
          <w:szCs w:val="20"/>
        </w:rPr>
      </w:pPr>
      <w:r w:rsidRPr="00BA63AD">
        <w:rPr>
          <w:sz w:val="20"/>
          <w:szCs w:val="20"/>
        </w:rPr>
        <w:t>Información en discos magnéticos</w:t>
      </w:r>
      <w:r w:rsidRPr="00BA63AD">
        <w:rPr>
          <w:spacing w:val="-21"/>
          <w:sz w:val="20"/>
          <w:szCs w:val="20"/>
        </w:rPr>
        <w:t xml:space="preserve"> </w:t>
      </w:r>
      <w:r w:rsidRPr="00BA63AD">
        <w:rPr>
          <w:sz w:val="20"/>
          <w:szCs w:val="20"/>
        </w:rPr>
        <w:t>y</w:t>
      </w:r>
      <w:r w:rsidRPr="00BA63AD">
        <w:rPr>
          <w:spacing w:val="-6"/>
          <w:sz w:val="20"/>
          <w:szCs w:val="20"/>
        </w:rPr>
        <w:t xml:space="preserve"> </w:t>
      </w:r>
      <w:r w:rsidR="00880230">
        <w:rPr>
          <w:sz w:val="20"/>
          <w:szCs w:val="20"/>
        </w:rPr>
        <w:t xml:space="preserve">C.D.                                                   </w:t>
      </w:r>
      <w:r w:rsidRPr="00BA63AD">
        <w:rPr>
          <w:sz w:val="20"/>
          <w:szCs w:val="20"/>
        </w:rPr>
        <w:t>$ 10.00</w:t>
      </w:r>
      <w:r w:rsidRPr="00BA63AD">
        <w:rPr>
          <w:spacing w:val="-11"/>
          <w:sz w:val="20"/>
          <w:szCs w:val="20"/>
        </w:rPr>
        <w:t xml:space="preserve"> </w:t>
      </w:r>
      <w:r w:rsidRPr="00BA63AD">
        <w:rPr>
          <w:sz w:val="20"/>
          <w:szCs w:val="20"/>
        </w:rPr>
        <w:t>c/u</w:t>
      </w:r>
    </w:p>
    <w:p w:rsidR="00CE650E" w:rsidRPr="00BA63AD" w:rsidRDefault="002053B2" w:rsidP="00880230">
      <w:pPr>
        <w:pStyle w:val="Prrafodelista"/>
        <w:numPr>
          <w:ilvl w:val="0"/>
          <w:numId w:val="1"/>
        </w:numPr>
        <w:tabs>
          <w:tab w:val="left" w:pos="1210"/>
          <w:tab w:val="left" w:pos="1211"/>
          <w:tab w:val="left" w:pos="7868"/>
        </w:tabs>
        <w:spacing w:before="0" w:line="360" w:lineRule="auto"/>
        <w:ind w:left="0" w:firstLine="0"/>
        <w:rPr>
          <w:sz w:val="20"/>
          <w:szCs w:val="20"/>
        </w:rPr>
      </w:pPr>
      <w:r w:rsidRPr="00BA63AD">
        <w:rPr>
          <w:sz w:val="20"/>
          <w:szCs w:val="20"/>
        </w:rPr>
        <w:t>Información</w:t>
      </w:r>
      <w:r w:rsidRPr="00BA63AD">
        <w:rPr>
          <w:spacing w:val="-4"/>
          <w:sz w:val="20"/>
          <w:szCs w:val="20"/>
        </w:rPr>
        <w:t xml:space="preserve"> </w:t>
      </w:r>
      <w:r w:rsidRPr="00BA63AD">
        <w:rPr>
          <w:sz w:val="20"/>
          <w:szCs w:val="20"/>
        </w:rPr>
        <w:t>en</w:t>
      </w:r>
      <w:r w:rsidRPr="00BA63AD">
        <w:rPr>
          <w:spacing w:val="-3"/>
          <w:sz w:val="20"/>
          <w:szCs w:val="20"/>
        </w:rPr>
        <w:t xml:space="preserve"> </w:t>
      </w:r>
      <w:r w:rsidR="00880230">
        <w:rPr>
          <w:sz w:val="20"/>
          <w:szCs w:val="20"/>
        </w:rPr>
        <w:t xml:space="preserve">DVD                                                                                    </w:t>
      </w:r>
      <w:r w:rsidRPr="00BA63AD">
        <w:rPr>
          <w:sz w:val="20"/>
          <w:szCs w:val="20"/>
        </w:rPr>
        <w:t>$ 10.00</w:t>
      </w:r>
      <w:r w:rsidRPr="00BA63AD">
        <w:rPr>
          <w:spacing w:val="-10"/>
          <w:sz w:val="20"/>
          <w:szCs w:val="20"/>
        </w:rPr>
        <w:t xml:space="preserve"> </w:t>
      </w:r>
      <w:r w:rsidRPr="00BA63AD">
        <w:rPr>
          <w:sz w:val="20"/>
          <w:szCs w:val="20"/>
        </w:rPr>
        <w:t>c/u</w:t>
      </w:r>
    </w:p>
    <w:p w:rsidR="00CE650E" w:rsidRDefault="00CE650E" w:rsidP="00BA63AD">
      <w:pPr>
        <w:spacing w:line="360" w:lineRule="auto"/>
        <w:rPr>
          <w:sz w:val="20"/>
          <w:szCs w:val="20"/>
        </w:rPr>
      </w:pPr>
    </w:p>
    <w:p w:rsidR="008C6E40" w:rsidRDefault="002053B2" w:rsidP="008C6E40">
      <w:pPr>
        <w:pStyle w:val="Ttulo11"/>
        <w:spacing w:line="360" w:lineRule="auto"/>
        <w:ind w:left="0" w:right="0"/>
      </w:pPr>
      <w:r w:rsidRPr="00BA63AD">
        <w:t>Sección Décima</w:t>
      </w:r>
    </w:p>
    <w:p w:rsidR="00CE650E" w:rsidRPr="00BA63AD" w:rsidRDefault="002053B2" w:rsidP="008C6E40">
      <w:pPr>
        <w:pStyle w:val="Ttulo11"/>
        <w:spacing w:line="360" w:lineRule="auto"/>
        <w:ind w:left="0" w:right="0"/>
      </w:pPr>
      <w:r w:rsidRPr="00BA63AD">
        <w:t>Derechos por Servicios de Agua Potable</w:t>
      </w:r>
    </w:p>
    <w:p w:rsidR="00CE650E" w:rsidRPr="00BA63AD" w:rsidRDefault="00CE650E" w:rsidP="00BA63AD">
      <w:pPr>
        <w:pStyle w:val="Textoindependiente"/>
        <w:spacing w:line="360" w:lineRule="auto"/>
        <w:rPr>
          <w:b/>
        </w:rPr>
      </w:pPr>
    </w:p>
    <w:p w:rsidR="00CE650E" w:rsidRPr="00BA63AD" w:rsidRDefault="002053B2" w:rsidP="000C3DCE">
      <w:pPr>
        <w:pStyle w:val="Textoindependiente"/>
        <w:spacing w:line="360" w:lineRule="auto"/>
        <w:jc w:val="both"/>
      </w:pPr>
      <w:r w:rsidRPr="00BA63AD">
        <w:rPr>
          <w:b/>
        </w:rPr>
        <w:t xml:space="preserve">Artículo 28.- </w:t>
      </w:r>
      <w:r w:rsidRPr="00BA63AD">
        <w:t>Los propietarios de predios que cuenten con aparatos de medición, pagarán una tarifa mensual con base a su consumo de agua del periodo, siendo el mínimo a pagar la cantidad de $10.00 por cada 40 m3.</w:t>
      </w:r>
    </w:p>
    <w:p w:rsidR="00CE650E" w:rsidRPr="00BA63AD" w:rsidRDefault="00CE650E" w:rsidP="000C3DCE">
      <w:pPr>
        <w:pStyle w:val="Textoindependiente"/>
        <w:spacing w:line="360" w:lineRule="auto"/>
        <w:jc w:val="both"/>
      </w:pPr>
    </w:p>
    <w:p w:rsidR="00CE650E" w:rsidRPr="00BA63AD" w:rsidRDefault="002053B2" w:rsidP="000C3DCE">
      <w:pPr>
        <w:pStyle w:val="Textoindependiente"/>
        <w:spacing w:line="360" w:lineRule="auto"/>
        <w:jc w:val="both"/>
      </w:pPr>
      <w:r w:rsidRPr="00BA63AD">
        <w:rPr>
          <w:b/>
        </w:rPr>
        <w:t xml:space="preserve">I.- </w:t>
      </w:r>
      <w:r w:rsidRPr="00BA63AD">
        <w:t>Si no cuentan con medidores pagarán cuotas mensuales por cada toma siempre y cuando en las visitas a realizarse se cercioren que no se consume más de la tarifa mínima antes descrita la cantidad de $ 10.00</w:t>
      </w:r>
    </w:p>
    <w:p w:rsidR="00CE650E" w:rsidRPr="00BA63AD" w:rsidRDefault="002053B2" w:rsidP="000C3DCE">
      <w:pPr>
        <w:pStyle w:val="Textoindependiente"/>
        <w:spacing w:line="360" w:lineRule="auto"/>
        <w:jc w:val="both"/>
      </w:pPr>
      <w:r w:rsidRPr="00BA63AD">
        <w:rPr>
          <w:b/>
        </w:rPr>
        <w:t xml:space="preserve">II.- </w:t>
      </w:r>
      <w:r w:rsidRPr="00BA63AD">
        <w:t>Para los usuarios que no cuenten con sistema de medición y que en las visitas a realizarse arrojare que consumen más de la tar</w:t>
      </w:r>
      <w:r w:rsidR="009B5489">
        <w:t>ifa mínima pagará</w:t>
      </w:r>
      <w:r w:rsidRPr="00BA63AD">
        <w:t xml:space="preserve"> cuotas mensuales de $15.00 por el mínimo más la fracción calculada.</w:t>
      </w:r>
    </w:p>
    <w:p w:rsidR="00CE650E" w:rsidRDefault="002053B2" w:rsidP="00BA63AD">
      <w:pPr>
        <w:pStyle w:val="Textoindependiente"/>
        <w:spacing w:line="360" w:lineRule="auto"/>
        <w:ind w:hanging="1"/>
        <w:jc w:val="both"/>
      </w:pPr>
      <w:r w:rsidRPr="00BA63AD">
        <w:rPr>
          <w:b/>
        </w:rPr>
        <w:t xml:space="preserve">III.- </w:t>
      </w:r>
      <w:r w:rsidRPr="00BA63AD">
        <w:t>Para los usuarios que carecen de sistema de medición y que cuenten con albercas o piscinas se aplicarán las siguientes cuotas mensuales.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992"/>
        <w:gridCol w:w="1320"/>
      </w:tblGrid>
      <w:tr w:rsidR="000C3DCE" w:rsidTr="0013102A">
        <w:tc>
          <w:tcPr>
            <w:tcW w:w="6516" w:type="dxa"/>
          </w:tcPr>
          <w:p w:rsidR="000C3DCE" w:rsidRDefault="000C3DCE" w:rsidP="00BA63AD">
            <w:pPr>
              <w:pStyle w:val="Textoindependiente"/>
              <w:spacing w:line="360" w:lineRule="auto"/>
              <w:jc w:val="both"/>
            </w:pPr>
            <w:r w:rsidRPr="00BA63AD">
              <w:rPr>
                <w:b/>
              </w:rPr>
              <w:t xml:space="preserve">a).- </w:t>
            </w:r>
            <w:r w:rsidRPr="00BA63AD">
              <w:t>De uso familiar por</w:t>
            </w:r>
            <w:r w:rsidRPr="00BA63AD">
              <w:rPr>
                <w:spacing w:val="-12"/>
              </w:rPr>
              <w:t xml:space="preserve"> </w:t>
            </w:r>
            <w:r w:rsidRPr="00BA63AD">
              <w:t>cada</w:t>
            </w:r>
            <w:r w:rsidRPr="00BA63AD">
              <w:rPr>
                <w:spacing w:val="-3"/>
              </w:rPr>
              <w:t xml:space="preserve"> </w:t>
            </w:r>
            <w:r w:rsidRPr="00BA63AD">
              <w:t>uno</w:t>
            </w:r>
          </w:p>
        </w:tc>
        <w:tc>
          <w:tcPr>
            <w:tcW w:w="992" w:type="dxa"/>
          </w:tcPr>
          <w:p w:rsidR="000C3DCE" w:rsidRDefault="000C3DCE" w:rsidP="00BA63AD">
            <w:pPr>
              <w:pStyle w:val="Textoindependiente"/>
              <w:spacing w:line="360" w:lineRule="auto"/>
              <w:jc w:val="both"/>
            </w:pPr>
            <w:r>
              <w:t>$</w:t>
            </w:r>
          </w:p>
        </w:tc>
        <w:tc>
          <w:tcPr>
            <w:tcW w:w="1320" w:type="dxa"/>
          </w:tcPr>
          <w:p w:rsidR="000C3DCE" w:rsidRDefault="000C3DCE" w:rsidP="00BA63AD">
            <w:pPr>
              <w:pStyle w:val="Textoindependiente"/>
              <w:spacing w:line="360" w:lineRule="auto"/>
              <w:jc w:val="both"/>
            </w:pPr>
            <w:r w:rsidRPr="00BA63AD">
              <w:t>30.00</w:t>
            </w:r>
          </w:p>
        </w:tc>
      </w:tr>
      <w:tr w:rsidR="000C3DCE" w:rsidTr="0013102A">
        <w:tc>
          <w:tcPr>
            <w:tcW w:w="6516" w:type="dxa"/>
          </w:tcPr>
          <w:p w:rsidR="000C3DCE" w:rsidRPr="00BA63AD" w:rsidRDefault="000C3DCE" w:rsidP="00BA63AD">
            <w:pPr>
              <w:pStyle w:val="Textoindependiente"/>
              <w:spacing w:line="360" w:lineRule="auto"/>
              <w:jc w:val="both"/>
              <w:rPr>
                <w:b/>
              </w:rPr>
            </w:pPr>
            <w:r w:rsidRPr="00BA63AD">
              <w:rPr>
                <w:b/>
              </w:rPr>
              <w:t xml:space="preserve">b).- </w:t>
            </w:r>
            <w:r w:rsidRPr="00BA63AD">
              <w:t>De uso comercial por</w:t>
            </w:r>
            <w:r w:rsidRPr="00BA63AD">
              <w:rPr>
                <w:spacing w:val="-20"/>
              </w:rPr>
              <w:t xml:space="preserve"> </w:t>
            </w:r>
            <w:r w:rsidRPr="00BA63AD">
              <w:t>cada</w:t>
            </w:r>
            <w:r w:rsidRPr="00BA63AD">
              <w:rPr>
                <w:spacing w:val="-3"/>
              </w:rPr>
              <w:t xml:space="preserve"> </w:t>
            </w:r>
            <w:r w:rsidRPr="00BA63AD">
              <w:t>uno</w:t>
            </w:r>
          </w:p>
        </w:tc>
        <w:tc>
          <w:tcPr>
            <w:tcW w:w="992" w:type="dxa"/>
          </w:tcPr>
          <w:p w:rsidR="000C3DCE" w:rsidRDefault="000C3DCE" w:rsidP="00BA63AD">
            <w:pPr>
              <w:pStyle w:val="Textoindependiente"/>
              <w:spacing w:line="360" w:lineRule="auto"/>
              <w:jc w:val="both"/>
            </w:pPr>
            <w:r>
              <w:t>$</w:t>
            </w:r>
          </w:p>
        </w:tc>
        <w:tc>
          <w:tcPr>
            <w:tcW w:w="1320" w:type="dxa"/>
          </w:tcPr>
          <w:p w:rsidR="000C3DCE" w:rsidRPr="00BA63AD" w:rsidRDefault="000C3DCE" w:rsidP="00BA63AD">
            <w:pPr>
              <w:pStyle w:val="Textoindependiente"/>
              <w:spacing w:line="360" w:lineRule="auto"/>
              <w:jc w:val="both"/>
            </w:pPr>
            <w:r w:rsidRPr="00BA63AD">
              <w:t>60.00</w:t>
            </w:r>
          </w:p>
        </w:tc>
      </w:tr>
      <w:tr w:rsidR="000C3DCE" w:rsidTr="0013102A">
        <w:tc>
          <w:tcPr>
            <w:tcW w:w="6516" w:type="dxa"/>
          </w:tcPr>
          <w:p w:rsidR="000C3DCE" w:rsidRPr="00BA63AD" w:rsidRDefault="0013102A" w:rsidP="00BA63AD">
            <w:pPr>
              <w:pStyle w:val="Textoindependiente"/>
              <w:spacing w:line="360" w:lineRule="auto"/>
              <w:jc w:val="both"/>
              <w:rPr>
                <w:b/>
              </w:rPr>
            </w:pPr>
            <w:r w:rsidRPr="00BA63AD">
              <w:rPr>
                <w:b/>
              </w:rPr>
              <w:t xml:space="preserve">IV.- </w:t>
            </w:r>
            <w:r w:rsidRPr="00BA63AD">
              <w:t>Por instalación y conexión de</w:t>
            </w:r>
            <w:r w:rsidRPr="00BA63AD">
              <w:rPr>
                <w:spacing w:val="-24"/>
              </w:rPr>
              <w:t xml:space="preserve"> </w:t>
            </w:r>
            <w:r w:rsidRPr="00BA63AD">
              <w:t>toma</w:t>
            </w:r>
            <w:r w:rsidRPr="00BA63AD">
              <w:rPr>
                <w:spacing w:val="-3"/>
              </w:rPr>
              <w:t xml:space="preserve"> </w:t>
            </w:r>
            <w:r w:rsidRPr="00BA63AD">
              <w:t>nueva</w:t>
            </w:r>
          </w:p>
        </w:tc>
        <w:tc>
          <w:tcPr>
            <w:tcW w:w="992" w:type="dxa"/>
          </w:tcPr>
          <w:p w:rsidR="000C3DCE" w:rsidRDefault="0013102A" w:rsidP="00BA63AD">
            <w:pPr>
              <w:pStyle w:val="Textoindependiente"/>
              <w:spacing w:line="360" w:lineRule="auto"/>
              <w:jc w:val="both"/>
            </w:pPr>
            <w:r>
              <w:t>$</w:t>
            </w:r>
          </w:p>
        </w:tc>
        <w:tc>
          <w:tcPr>
            <w:tcW w:w="1320" w:type="dxa"/>
          </w:tcPr>
          <w:p w:rsidR="000C3DCE" w:rsidRPr="00BA63AD" w:rsidRDefault="0013102A" w:rsidP="00BA63AD">
            <w:pPr>
              <w:pStyle w:val="Textoindependiente"/>
              <w:spacing w:line="360" w:lineRule="auto"/>
              <w:jc w:val="both"/>
            </w:pPr>
            <w:r w:rsidRPr="00BA63AD">
              <w:t>350.00</w:t>
            </w:r>
          </w:p>
        </w:tc>
      </w:tr>
      <w:tr w:rsidR="0013102A" w:rsidTr="0013102A">
        <w:tc>
          <w:tcPr>
            <w:tcW w:w="6516" w:type="dxa"/>
          </w:tcPr>
          <w:p w:rsidR="0013102A" w:rsidRPr="00BA63AD" w:rsidRDefault="0013102A" w:rsidP="00BA63AD">
            <w:pPr>
              <w:pStyle w:val="Textoindependiente"/>
              <w:spacing w:line="360" w:lineRule="auto"/>
              <w:jc w:val="both"/>
              <w:rPr>
                <w:b/>
              </w:rPr>
            </w:pPr>
            <w:r w:rsidRPr="00BA63AD">
              <w:rPr>
                <w:b/>
              </w:rPr>
              <w:t xml:space="preserve">V.- </w:t>
            </w:r>
            <w:r w:rsidR="009B5489">
              <w:t>Por re</w:t>
            </w:r>
            <w:r w:rsidRPr="00BA63AD">
              <w:t>conexión</w:t>
            </w:r>
            <w:r w:rsidRPr="00BA63AD">
              <w:rPr>
                <w:spacing w:val="-17"/>
              </w:rPr>
              <w:t xml:space="preserve"> </w:t>
            </w:r>
            <w:r w:rsidRPr="00BA63AD">
              <w:t>de</w:t>
            </w:r>
            <w:r w:rsidRPr="00BA63AD">
              <w:rPr>
                <w:spacing w:val="-4"/>
              </w:rPr>
              <w:t xml:space="preserve"> </w:t>
            </w:r>
            <w:r w:rsidRPr="00BA63AD">
              <w:t>toma</w:t>
            </w:r>
          </w:p>
        </w:tc>
        <w:tc>
          <w:tcPr>
            <w:tcW w:w="992" w:type="dxa"/>
          </w:tcPr>
          <w:p w:rsidR="0013102A" w:rsidRDefault="0013102A" w:rsidP="00BA63AD">
            <w:pPr>
              <w:pStyle w:val="Textoindependiente"/>
              <w:spacing w:line="360" w:lineRule="auto"/>
              <w:jc w:val="both"/>
            </w:pPr>
            <w:r>
              <w:t>$</w:t>
            </w:r>
          </w:p>
        </w:tc>
        <w:tc>
          <w:tcPr>
            <w:tcW w:w="1320" w:type="dxa"/>
          </w:tcPr>
          <w:p w:rsidR="0013102A" w:rsidRPr="00BA63AD" w:rsidRDefault="0013102A" w:rsidP="00BA63AD">
            <w:pPr>
              <w:pStyle w:val="Textoindependiente"/>
              <w:spacing w:line="360" w:lineRule="auto"/>
              <w:jc w:val="both"/>
            </w:pPr>
            <w:r w:rsidRPr="00BA63AD">
              <w:t>50.00</w:t>
            </w:r>
          </w:p>
        </w:tc>
      </w:tr>
      <w:tr w:rsidR="0013102A" w:rsidTr="0013102A">
        <w:tc>
          <w:tcPr>
            <w:tcW w:w="6516" w:type="dxa"/>
          </w:tcPr>
          <w:p w:rsidR="0013102A" w:rsidRPr="00BA63AD" w:rsidRDefault="0013102A" w:rsidP="00BA63AD">
            <w:pPr>
              <w:pStyle w:val="Textoindependiente"/>
              <w:spacing w:line="360" w:lineRule="auto"/>
              <w:jc w:val="both"/>
              <w:rPr>
                <w:b/>
              </w:rPr>
            </w:pPr>
            <w:r w:rsidRPr="00BA63AD">
              <w:rPr>
                <w:b/>
              </w:rPr>
              <w:t>VI.-</w:t>
            </w:r>
            <w:r w:rsidRPr="00BA63AD">
              <w:rPr>
                <w:b/>
                <w:spacing w:val="-3"/>
              </w:rPr>
              <w:t xml:space="preserve"> </w:t>
            </w:r>
            <w:r w:rsidRPr="00BA63AD">
              <w:t>Toma</w:t>
            </w:r>
            <w:r w:rsidRPr="00BA63AD">
              <w:rPr>
                <w:spacing w:val="-4"/>
              </w:rPr>
              <w:t xml:space="preserve"> </w:t>
            </w:r>
            <w:r w:rsidRPr="00BA63AD">
              <w:t>doméstica</w:t>
            </w:r>
          </w:p>
        </w:tc>
        <w:tc>
          <w:tcPr>
            <w:tcW w:w="992" w:type="dxa"/>
          </w:tcPr>
          <w:p w:rsidR="0013102A" w:rsidRDefault="0013102A" w:rsidP="00BA63AD">
            <w:pPr>
              <w:pStyle w:val="Textoindependiente"/>
              <w:spacing w:line="360" w:lineRule="auto"/>
              <w:jc w:val="both"/>
            </w:pPr>
            <w:r>
              <w:t>$</w:t>
            </w:r>
          </w:p>
        </w:tc>
        <w:tc>
          <w:tcPr>
            <w:tcW w:w="1320" w:type="dxa"/>
          </w:tcPr>
          <w:p w:rsidR="0013102A" w:rsidRPr="00BA63AD" w:rsidRDefault="0013102A" w:rsidP="00BA63AD">
            <w:pPr>
              <w:pStyle w:val="Textoindependiente"/>
              <w:spacing w:line="360" w:lineRule="auto"/>
              <w:jc w:val="both"/>
            </w:pPr>
            <w:r w:rsidRPr="00BA63AD">
              <w:t>15.00</w:t>
            </w:r>
          </w:p>
        </w:tc>
      </w:tr>
      <w:tr w:rsidR="0013102A" w:rsidTr="0013102A">
        <w:tc>
          <w:tcPr>
            <w:tcW w:w="6516" w:type="dxa"/>
          </w:tcPr>
          <w:p w:rsidR="0013102A" w:rsidRPr="00BA63AD" w:rsidRDefault="0013102A" w:rsidP="00BA63AD">
            <w:pPr>
              <w:pStyle w:val="Textoindependiente"/>
              <w:spacing w:line="360" w:lineRule="auto"/>
              <w:jc w:val="both"/>
              <w:rPr>
                <w:b/>
              </w:rPr>
            </w:pPr>
            <w:r w:rsidRPr="00BA63AD">
              <w:rPr>
                <w:b/>
              </w:rPr>
              <w:t>VII.-</w:t>
            </w:r>
            <w:r w:rsidRPr="00BA63AD">
              <w:rPr>
                <w:b/>
                <w:spacing w:val="-2"/>
              </w:rPr>
              <w:t xml:space="preserve"> </w:t>
            </w:r>
            <w:r w:rsidRPr="00BA63AD">
              <w:t>Para</w:t>
            </w:r>
            <w:r w:rsidRPr="00BA63AD">
              <w:rPr>
                <w:spacing w:val="-2"/>
              </w:rPr>
              <w:t xml:space="preserve"> </w:t>
            </w:r>
            <w:r w:rsidRPr="00BA63AD">
              <w:t>comercios</w:t>
            </w:r>
          </w:p>
        </w:tc>
        <w:tc>
          <w:tcPr>
            <w:tcW w:w="992" w:type="dxa"/>
          </w:tcPr>
          <w:p w:rsidR="0013102A" w:rsidRDefault="0013102A" w:rsidP="00BA63AD">
            <w:pPr>
              <w:pStyle w:val="Textoindependiente"/>
              <w:spacing w:line="360" w:lineRule="auto"/>
              <w:jc w:val="both"/>
            </w:pPr>
            <w:r>
              <w:t>$</w:t>
            </w:r>
          </w:p>
        </w:tc>
        <w:tc>
          <w:tcPr>
            <w:tcW w:w="1320" w:type="dxa"/>
          </w:tcPr>
          <w:p w:rsidR="0013102A" w:rsidRPr="00BA63AD" w:rsidRDefault="0013102A" w:rsidP="00BA63AD">
            <w:pPr>
              <w:pStyle w:val="Textoindependiente"/>
              <w:spacing w:line="360" w:lineRule="auto"/>
              <w:jc w:val="both"/>
            </w:pPr>
            <w:r w:rsidRPr="00BA63AD">
              <w:t>50.00</w:t>
            </w:r>
          </w:p>
        </w:tc>
      </w:tr>
    </w:tbl>
    <w:p w:rsidR="000C3DCE" w:rsidRPr="00BA63AD" w:rsidRDefault="000C3DCE" w:rsidP="00BA63AD">
      <w:pPr>
        <w:pStyle w:val="Textoindependiente"/>
        <w:spacing w:line="360" w:lineRule="auto"/>
        <w:ind w:hanging="1"/>
        <w:jc w:val="both"/>
      </w:pPr>
    </w:p>
    <w:p w:rsidR="00CE650E" w:rsidRPr="00BA63AD" w:rsidRDefault="002053B2" w:rsidP="00BA63AD">
      <w:pPr>
        <w:pStyle w:val="Textoindependiente"/>
        <w:spacing w:line="360" w:lineRule="auto"/>
        <w:ind w:firstLine="720"/>
        <w:jc w:val="both"/>
      </w:pPr>
      <w:r w:rsidRPr="00BA63AD">
        <w:t>Cuando el usuario sea jubilado o cuente con setenta años de edad se realizará un descuento del 50% en los pagos del servicio siempre y cuando no rebasen del consumo mínimo y se encuentre al corriente en sus</w:t>
      </w:r>
      <w:r w:rsidRPr="00BA63AD">
        <w:rPr>
          <w:spacing w:val="-5"/>
        </w:rPr>
        <w:t xml:space="preserve"> </w:t>
      </w:r>
      <w:r w:rsidRPr="00BA63AD">
        <w:t>pagos.</w:t>
      </w:r>
    </w:p>
    <w:p w:rsidR="00CE650E" w:rsidRDefault="00CE650E" w:rsidP="00BA63AD">
      <w:pPr>
        <w:spacing w:line="360" w:lineRule="auto"/>
        <w:jc w:val="both"/>
        <w:rPr>
          <w:sz w:val="20"/>
          <w:szCs w:val="20"/>
        </w:rPr>
      </w:pPr>
    </w:p>
    <w:p w:rsidR="00B8110D" w:rsidRDefault="00B8110D" w:rsidP="00B8110D">
      <w:pPr>
        <w:spacing w:line="360" w:lineRule="auto"/>
        <w:jc w:val="center"/>
        <w:rPr>
          <w:b/>
          <w:sz w:val="20"/>
          <w:szCs w:val="20"/>
        </w:rPr>
      </w:pPr>
      <w:r>
        <w:rPr>
          <w:b/>
          <w:sz w:val="20"/>
          <w:szCs w:val="20"/>
        </w:rPr>
        <w:t>CAPÍTULO IV</w:t>
      </w:r>
    </w:p>
    <w:p w:rsidR="00B8110D" w:rsidRPr="00B8110D" w:rsidRDefault="00B8110D" w:rsidP="00B8110D">
      <w:pPr>
        <w:spacing w:line="360" w:lineRule="auto"/>
        <w:jc w:val="center"/>
        <w:rPr>
          <w:b/>
          <w:sz w:val="20"/>
          <w:szCs w:val="20"/>
        </w:rPr>
      </w:pPr>
      <w:r>
        <w:rPr>
          <w:b/>
          <w:sz w:val="20"/>
          <w:szCs w:val="20"/>
        </w:rPr>
        <w:t>Contribuciones Especiales</w:t>
      </w:r>
    </w:p>
    <w:p w:rsidR="00CE650E" w:rsidRPr="00BA63AD" w:rsidRDefault="00CE650E" w:rsidP="00BA63AD">
      <w:pPr>
        <w:pStyle w:val="Textoindependiente"/>
        <w:spacing w:line="360" w:lineRule="auto"/>
        <w:rPr>
          <w:b/>
        </w:rPr>
      </w:pPr>
    </w:p>
    <w:p w:rsidR="0013102A" w:rsidRDefault="002053B2" w:rsidP="00B8110D">
      <w:pPr>
        <w:pStyle w:val="Textoindependiente"/>
        <w:spacing w:line="360" w:lineRule="auto"/>
        <w:jc w:val="both"/>
      </w:pPr>
      <w:r w:rsidRPr="00BA63AD">
        <w:rPr>
          <w:b/>
        </w:rPr>
        <w:t xml:space="preserve">Artículo 29.- </w:t>
      </w:r>
      <w:r w:rsidRPr="00BA63AD">
        <w:t>Una vez determinado el costo de la obra, en términos de los dispuesto por la Ley de Hacienda del Municipio de Buctzotz,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rsidR="00B8110D" w:rsidRDefault="00B8110D" w:rsidP="00B8110D">
      <w:pPr>
        <w:pStyle w:val="Textoindependiente"/>
        <w:spacing w:line="360" w:lineRule="auto"/>
        <w:jc w:val="both"/>
      </w:pPr>
    </w:p>
    <w:p w:rsidR="00B8110D" w:rsidRDefault="00B8110D" w:rsidP="00B8110D">
      <w:pPr>
        <w:pStyle w:val="Textoindependiente"/>
        <w:spacing w:line="360" w:lineRule="auto"/>
        <w:jc w:val="center"/>
        <w:rPr>
          <w:b/>
        </w:rPr>
      </w:pPr>
      <w:r>
        <w:rPr>
          <w:b/>
        </w:rPr>
        <w:t>CAPÍTULO V</w:t>
      </w:r>
    </w:p>
    <w:p w:rsidR="00B8110D" w:rsidRPr="00B8110D" w:rsidRDefault="00B8110D" w:rsidP="00B8110D">
      <w:pPr>
        <w:pStyle w:val="Textoindependiente"/>
        <w:spacing w:line="360" w:lineRule="auto"/>
        <w:jc w:val="center"/>
        <w:rPr>
          <w:b/>
        </w:rPr>
      </w:pPr>
      <w:r>
        <w:rPr>
          <w:b/>
        </w:rPr>
        <w:t>Productos</w:t>
      </w:r>
    </w:p>
    <w:p w:rsidR="00CE650E" w:rsidRPr="00BA63AD" w:rsidRDefault="00CE650E" w:rsidP="00BA63AD">
      <w:pPr>
        <w:pStyle w:val="Textoindependiente"/>
        <w:spacing w:line="360" w:lineRule="auto"/>
        <w:rPr>
          <w:b/>
        </w:rPr>
      </w:pPr>
    </w:p>
    <w:p w:rsidR="00CE650E" w:rsidRPr="00BA63AD" w:rsidRDefault="002053B2" w:rsidP="00BA63AD">
      <w:pPr>
        <w:pStyle w:val="Textoindependiente"/>
        <w:spacing w:line="360" w:lineRule="auto"/>
        <w:jc w:val="both"/>
      </w:pPr>
      <w:r w:rsidRPr="00BA63AD">
        <w:rPr>
          <w:b/>
        </w:rPr>
        <w:t xml:space="preserve">Artículo 30.- </w:t>
      </w:r>
      <w:r w:rsidRPr="00BA63AD">
        <w:t>La hacienda pública municipal percibirá Productos derivados de sus Bienes Muebles e Inmuebles, así como financieros, de conformidad a lo dispuesto en la Ley de Hacienda del Municipio de Buctzotz, Yucatán.</w:t>
      </w:r>
    </w:p>
    <w:p w:rsidR="00EE4DA9" w:rsidRDefault="00EE4DA9" w:rsidP="00B8110D">
      <w:pPr>
        <w:pStyle w:val="Textoindependiente"/>
        <w:spacing w:line="360" w:lineRule="auto"/>
        <w:jc w:val="center"/>
        <w:rPr>
          <w:b/>
        </w:rPr>
      </w:pPr>
    </w:p>
    <w:p w:rsidR="00CE650E" w:rsidRPr="00B8110D" w:rsidRDefault="002053B2" w:rsidP="00B8110D">
      <w:pPr>
        <w:pStyle w:val="Textoindependiente"/>
        <w:spacing w:line="360" w:lineRule="auto"/>
        <w:jc w:val="center"/>
        <w:rPr>
          <w:b/>
        </w:rPr>
      </w:pPr>
      <w:r w:rsidRPr="00B8110D">
        <w:rPr>
          <w:b/>
        </w:rPr>
        <w:t>CAPÍTULO VI</w:t>
      </w:r>
    </w:p>
    <w:p w:rsidR="00CE650E" w:rsidRPr="00BA63AD" w:rsidRDefault="002053B2" w:rsidP="00BA63AD">
      <w:pPr>
        <w:spacing w:line="360" w:lineRule="auto"/>
        <w:jc w:val="center"/>
        <w:rPr>
          <w:b/>
          <w:sz w:val="20"/>
          <w:szCs w:val="20"/>
        </w:rPr>
      </w:pPr>
      <w:r w:rsidRPr="00BA63AD">
        <w:rPr>
          <w:b/>
          <w:sz w:val="20"/>
          <w:szCs w:val="20"/>
        </w:rPr>
        <w:t>Aprovechamientos</w:t>
      </w:r>
    </w:p>
    <w:p w:rsidR="00CE650E" w:rsidRPr="00BA63AD" w:rsidRDefault="00CE650E" w:rsidP="00B8110D">
      <w:pPr>
        <w:pStyle w:val="Textoindependiente"/>
        <w:rPr>
          <w:b/>
        </w:rPr>
      </w:pPr>
    </w:p>
    <w:p w:rsidR="00CE650E" w:rsidRPr="00BA63AD" w:rsidRDefault="002053B2" w:rsidP="00BA63AD">
      <w:pPr>
        <w:spacing w:line="360" w:lineRule="auto"/>
        <w:jc w:val="center"/>
        <w:rPr>
          <w:b/>
          <w:sz w:val="20"/>
          <w:szCs w:val="20"/>
        </w:rPr>
      </w:pPr>
      <w:r w:rsidRPr="00BA63AD">
        <w:rPr>
          <w:b/>
          <w:sz w:val="20"/>
          <w:szCs w:val="20"/>
        </w:rPr>
        <w:t>Sección Primera</w:t>
      </w:r>
    </w:p>
    <w:p w:rsidR="00CE650E" w:rsidRPr="00BA63AD" w:rsidRDefault="002053B2" w:rsidP="00BA63AD">
      <w:pPr>
        <w:spacing w:line="360" w:lineRule="auto"/>
        <w:jc w:val="center"/>
        <w:rPr>
          <w:b/>
          <w:sz w:val="20"/>
          <w:szCs w:val="20"/>
        </w:rPr>
      </w:pPr>
      <w:r w:rsidRPr="00BA63AD">
        <w:rPr>
          <w:b/>
          <w:sz w:val="20"/>
          <w:szCs w:val="20"/>
        </w:rPr>
        <w:t>Apro</w:t>
      </w:r>
      <w:r w:rsidR="00607C0A">
        <w:rPr>
          <w:b/>
          <w:sz w:val="20"/>
          <w:szCs w:val="20"/>
        </w:rPr>
        <w:t>vechamientos derivados por Sanciones M</w:t>
      </w:r>
      <w:r w:rsidRPr="00BA63AD">
        <w:rPr>
          <w:b/>
          <w:sz w:val="20"/>
          <w:szCs w:val="20"/>
        </w:rPr>
        <w:t>unicipales</w:t>
      </w:r>
    </w:p>
    <w:p w:rsidR="00CE650E" w:rsidRPr="00BA63AD" w:rsidRDefault="00CE650E" w:rsidP="00B8110D">
      <w:pPr>
        <w:pStyle w:val="Textoindependiente"/>
        <w:rPr>
          <w:b/>
        </w:rPr>
      </w:pPr>
    </w:p>
    <w:p w:rsidR="00CE650E" w:rsidRPr="00BA63AD" w:rsidRDefault="002053B2" w:rsidP="00BA63AD">
      <w:pPr>
        <w:pStyle w:val="Textoindependiente"/>
        <w:spacing w:line="360" w:lineRule="auto"/>
        <w:ind w:hanging="1"/>
        <w:jc w:val="both"/>
      </w:pPr>
      <w:r w:rsidRPr="00BA63AD">
        <w:rPr>
          <w:b/>
        </w:rPr>
        <w:t xml:space="preserve">Artículo 31.- </w:t>
      </w:r>
      <w:r w:rsidRPr="00BA63AD">
        <w:t>Son aprovechamientos los ingresos que percibe el Municipio por funciones de derecho público distintos de las contribuciones, los ingresos derivados de financiamientos y de los que obtengan los organismos descentralizados.</w:t>
      </w:r>
    </w:p>
    <w:p w:rsidR="00CE650E" w:rsidRPr="00BA63AD" w:rsidRDefault="00CE650E" w:rsidP="00BA63AD">
      <w:pPr>
        <w:pStyle w:val="Textoindependiente"/>
        <w:spacing w:line="360" w:lineRule="auto"/>
      </w:pPr>
    </w:p>
    <w:p w:rsidR="00CE650E" w:rsidRPr="00BA63AD" w:rsidRDefault="002053B2" w:rsidP="00BA63AD">
      <w:pPr>
        <w:pStyle w:val="Textoindependiente"/>
        <w:spacing w:line="360" w:lineRule="auto"/>
        <w:jc w:val="both"/>
      </w:pPr>
      <w:r w:rsidRPr="00BA63AD">
        <w:t>Las infracciones están expresadas en veces de unidades de medida y actualización a la fecha de pago.</w:t>
      </w:r>
    </w:p>
    <w:p w:rsidR="00CE650E" w:rsidRPr="00BA63AD" w:rsidRDefault="00CE650E" w:rsidP="00BA63AD">
      <w:pPr>
        <w:pStyle w:val="Textoindependiente"/>
        <w:spacing w:line="360" w:lineRule="auto"/>
      </w:pPr>
    </w:p>
    <w:p w:rsidR="00CE650E" w:rsidRPr="00BA63AD" w:rsidRDefault="002053B2" w:rsidP="00BA63AD">
      <w:pPr>
        <w:pStyle w:val="Textoindependiente"/>
        <w:spacing w:line="360" w:lineRule="auto"/>
        <w:jc w:val="both"/>
      </w:pPr>
      <w:r w:rsidRPr="00BA63AD">
        <w:t>El Municipio percibirá aprovechamientos derivados de:</w:t>
      </w:r>
    </w:p>
    <w:p w:rsidR="00CE650E" w:rsidRPr="00BA63AD" w:rsidRDefault="00CE650E" w:rsidP="00BA63AD">
      <w:pPr>
        <w:pStyle w:val="Textoindependiente"/>
        <w:spacing w:line="360" w:lineRule="auto"/>
      </w:pPr>
    </w:p>
    <w:p w:rsidR="00CE650E" w:rsidRPr="00BA63AD" w:rsidRDefault="002053B2" w:rsidP="00BA63AD">
      <w:pPr>
        <w:pStyle w:val="Textoindependiente"/>
        <w:spacing w:line="360" w:lineRule="auto"/>
        <w:jc w:val="both"/>
      </w:pPr>
      <w:r w:rsidRPr="00BA63AD">
        <w:rPr>
          <w:b/>
        </w:rPr>
        <w:t xml:space="preserve">I.- </w:t>
      </w:r>
      <w:r w:rsidRPr="00BA63AD">
        <w:t>Infracciones por faltas administrativas:</w:t>
      </w:r>
    </w:p>
    <w:p w:rsidR="00CE650E" w:rsidRPr="00BA63AD" w:rsidRDefault="002053B2" w:rsidP="00BA63AD">
      <w:pPr>
        <w:pStyle w:val="Textoindependiente"/>
        <w:spacing w:line="360" w:lineRule="auto"/>
        <w:jc w:val="both"/>
      </w:pPr>
      <w:r w:rsidRPr="00BA63AD">
        <w:t xml:space="preserve">Por violación a las disposiciones legales y reglamentarias contenidas en los ordenamientos </w:t>
      </w:r>
      <w:r w:rsidRPr="00BA63AD">
        <w:lastRenderedPageBreak/>
        <w:t>jurídicos de la aplicación Municipal, se cobrarán las multas establecidas en cada uno de dichos</w:t>
      </w:r>
      <w:r w:rsidRPr="00BA63AD">
        <w:rPr>
          <w:spacing w:val="-30"/>
        </w:rPr>
        <w:t xml:space="preserve"> </w:t>
      </w:r>
      <w:r w:rsidRPr="00BA63AD">
        <w:t>ordenamientos.</w:t>
      </w:r>
    </w:p>
    <w:p w:rsidR="00CE650E" w:rsidRDefault="00CE650E" w:rsidP="00BA63AD">
      <w:pPr>
        <w:spacing w:line="360" w:lineRule="auto"/>
        <w:jc w:val="both"/>
        <w:rPr>
          <w:sz w:val="20"/>
          <w:szCs w:val="20"/>
        </w:rPr>
      </w:pPr>
    </w:p>
    <w:p w:rsidR="00CE650E" w:rsidRPr="00BA63AD" w:rsidRDefault="002053B2" w:rsidP="00BA63AD">
      <w:pPr>
        <w:pStyle w:val="Textoindependiente"/>
        <w:spacing w:line="360" w:lineRule="auto"/>
      </w:pPr>
      <w:r w:rsidRPr="00BA63AD">
        <w:rPr>
          <w:b/>
        </w:rPr>
        <w:t xml:space="preserve">II.- </w:t>
      </w:r>
      <w:r w:rsidRPr="00BA63AD">
        <w:t>Infracciones por faltas de carácter fiscal:</w:t>
      </w:r>
    </w:p>
    <w:p w:rsidR="00CE650E" w:rsidRPr="00BA63AD" w:rsidRDefault="00CE650E" w:rsidP="00BA63AD">
      <w:pPr>
        <w:pStyle w:val="Textoindependiente"/>
        <w:spacing w:line="360" w:lineRule="auto"/>
      </w:pPr>
    </w:p>
    <w:p w:rsidR="00CE650E" w:rsidRPr="00BA63AD" w:rsidRDefault="002053B2" w:rsidP="00BA63AD">
      <w:pPr>
        <w:pStyle w:val="Textoindependiente"/>
        <w:spacing w:line="360" w:lineRule="auto"/>
      </w:pPr>
      <w:r w:rsidRPr="00BA63AD">
        <w:t>Falta de renovación de licencia de funcionamiento en los siguientes giros:</w:t>
      </w:r>
    </w:p>
    <w:p w:rsidR="00CE650E" w:rsidRPr="00BA63AD" w:rsidRDefault="002053B2" w:rsidP="00BA63AD">
      <w:pPr>
        <w:pStyle w:val="Textoindependiente"/>
        <w:spacing w:line="360" w:lineRule="auto"/>
      </w:pPr>
      <w:r w:rsidRPr="00BA63AD">
        <w:rPr>
          <w:b/>
        </w:rPr>
        <w:t xml:space="preserve">1.- </w:t>
      </w:r>
      <w:r w:rsidRPr="00BA63AD">
        <w:t>Fondas y Loncherías</w:t>
      </w:r>
    </w:p>
    <w:p w:rsidR="00CE650E" w:rsidRPr="00BA63AD" w:rsidRDefault="002053B2" w:rsidP="00BA63AD">
      <w:pPr>
        <w:spacing w:line="360" w:lineRule="auto"/>
        <w:rPr>
          <w:sz w:val="20"/>
          <w:szCs w:val="20"/>
        </w:rPr>
      </w:pPr>
      <w:r w:rsidRPr="00BA63AD">
        <w:rPr>
          <w:b/>
          <w:sz w:val="20"/>
          <w:szCs w:val="20"/>
        </w:rPr>
        <w:t xml:space="preserve">2.- </w:t>
      </w:r>
      <w:r w:rsidRPr="00BA63AD">
        <w:rPr>
          <w:sz w:val="20"/>
          <w:szCs w:val="20"/>
        </w:rPr>
        <w:t>Restaurantes</w:t>
      </w:r>
    </w:p>
    <w:p w:rsidR="00CE650E" w:rsidRPr="00BA63AD" w:rsidRDefault="002053B2" w:rsidP="00BA63AD">
      <w:pPr>
        <w:spacing w:line="360" w:lineRule="auto"/>
        <w:rPr>
          <w:sz w:val="20"/>
          <w:szCs w:val="20"/>
        </w:rPr>
      </w:pPr>
      <w:r w:rsidRPr="00BA63AD">
        <w:rPr>
          <w:b/>
          <w:sz w:val="20"/>
          <w:szCs w:val="20"/>
        </w:rPr>
        <w:t xml:space="preserve">3.- </w:t>
      </w:r>
      <w:r w:rsidRPr="00BA63AD">
        <w:rPr>
          <w:sz w:val="20"/>
          <w:szCs w:val="20"/>
        </w:rPr>
        <w:t>Restaurante-bar</w:t>
      </w:r>
    </w:p>
    <w:p w:rsidR="00CE650E" w:rsidRPr="00BA63AD" w:rsidRDefault="002053B2" w:rsidP="00BA63AD">
      <w:pPr>
        <w:pStyle w:val="Textoindependiente"/>
        <w:spacing w:line="360" w:lineRule="auto"/>
      </w:pPr>
      <w:r w:rsidRPr="00BA63AD">
        <w:rPr>
          <w:b/>
        </w:rPr>
        <w:t xml:space="preserve">4.- </w:t>
      </w:r>
      <w:r w:rsidRPr="00BA63AD">
        <w:t>Cantinas, expendios de cerveza y los demás considerados en los artículos 9 y 12 de esta ley.</w:t>
      </w:r>
    </w:p>
    <w:p w:rsidR="00CE650E" w:rsidRPr="00BA63AD" w:rsidRDefault="00CE650E" w:rsidP="00BA63AD">
      <w:pPr>
        <w:pStyle w:val="Textoindependiente"/>
        <w:spacing w:line="360" w:lineRule="auto"/>
      </w:pPr>
    </w:p>
    <w:p w:rsidR="00CE650E" w:rsidRPr="00BA63AD" w:rsidRDefault="002053B2" w:rsidP="00BA63AD">
      <w:pPr>
        <w:pStyle w:val="Textoindependiente"/>
        <w:spacing w:line="360" w:lineRule="auto"/>
      </w:pPr>
      <w:r w:rsidRPr="00BA63AD">
        <w:rPr>
          <w:b/>
        </w:rPr>
        <w:t xml:space="preserve">Artículo 32.- </w:t>
      </w:r>
      <w:r w:rsidRPr="00BA63AD">
        <w:t>A quien cometa las infracciones a que se refiere la fracción II del artículo anterior se hace acreedor de las siguientes</w:t>
      </w:r>
      <w:r w:rsidRPr="00BA63AD">
        <w:rPr>
          <w:spacing w:val="-7"/>
        </w:rPr>
        <w:t xml:space="preserve"> </w:t>
      </w:r>
      <w:r w:rsidRPr="00BA63AD">
        <w:t>sanciones:</w:t>
      </w:r>
    </w:p>
    <w:p w:rsidR="00CE650E" w:rsidRPr="00BA63AD" w:rsidRDefault="00CE650E" w:rsidP="00BA63AD">
      <w:pPr>
        <w:pStyle w:val="Textoindependiente"/>
        <w:spacing w:line="360" w:lineRule="auto"/>
      </w:pPr>
    </w:p>
    <w:p w:rsidR="00CE650E" w:rsidRPr="00BA63AD" w:rsidRDefault="002053B2" w:rsidP="00BA63AD">
      <w:pPr>
        <w:pStyle w:val="Textoindependiente"/>
        <w:spacing w:line="360" w:lineRule="auto"/>
      </w:pPr>
      <w:r w:rsidRPr="00BA63AD">
        <w:rPr>
          <w:b/>
        </w:rPr>
        <w:t xml:space="preserve">I.- </w:t>
      </w:r>
      <w:r w:rsidRPr="00BA63AD">
        <w:t>Multa de 3 a 5 veces la Unidad de Medida de Actualización a los comprendidos en el apartado 1;</w:t>
      </w:r>
    </w:p>
    <w:p w:rsidR="0013102A" w:rsidRDefault="002053B2" w:rsidP="00BA63AD">
      <w:pPr>
        <w:pStyle w:val="Textoindependiente"/>
        <w:spacing w:line="360" w:lineRule="auto"/>
      </w:pPr>
      <w:r w:rsidRPr="00BA63AD">
        <w:rPr>
          <w:b/>
        </w:rPr>
        <w:t xml:space="preserve">II.- </w:t>
      </w:r>
      <w:r w:rsidRPr="00BA63AD">
        <w:t xml:space="preserve">Multa de 4 a 6 veces la Unidad de Medida de Actualización a los comprendidos en el apartado 2, y </w:t>
      </w:r>
    </w:p>
    <w:p w:rsidR="00CE650E" w:rsidRPr="00BA63AD" w:rsidRDefault="002053B2" w:rsidP="00BA63AD">
      <w:pPr>
        <w:pStyle w:val="Textoindependiente"/>
        <w:spacing w:line="360" w:lineRule="auto"/>
      </w:pPr>
      <w:r w:rsidRPr="00BA63AD">
        <w:rPr>
          <w:b/>
        </w:rPr>
        <w:t xml:space="preserve">III.- </w:t>
      </w:r>
      <w:r w:rsidRPr="00BA63AD">
        <w:t>Multa de 6 a 12 veces la Unidad de Medida de Actualización a los comprendidos en el apartado 3 y</w:t>
      </w:r>
      <w:r w:rsidRPr="00BA63AD">
        <w:rPr>
          <w:spacing w:val="-1"/>
        </w:rPr>
        <w:t xml:space="preserve"> </w:t>
      </w:r>
      <w:r w:rsidRPr="00BA63AD">
        <w:t>4.</w:t>
      </w:r>
    </w:p>
    <w:p w:rsidR="00CE650E" w:rsidRPr="00BA63AD" w:rsidRDefault="00CE650E" w:rsidP="00BA63AD">
      <w:pPr>
        <w:pStyle w:val="Textoindependiente"/>
        <w:spacing w:line="360" w:lineRule="auto"/>
      </w:pPr>
    </w:p>
    <w:p w:rsidR="00CE650E" w:rsidRPr="00BA63AD" w:rsidRDefault="002053B2" w:rsidP="00BA63AD">
      <w:pPr>
        <w:pStyle w:val="Ttulo11"/>
        <w:spacing w:line="360" w:lineRule="auto"/>
        <w:ind w:left="0" w:right="0"/>
      </w:pPr>
      <w:r w:rsidRPr="00BA63AD">
        <w:t>Sección Segunda</w:t>
      </w:r>
    </w:p>
    <w:p w:rsidR="00CE650E" w:rsidRPr="00BA63AD" w:rsidRDefault="002053B2" w:rsidP="00BA63AD">
      <w:pPr>
        <w:spacing w:line="360" w:lineRule="auto"/>
        <w:jc w:val="center"/>
        <w:rPr>
          <w:b/>
          <w:sz w:val="20"/>
          <w:szCs w:val="20"/>
        </w:rPr>
      </w:pPr>
      <w:r w:rsidRPr="00BA63AD">
        <w:rPr>
          <w:b/>
          <w:sz w:val="20"/>
          <w:szCs w:val="20"/>
        </w:rPr>
        <w:t>Aprovechamientos Derivados de Recursos Transferidos al Municipio</w:t>
      </w:r>
    </w:p>
    <w:p w:rsidR="00CE650E" w:rsidRPr="00BA63AD" w:rsidRDefault="00CE650E" w:rsidP="00BA63AD">
      <w:pPr>
        <w:pStyle w:val="Textoindependiente"/>
        <w:spacing w:line="360" w:lineRule="auto"/>
        <w:rPr>
          <w:b/>
        </w:rPr>
      </w:pPr>
    </w:p>
    <w:p w:rsidR="00CE650E" w:rsidRPr="00BA63AD" w:rsidRDefault="002053B2" w:rsidP="00BA63AD">
      <w:pPr>
        <w:pStyle w:val="Textoindependiente"/>
        <w:spacing w:line="360" w:lineRule="auto"/>
      </w:pPr>
      <w:r w:rsidRPr="00BA63AD">
        <w:rPr>
          <w:b/>
        </w:rPr>
        <w:t xml:space="preserve">Artículo 33.- </w:t>
      </w:r>
      <w:r w:rsidRPr="00BA63AD">
        <w:t>Corresponderán a este capítulo de ingresos, los que perciba el municipio por cuenta de:</w:t>
      </w:r>
    </w:p>
    <w:p w:rsidR="00CE650E" w:rsidRPr="00BA63AD" w:rsidRDefault="00CE650E" w:rsidP="00BA63AD">
      <w:pPr>
        <w:pStyle w:val="Textoindependiente"/>
        <w:spacing w:line="360" w:lineRule="auto"/>
      </w:pPr>
    </w:p>
    <w:p w:rsidR="008C6E40" w:rsidRDefault="002053B2" w:rsidP="00BA63AD">
      <w:pPr>
        <w:spacing w:line="360" w:lineRule="auto"/>
        <w:rPr>
          <w:sz w:val="20"/>
          <w:szCs w:val="20"/>
        </w:rPr>
      </w:pPr>
      <w:r w:rsidRPr="00BA63AD">
        <w:rPr>
          <w:b/>
          <w:sz w:val="20"/>
          <w:szCs w:val="20"/>
        </w:rPr>
        <w:t xml:space="preserve">I.- </w:t>
      </w:r>
      <w:r w:rsidRPr="00BA63AD">
        <w:rPr>
          <w:sz w:val="20"/>
          <w:szCs w:val="20"/>
        </w:rPr>
        <w:t xml:space="preserve">Cesiones </w:t>
      </w:r>
    </w:p>
    <w:p w:rsidR="008C6E40" w:rsidRDefault="002053B2" w:rsidP="00BA63AD">
      <w:pPr>
        <w:spacing w:line="360" w:lineRule="auto"/>
        <w:rPr>
          <w:sz w:val="20"/>
          <w:szCs w:val="20"/>
        </w:rPr>
      </w:pPr>
      <w:r w:rsidRPr="00BA63AD">
        <w:rPr>
          <w:b/>
          <w:sz w:val="20"/>
          <w:szCs w:val="20"/>
        </w:rPr>
        <w:t xml:space="preserve">II.- </w:t>
      </w:r>
      <w:r w:rsidRPr="00BA63AD">
        <w:rPr>
          <w:sz w:val="20"/>
          <w:szCs w:val="20"/>
        </w:rPr>
        <w:t xml:space="preserve">Herencias; </w:t>
      </w:r>
    </w:p>
    <w:p w:rsidR="00CE650E" w:rsidRPr="00BA63AD" w:rsidRDefault="002053B2" w:rsidP="00BA63AD">
      <w:pPr>
        <w:spacing w:line="360" w:lineRule="auto"/>
        <w:rPr>
          <w:sz w:val="20"/>
          <w:szCs w:val="20"/>
        </w:rPr>
      </w:pPr>
      <w:r w:rsidRPr="00BA63AD">
        <w:rPr>
          <w:b/>
          <w:sz w:val="20"/>
          <w:szCs w:val="20"/>
        </w:rPr>
        <w:t xml:space="preserve">III.- </w:t>
      </w:r>
      <w:r w:rsidRPr="00BA63AD">
        <w:rPr>
          <w:sz w:val="20"/>
          <w:szCs w:val="20"/>
        </w:rPr>
        <w:t>Legados;</w:t>
      </w:r>
    </w:p>
    <w:p w:rsidR="00CE650E" w:rsidRPr="00BA63AD" w:rsidRDefault="002053B2" w:rsidP="00BA63AD">
      <w:pPr>
        <w:spacing w:line="360" w:lineRule="auto"/>
        <w:rPr>
          <w:sz w:val="20"/>
          <w:szCs w:val="20"/>
        </w:rPr>
      </w:pPr>
      <w:r w:rsidRPr="00BA63AD">
        <w:rPr>
          <w:b/>
          <w:sz w:val="20"/>
          <w:szCs w:val="20"/>
        </w:rPr>
        <w:t xml:space="preserve">IV.- </w:t>
      </w:r>
      <w:r w:rsidRPr="00BA63AD">
        <w:rPr>
          <w:sz w:val="20"/>
          <w:szCs w:val="20"/>
        </w:rPr>
        <w:t>Donaciones;</w:t>
      </w:r>
    </w:p>
    <w:p w:rsidR="00CE650E" w:rsidRPr="00BA63AD" w:rsidRDefault="002053B2" w:rsidP="00BA63AD">
      <w:pPr>
        <w:pStyle w:val="Textoindependiente"/>
        <w:spacing w:line="360" w:lineRule="auto"/>
      </w:pPr>
      <w:r w:rsidRPr="00BA63AD">
        <w:rPr>
          <w:b/>
        </w:rPr>
        <w:t xml:space="preserve">V.- </w:t>
      </w:r>
      <w:r w:rsidRPr="00BA63AD">
        <w:t>Adjudicaciones Judiciales;</w:t>
      </w:r>
    </w:p>
    <w:p w:rsidR="00CE650E" w:rsidRPr="00BA63AD" w:rsidRDefault="002053B2" w:rsidP="00BA63AD">
      <w:pPr>
        <w:pStyle w:val="Textoindependiente"/>
        <w:spacing w:line="360" w:lineRule="auto"/>
      </w:pPr>
      <w:r w:rsidRPr="00BA63AD">
        <w:rPr>
          <w:b/>
        </w:rPr>
        <w:t xml:space="preserve">VI.- </w:t>
      </w:r>
      <w:r w:rsidRPr="00BA63AD">
        <w:t>Adjudicaciones Administrativas;</w:t>
      </w:r>
    </w:p>
    <w:p w:rsidR="00CE650E" w:rsidRPr="00BA63AD" w:rsidRDefault="002053B2" w:rsidP="00BA63AD">
      <w:pPr>
        <w:pStyle w:val="Textoindependiente"/>
        <w:spacing w:line="360" w:lineRule="auto"/>
      </w:pPr>
      <w:r w:rsidRPr="00BA63AD">
        <w:rPr>
          <w:b/>
        </w:rPr>
        <w:t xml:space="preserve">VII.- </w:t>
      </w:r>
      <w:r w:rsidRPr="00BA63AD">
        <w:t>Subsidios de Otro Nivel de Gobierno;</w:t>
      </w:r>
    </w:p>
    <w:p w:rsidR="00CE650E" w:rsidRPr="00BA63AD" w:rsidRDefault="002053B2" w:rsidP="00BA63AD">
      <w:pPr>
        <w:pStyle w:val="Textoindependiente"/>
        <w:spacing w:line="360" w:lineRule="auto"/>
      </w:pPr>
      <w:r w:rsidRPr="00BA63AD">
        <w:rPr>
          <w:b/>
        </w:rPr>
        <w:t xml:space="preserve">VIII.- </w:t>
      </w:r>
      <w:r w:rsidRPr="00BA63AD">
        <w:t>Subsidios de Organismos Públicos y Privados, y</w:t>
      </w:r>
    </w:p>
    <w:p w:rsidR="00CE650E" w:rsidRPr="00BA63AD" w:rsidRDefault="002053B2" w:rsidP="00BA63AD">
      <w:pPr>
        <w:pStyle w:val="Textoindependiente"/>
        <w:spacing w:line="360" w:lineRule="auto"/>
      </w:pPr>
      <w:r w:rsidRPr="00BA63AD">
        <w:rPr>
          <w:b/>
        </w:rPr>
        <w:t xml:space="preserve">IX.- </w:t>
      </w:r>
      <w:r w:rsidRPr="00BA63AD">
        <w:t>Multas Impuestas por Autoridades Administrativas Federales no Fiscales.</w:t>
      </w:r>
    </w:p>
    <w:p w:rsidR="0013102A" w:rsidRDefault="0013102A" w:rsidP="0013102A">
      <w:pPr>
        <w:pStyle w:val="Ttulo11"/>
        <w:spacing w:line="360" w:lineRule="auto"/>
        <w:ind w:left="0" w:right="0" w:firstLine="1"/>
        <w:jc w:val="left"/>
        <w:rPr>
          <w:b w:val="0"/>
          <w:bCs w:val="0"/>
        </w:rPr>
      </w:pPr>
    </w:p>
    <w:p w:rsidR="0013102A" w:rsidRDefault="002053B2" w:rsidP="0013102A">
      <w:pPr>
        <w:pStyle w:val="Ttulo11"/>
        <w:spacing w:line="360" w:lineRule="auto"/>
        <w:ind w:left="0" w:right="0" w:firstLine="1"/>
      </w:pPr>
      <w:r w:rsidRPr="00BA63AD">
        <w:t>Sección Tercera</w:t>
      </w:r>
    </w:p>
    <w:p w:rsidR="00CE650E" w:rsidRPr="00BA63AD" w:rsidRDefault="002053B2" w:rsidP="0013102A">
      <w:pPr>
        <w:pStyle w:val="Ttulo11"/>
        <w:spacing w:line="360" w:lineRule="auto"/>
        <w:ind w:left="0" w:right="0" w:firstLine="1"/>
      </w:pPr>
      <w:r w:rsidRPr="00BA63AD">
        <w:t>Aprovechamientos diversos</w:t>
      </w:r>
    </w:p>
    <w:p w:rsidR="00CE650E" w:rsidRPr="00BA63AD" w:rsidRDefault="00CE650E" w:rsidP="00BA63AD">
      <w:pPr>
        <w:pStyle w:val="Textoindependiente"/>
        <w:spacing w:line="360" w:lineRule="auto"/>
        <w:rPr>
          <w:b/>
        </w:rPr>
      </w:pPr>
    </w:p>
    <w:p w:rsidR="00CE650E" w:rsidRPr="00BA63AD" w:rsidRDefault="002053B2" w:rsidP="00BA63AD">
      <w:pPr>
        <w:pStyle w:val="Textoindependiente"/>
        <w:spacing w:line="360" w:lineRule="auto"/>
        <w:jc w:val="both"/>
      </w:pPr>
      <w:r w:rsidRPr="00BA63AD">
        <w:rPr>
          <w:b/>
        </w:rPr>
        <w:t xml:space="preserve">Artículo 34.- </w:t>
      </w:r>
      <w:r w:rsidRPr="00BA63AD">
        <w:t>El Municipio percibirá aprovechamientos derivados de otros conceptos no previstos en los capítulos anteriores, cuyo rendimiento, ya sea en efectivo o en especie, deberá ser ingresado al erario municipal, expidiendo de inmediato el recibo oficial respectivo.</w:t>
      </w:r>
    </w:p>
    <w:p w:rsidR="00CE650E" w:rsidRPr="00BA63AD" w:rsidRDefault="00CE650E" w:rsidP="00BA63AD">
      <w:pPr>
        <w:pStyle w:val="Textoindependiente"/>
        <w:spacing w:line="360" w:lineRule="auto"/>
      </w:pPr>
    </w:p>
    <w:p w:rsidR="00CE650E" w:rsidRPr="00BA63AD" w:rsidRDefault="002053B2" w:rsidP="00BA63AD">
      <w:pPr>
        <w:pStyle w:val="Ttulo11"/>
        <w:spacing w:line="360" w:lineRule="auto"/>
        <w:ind w:left="0" w:right="0"/>
      </w:pPr>
      <w:r w:rsidRPr="00BA63AD">
        <w:t>CAPÍTULO VII</w:t>
      </w:r>
    </w:p>
    <w:p w:rsidR="00CE650E" w:rsidRPr="00BA63AD" w:rsidRDefault="002053B2" w:rsidP="00BA63AD">
      <w:pPr>
        <w:spacing w:line="360" w:lineRule="auto"/>
        <w:jc w:val="center"/>
        <w:rPr>
          <w:b/>
          <w:sz w:val="20"/>
          <w:szCs w:val="20"/>
        </w:rPr>
      </w:pPr>
      <w:r w:rsidRPr="00BA63AD">
        <w:rPr>
          <w:b/>
          <w:sz w:val="20"/>
          <w:szCs w:val="20"/>
        </w:rPr>
        <w:t>Participaciones y Aportaciones</w:t>
      </w:r>
    </w:p>
    <w:p w:rsidR="00CE650E" w:rsidRPr="00BA63AD" w:rsidRDefault="00CE650E" w:rsidP="00BA63AD">
      <w:pPr>
        <w:pStyle w:val="Textoindependiente"/>
        <w:spacing w:line="360" w:lineRule="auto"/>
        <w:rPr>
          <w:b/>
        </w:rPr>
      </w:pPr>
    </w:p>
    <w:p w:rsidR="00CE650E" w:rsidRPr="00BA63AD" w:rsidRDefault="002053B2" w:rsidP="00BA63AD">
      <w:pPr>
        <w:pStyle w:val="Textoindependiente"/>
        <w:spacing w:line="360" w:lineRule="auto"/>
        <w:jc w:val="both"/>
      </w:pPr>
      <w:r w:rsidRPr="00BA63AD">
        <w:rPr>
          <w:b/>
        </w:rPr>
        <w:t>Artículo 35.</w:t>
      </w:r>
      <w:r w:rsidRPr="00BA63AD">
        <w:t>- El Municipio de Buctzotz, Yucatán, percibirá participaciones federales y estatales, así como aportaciones federales, de conformidad con lo establecido por la Ley de Coordinación Fiscal y la Ley de Coordinación Fiscal del Estado de Yucatán.</w:t>
      </w:r>
    </w:p>
    <w:p w:rsidR="00CE650E" w:rsidRPr="00BA63AD" w:rsidRDefault="00CE650E" w:rsidP="00BA63AD">
      <w:pPr>
        <w:pStyle w:val="Textoindependiente"/>
        <w:spacing w:line="360" w:lineRule="auto"/>
      </w:pPr>
    </w:p>
    <w:p w:rsidR="00CE650E" w:rsidRPr="00BA63AD" w:rsidRDefault="002053B2" w:rsidP="00BA63AD">
      <w:pPr>
        <w:pStyle w:val="Ttulo11"/>
        <w:spacing w:line="360" w:lineRule="auto"/>
        <w:ind w:left="0" w:right="0"/>
      </w:pPr>
      <w:r w:rsidRPr="00BA63AD">
        <w:t>CAPÍTULO VIII</w:t>
      </w:r>
    </w:p>
    <w:p w:rsidR="00CE650E" w:rsidRPr="00BA63AD" w:rsidRDefault="002053B2" w:rsidP="00BA63AD">
      <w:pPr>
        <w:spacing w:line="360" w:lineRule="auto"/>
        <w:jc w:val="center"/>
        <w:rPr>
          <w:b/>
          <w:sz w:val="20"/>
          <w:szCs w:val="20"/>
        </w:rPr>
      </w:pPr>
      <w:r w:rsidRPr="00BA63AD">
        <w:rPr>
          <w:b/>
          <w:sz w:val="20"/>
          <w:szCs w:val="20"/>
        </w:rPr>
        <w:t>Ingresos Extraordinarios</w:t>
      </w:r>
    </w:p>
    <w:p w:rsidR="00CE650E" w:rsidRPr="00BA63AD" w:rsidRDefault="00CE650E" w:rsidP="00BA63AD">
      <w:pPr>
        <w:pStyle w:val="Textoindependiente"/>
        <w:spacing w:line="360" w:lineRule="auto"/>
        <w:rPr>
          <w:b/>
        </w:rPr>
      </w:pPr>
    </w:p>
    <w:p w:rsidR="00CE650E" w:rsidRPr="00BA63AD" w:rsidRDefault="002053B2" w:rsidP="00BA63AD">
      <w:pPr>
        <w:pStyle w:val="Textoindependiente"/>
        <w:spacing w:line="360" w:lineRule="auto"/>
        <w:jc w:val="both"/>
      </w:pPr>
      <w:r w:rsidRPr="00BA63AD">
        <w:rPr>
          <w:b/>
        </w:rPr>
        <w:t xml:space="preserve">Artículo 36.- </w:t>
      </w:r>
      <w:r w:rsidRPr="00BA63AD">
        <w:t>El Municipio de Buctzotz, Yucatán podrá percibir ingresos extraordinarios vía empréstitos o financiamientos; o a través de la federación o el estado, por conceptos diferentes a las participaciones y aportaciones; de conformidad con lo establecido por las leyes respectivas.</w:t>
      </w:r>
    </w:p>
    <w:p w:rsidR="00CE650E" w:rsidRPr="00BA63AD" w:rsidRDefault="00CE650E" w:rsidP="00BA63AD">
      <w:pPr>
        <w:pStyle w:val="Textoindependiente"/>
        <w:spacing w:line="360" w:lineRule="auto"/>
      </w:pPr>
    </w:p>
    <w:p w:rsidR="008C6E40" w:rsidRDefault="002053B2" w:rsidP="0037523E">
      <w:pPr>
        <w:pStyle w:val="Ttulo11"/>
        <w:spacing w:line="360" w:lineRule="auto"/>
        <w:ind w:left="0" w:right="0"/>
      </w:pPr>
      <w:r w:rsidRPr="00BA63AD">
        <w:t>TÍTULO TERCERO</w:t>
      </w:r>
    </w:p>
    <w:p w:rsidR="00CE650E" w:rsidRPr="00BA63AD" w:rsidRDefault="002053B2" w:rsidP="0037523E">
      <w:pPr>
        <w:pStyle w:val="Ttulo11"/>
        <w:spacing w:line="360" w:lineRule="auto"/>
        <w:ind w:left="0" w:right="0"/>
      </w:pPr>
      <w:r w:rsidRPr="00BA63AD">
        <w:t>DEL PRONÓSTICO DE</w:t>
      </w:r>
      <w:r w:rsidRPr="00BA63AD">
        <w:rPr>
          <w:spacing w:val="-16"/>
        </w:rPr>
        <w:t xml:space="preserve"> </w:t>
      </w:r>
      <w:r w:rsidRPr="00BA63AD">
        <w:t>INGRESOS</w:t>
      </w:r>
    </w:p>
    <w:p w:rsidR="00CE650E" w:rsidRPr="00BA63AD" w:rsidRDefault="00CE650E" w:rsidP="00BA63AD">
      <w:pPr>
        <w:pStyle w:val="Textoindependiente"/>
        <w:spacing w:line="360" w:lineRule="auto"/>
        <w:rPr>
          <w:b/>
        </w:rPr>
      </w:pPr>
    </w:p>
    <w:p w:rsidR="00CE650E" w:rsidRPr="00BA63AD" w:rsidRDefault="002053B2" w:rsidP="0037523E">
      <w:pPr>
        <w:spacing w:line="360" w:lineRule="auto"/>
        <w:jc w:val="center"/>
        <w:rPr>
          <w:b/>
          <w:sz w:val="20"/>
          <w:szCs w:val="20"/>
        </w:rPr>
      </w:pPr>
      <w:r w:rsidRPr="00BA63AD">
        <w:rPr>
          <w:b/>
          <w:sz w:val="20"/>
          <w:szCs w:val="20"/>
        </w:rPr>
        <w:t>CAPÍTULO ÚNICO</w:t>
      </w:r>
    </w:p>
    <w:p w:rsidR="00CE650E" w:rsidRPr="00BA63AD" w:rsidRDefault="002053B2" w:rsidP="00BA63AD">
      <w:pPr>
        <w:spacing w:line="360" w:lineRule="auto"/>
        <w:jc w:val="center"/>
        <w:rPr>
          <w:b/>
          <w:sz w:val="20"/>
          <w:szCs w:val="20"/>
        </w:rPr>
      </w:pPr>
      <w:r w:rsidRPr="00BA63AD">
        <w:rPr>
          <w:b/>
          <w:sz w:val="20"/>
          <w:szCs w:val="20"/>
        </w:rPr>
        <w:t>De los Ingresos a Percibir</w:t>
      </w:r>
    </w:p>
    <w:p w:rsidR="00CE650E" w:rsidRPr="00BA63AD" w:rsidRDefault="00CE650E" w:rsidP="00BA63AD">
      <w:pPr>
        <w:pStyle w:val="Textoindependiente"/>
        <w:spacing w:line="360" w:lineRule="auto"/>
        <w:rPr>
          <w:b/>
        </w:rPr>
      </w:pPr>
    </w:p>
    <w:p w:rsidR="00CE650E" w:rsidRPr="00BA63AD" w:rsidRDefault="002053B2" w:rsidP="00BA63AD">
      <w:pPr>
        <w:pStyle w:val="Textoindependiente"/>
        <w:spacing w:line="360" w:lineRule="auto"/>
        <w:jc w:val="both"/>
      </w:pPr>
      <w:r w:rsidRPr="00BA63AD">
        <w:rPr>
          <w:b/>
        </w:rPr>
        <w:t xml:space="preserve">Artículo 37.- </w:t>
      </w:r>
      <w:r w:rsidRPr="00BA63AD">
        <w:t xml:space="preserve">Los ingresos que la Tesorería Municipal de Buctzotz, Yucatán, calcula percibir durante </w:t>
      </w:r>
      <w:r w:rsidR="00196150" w:rsidRPr="00BA63AD">
        <w:t>el Ejercicio Fiscal del año 2021</w:t>
      </w:r>
      <w:r w:rsidRPr="00BA63AD">
        <w:t xml:space="preserve">, en concepto de </w:t>
      </w:r>
      <w:r w:rsidRPr="00BA63AD">
        <w:rPr>
          <w:b/>
        </w:rPr>
        <w:t>Impuestos</w:t>
      </w:r>
      <w:r w:rsidRPr="00BA63AD">
        <w:t>, son los siguientes:</w:t>
      </w:r>
    </w:p>
    <w:p w:rsidR="00CE650E" w:rsidRPr="00BA63AD" w:rsidRDefault="00CE650E" w:rsidP="00BA63AD">
      <w:pPr>
        <w:pStyle w:val="Textoindependiente"/>
        <w:spacing w:line="360" w:lineRule="auto"/>
      </w:pPr>
    </w:p>
    <w:tbl>
      <w:tblPr>
        <w:tblStyle w:val="TableNormal"/>
        <w:tblW w:w="8679"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0"/>
        <w:gridCol w:w="426"/>
        <w:gridCol w:w="1113"/>
      </w:tblGrid>
      <w:tr w:rsidR="0013102A" w:rsidRPr="00BA63AD" w:rsidTr="0013102A">
        <w:trPr>
          <w:trHeight w:val="320"/>
        </w:trPr>
        <w:tc>
          <w:tcPr>
            <w:tcW w:w="7140" w:type="dxa"/>
          </w:tcPr>
          <w:p w:rsidR="0013102A" w:rsidRPr="00BA63AD" w:rsidRDefault="0013102A" w:rsidP="00871982">
            <w:pPr>
              <w:pStyle w:val="TableParagraph"/>
              <w:spacing w:before="0" w:line="360" w:lineRule="auto"/>
              <w:jc w:val="both"/>
              <w:rPr>
                <w:b/>
                <w:sz w:val="20"/>
                <w:szCs w:val="20"/>
              </w:rPr>
            </w:pPr>
            <w:r w:rsidRPr="00BA63AD">
              <w:rPr>
                <w:b/>
                <w:sz w:val="20"/>
                <w:szCs w:val="20"/>
              </w:rPr>
              <w:t>Impuestos</w:t>
            </w:r>
          </w:p>
        </w:tc>
        <w:tc>
          <w:tcPr>
            <w:tcW w:w="426" w:type="dxa"/>
            <w:tcBorders>
              <w:right w:val="nil"/>
            </w:tcBorders>
          </w:tcPr>
          <w:p w:rsidR="0013102A" w:rsidRDefault="0013102A" w:rsidP="00871982">
            <w:pPr>
              <w:spacing w:line="360" w:lineRule="auto"/>
              <w:jc w:val="center"/>
            </w:pPr>
            <w:r w:rsidRPr="002302B4">
              <w:rPr>
                <w:b/>
                <w:sz w:val="20"/>
                <w:szCs w:val="20"/>
              </w:rPr>
              <w:t>$</w:t>
            </w:r>
          </w:p>
        </w:tc>
        <w:tc>
          <w:tcPr>
            <w:tcW w:w="1113" w:type="dxa"/>
            <w:tcBorders>
              <w:left w:val="nil"/>
            </w:tcBorders>
          </w:tcPr>
          <w:p w:rsidR="0013102A" w:rsidRPr="00BA63AD" w:rsidRDefault="0013102A" w:rsidP="00871982">
            <w:pPr>
              <w:pStyle w:val="TableParagraph"/>
              <w:spacing w:before="0" w:line="360" w:lineRule="auto"/>
              <w:jc w:val="right"/>
              <w:rPr>
                <w:b/>
                <w:sz w:val="20"/>
                <w:szCs w:val="20"/>
              </w:rPr>
            </w:pPr>
            <w:r w:rsidRPr="00BA63AD">
              <w:rPr>
                <w:b/>
                <w:sz w:val="20"/>
                <w:szCs w:val="20"/>
              </w:rPr>
              <w:t>246,955.00</w:t>
            </w:r>
          </w:p>
        </w:tc>
      </w:tr>
      <w:tr w:rsidR="0013102A" w:rsidRPr="00BA63AD" w:rsidTr="0013102A">
        <w:trPr>
          <w:trHeight w:val="320"/>
        </w:trPr>
        <w:tc>
          <w:tcPr>
            <w:tcW w:w="7140" w:type="dxa"/>
          </w:tcPr>
          <w:p w:rsidR="0013102A" w:rsidRPr="00BA63AD" w:rsidRDefault="0013102A" w:rsidP="00871982">
            <w:pPr>
              <w:pStyle w:val="TableParagraph"/>
              <w:spacing w:before="0" w:line="360" w:lineRule="auto"/>
              <w:jc w:val="both"/>
              <w:rPr>
                <w:b/>
                <w:sz w:val="20"/>
                <w:szCs w:val="20"/>
              </w:rPr>
            </w:pPr>
            <w:r w:rsidRPr="00BA63AD">
              <w:rPr>
                <w:b/>
                <w:sz w:val="20"/>
                <w:szCs w:val="20"/>
              </w:rPr>
              <w:t>Impuestos sobre los ingresos</w:t>
            </w:r>
          </w:p>
        </w:tc>
        <w:tc>
          <w:tcPr>
            <w:tcW w:w="426" w:type="dxa"/>
            <w:tcBorders>
              <w:right w:val="nil"/>
            </w:tcBorders>
          </w:tcPr>
          <w:p w:rsidR="0013102A" w:rsidRDefault="0013102A" w:rsidP="00871982">
            <w:pPr>
              <w:spacing w:line="360" w:lineRule="auto"/>
              <w:jc w:val="center"/>
            </w:pPr>
            <w:r w:rsidRPr="002302B4">
              <w:rPr>
                <w:b/>
                <w:sz w:val="20"/>
                <w:szCs w:val="20"/>
              </w:rPr>
              <w:t>$</w:t>
            </w:r>
          </w:p>
        </w:tc>
        <w:tc>
          <w:tcPr>
            <w:tcW w:w="1113" w:type="dxa"/>
            <w:tcBorders>
              <w:left w:val="nil"/>
            </w:tcBorders>
          </w:tcPr>
          <w:p w:rsidR="0013102A" w:rsidRPr="00BA63AD" w:rsidRDefault="0013102A" w:rsidP="00871982">
            <w:pPr>
              <w:pStyle w:val="TableParagraph"/>
              <w:tabs>
                <w:tab w:val="left" w:pos="410"/>
              </w:tabs>
              <w:spacing w:before="0" w:line="360" w:lineRule="auto"/>
              <w:jc w:val="right"/>
              <w:rPr>
                <w:b/>
                <w:sz w:val="20"/>
                <w:szCs w:val="20"/>
              </w:rPr>
            </w:pPr>
            <w:r w:rsidRPr="00BA63AD">
              <w:rPr>
                <w:b/>
                <w:spacing w:val="-1"/>
                <w:sz w:val="20"/>
                <w:szCs w:val="20"/>
              </w:rPr>
              <w:t>27,318.00</w:t>
            </w:r>
          </w:p>
        </w:tc>
      </w:tr>
      <w:tr w:rsidR="0013102A" w:rsidRPr="00BA63AD" w:rsidTr="0013102A">
        <w:trPr>
          <w:trHeight w:val="320"/>
        </w:trPr>
        <w:tc>
          <w:tcPr>
            <w:tcW w:w="7140" w:type="dxa"/>
          </w:tcPr>
          <w:p w:rsidR="0013102A" w:rsidRPr="00BA63AD" w:rsidRDefault="0013102A" w:rsidP="00871982">
            <w:pPr>
              <w:pStyle w:val="TableParagraph"/>
              <w:spacing w:before="0" w:line="360" w:lineRule="auto"/>
              <w:jc w:val="both"/>
              <w:rPr>
                <w:b/>
                <w:sz w:val="20"/>
                <w:szCs w:val="20"/>
              </w:rPr>
            </w:pPr>
            <w:r w:rsidRPr="00BA63AD">
              <w:rPr>
                <w:b/>
                <w:sz w:val="20"/>
                <w:szCs w:val="20"/>
              </w:rPr>
              <w:t>&gt; Impuesto sobre Espectáculos y Diversiones Públicas</w:t>
            </w:r>
          </w:p>
        </w:tc>
        <w:tc>
          <w:tcPr>
            <w:tcW w:w="426" w:type="dxa"/>
            <w:tcBorders>
              <w:right w:val="nil"/>
            </w:tcBorders>
          </w:tcPr>
          <w:p w:rsidR="0013102A" w:rsidRDefault="0013102A" w:rsidP="00871982">
            <w:pPr>
              <w:spacing w:line="360" w:lineRule="auto"/>
              <w:jc w:val="center"/>
            </w:pPr>
            <w:r w:rsidRPr="002302B4">
              <w:rPr>
                <w:b/>
                <w:sz w:val="20"/>
                <w:szCs w:val="20"/>
              </w:rPr>
              <w:t>$</w:t>
            </w:r>
          </w:p>
        </w:tc>
        <w:tc>
          <w:tcPr>
            <w:tcW w:w="1113" w:type="dxa"/>
            <w:tcBorders>
              <w:left w:val="nil"/>
            </w:tcBorders>
          </w:tcPr>
          <w:p w:rsidR="0013102A" w:rsidRPr="00BA63AD" w:rsidRDefault="0013102A" w:rsidP="00871982">
            <w:pPr>
              <w:pStyle w:val="TableParagraph"/>
              <w:tabs>
                <w:tab w:val="left" w:pos="410"/>
              </w:tabs>
              <w:spacing w:before="0" w:line="360" w:lineRule="auto"/>
              <w:jc w:val="right"/>
              <w:rPr>
                <w:b/>
                <w:sz w:val="20"/>
                <w:szCs w:val="20"/>
              </w:rPr>
            </w:pPr>
            <w:r w:rsidRPr="00BA63AD">
              <w:rPr>
                <w:b/>
                <w:spacing w:val="-1"/>
                <w:sz w:val="20"/>
                <w:szCs w:val="20"/>
              </w:rPr>
              <w:t>27,318.00</w:t>
            </w:r>
          </w:p>
        </w:tc>
      </w:tr>
      <w:tr w:rsidR="0013102A" w:rsidRPr="00BA63AD" w:rsidTr="0013102A">
        <w:trPr>
          <w:trHeight w:val="320"/>
        </w:trPr>
        <w:tc>
          <w:tcPr>
            <w:tcW w:w="7140" w:type="dxa"/>
          </w:tcPr>
          <w:p w:rsidR="0013102A" w:rsidRPr="00BA63AD" w:rsidRDefault="0013102A" w:rsidP="00871982">
            <w:pPr>
              <w:pStyle w:val="TableParagraph"/>
              <w:spacing w:before="0" w:line="360" w:lineRule="auto"/>
              <w:jc w:val="both"/>
              <w:rPr>
                <w:b/>
                <w:sz w:val="20"/>
                <w:szCs w:val="20"/>
              </w:rPr>
            </w:pPr>
            <w:r w:rsidRPr="00BA63AD">
              <w:rPr>
                <w:b/>
                <w:sz w:val="20"/>
                <w:szCs w:val="20"/>
              </w:rPr>
              <w:lastRenderedPageBreak/>
              <w:t>Impuestos sobre el patrimonio</w:t>
            </w:r>
          </w:p>
        </w:tc>
        <w:tc>
          <w:tcPr>
            <w:tcW w:w="426" w:type="dxa"/>
            <w:tcBorders>
              <w:right w:val="nil"/>
            </w:tcBorders>
          </w:tcPr>
          <w:p w:rsidR="0013102A" w:rsidRDefault="0013102A" w:rsidP="00871982">
            <w:pPr>
              <w:spacing w:line="360" w:lineRule="auto"/>
              <w:jc w:val="center"/>
            </w:pPr>
            <w:r w:rsidRPr="002302B4">
              <w:rPr>
                <w:b/>
                <w:sz w:val="20"/>
                <w:szCs w:val="20"/>
              </w:rPr>
              <w:t>$</w:t>
            </w:r>
          </w:p>
        </w:tc>
        <w:tc>
          <w:tcPr>
            <w:tcW w:w="1113" w:type="dxa"/>
            <w:tcBorders>
              <w:left w:val="nil"/>
            </w:tcBorders>
          </w:tcPr>
          <w:p w:rsidR="0013102A" w:rsidRPr="00BA63AD" w:rsidRDefault="0013102A" w:rsidP="00871982">
            <w:pPr>
              <w:pStyle w:val="TableParagraph"/>
              <w:tabs>
                <w:tab w:val="left" w:pos="387"/>
              </w:tabs>
              <w:spacing w:before="0" w:line="360" w:lineRule="auto"/>
              <w:jc w:val="right"/>
              <w:rPr>
                <w:b/>
                <w:sz w:val="20"/>
                <w:szCs w:val="20"/>
              </w:rPr>
            </w:pPr>
            <w:r w:rsidRPr="00BA63AD">
              <w:rPr>
                <w:b/>
                <w:spacing w:val="-1"/>
                <w:sz w:val="20"/>
                <w:szCs w:val="20"/>
              </w:rPr>
              <w:t>181,174.00</w:t>
            </w:r>
          </w:p>
        </w:tc>
      </w:tr>
      <w:tr w:rsidR="0013102A" w:rsidRPr="00BA63AD" w:rsidTr="0013102A">
        <w:trPr>
          <w:trHeight w:val="320"/>
        </w:trPr>
        <w:tc>
          <w:tcPr>
            <w:tcW w:w="7140" w:type="dxa"/>
          </w:tcPr>
          <w:p w:rsidR="0013102A" w:rsidRPr="00BA63AD" w:rsidRDefault="0013102A" w:rsidP="00871982">
            <w:pPr>
              <w:pStyle w:val="TableParagraph"/>
              <w:spacing w:before="0" w:line="360" w:lineRule="auto"/>
              <w:jc w:val="both"/>
              <w:rPr>
                <w:b/>
                <w:sz w:val="20"/>
                <w:szCs w:val="20"/>
              </w:rPr>
            </w:pPr>
            <w:r w:rsidRPr="00BA63AD">
              <w:rPr>
                <w:b/>
                <w:sz w:val="20"/>
                <w:szCs w:val="20"/>
              </w:rPr>
              <w:t>&gt; Impuesto Predial</w:t>
            </w:r>
          </w:p>
        </w:tc>
        <w:tc>
          <w:tcPr>
            <w:tcW w:w="426" w:type="dxa"/>
            <w:tcBorders>
              <w:right w:val="nil"/>
            </w:tcBorders>
          </w:tcPr>
          <w:p w:rsidR="0013102A" w:rsidRDefault="0013102A" w:rsidP="00871982">
            <w:pPr>
              <w:spacing w:line="360" w:lineRule="auto"/>
              <w:jc w:val="center"/>
            </w:pPr>
            <w:r w:rsidRPr="002302B4">
              <w:rPr>
                <w:b/>
                <w:sz w:val="20"/>
                <w:szCs w:val="20"/>
              </w:rPr>
              <w:t>$</w:t>
            </w:r>
          </w:p>
        </w:tc>
        <w:tc>
          <w:tcPr>
            <w:tcW w:w="1113" w:type="dxa"/>
            <w:tcBorders>
              <w:left w:val="nil"/>
            </w:tcBorders>
          </w:tcPr>
          <w:p w:rsidR="0013102A" w:rsidRPr="00BA63AD" w:rsidRDefault="0013102A" w:rsidP="00871982">
            <w:pPr>
              <w:pStyle w:val="TableParagraph"/>
              <w:tabs>
                <w:tab w:val="left" w:pos="332"/>
              </w:tabs>
              <w:spacing w:before="0" w:line="360" w:lineRule="auto"/>
              <w:jc w:val="right"/>
              <w:rPr>
                <w:b/>
                <w:sz w:val="20"/>
                <w:szCs w:val="20"/>
              </w:rPr>
            </w:pPr>
            <w:r w:rsidRPr="00BA63AD">
              <w:rPr>
                <w:b/>
                <w:spacing w:val="-1"/>
                <w:sz w:val="20"/>
                <w:szCs w:val="20"/>
              </w:rPr>
              <w:t>181,174.00</w:t>
            </w:r>
          </w:p>
        </w:tc>
      </w:tr>
      <w:tr w:rsidR="0013102A" w:rsidRPr="00BA63AD" w:rsidTr="0013102A">
        <w:trPr>
          <w:trHeight w:val="320"/>
        </w:trPr>
        <w:tc>
          <w:tcPr>
            <w:tcW w:w="7140" w:type="dxa"/>
          </w:tcPr>
          <w:p w:rsidR="0013102A" w:rsidRPr="00BA63AD" w:rsidRDefault="0013102A" w:rsidP="00871982">
            <w:pPr>
              <w:pStyle w:val="TableParagraph"/>
              <w:spacing w:before="0" w:line="360" w:lineRule="auto"/>
              <w:jc w:val="both"/>
              <w:rPr>
                <w:b/>
                <w:sz w:val="20"/>
                <w:szCs w:val="20"/>
              </w:rPr>
            </w:pPr>
            <w:r w:rsidRPr="00BA63AD">
              <w:rPr>
                <w:b/>
                <w:sz w:val="20"/>
                <w:szCs w:val="20"/>
              </w:rPr>
              <w:t>Impuestos sobre la producción, el consumo y las transacciones</w:t>
            </w:r>
          </w:p>
        </w:tc>
        <w:tc>
          <w:tcPr>
            <w:tcW w:w="426" w:type="dxa"/>
            <w:tcBorders>
              <w:right w:val="nil"/>
            </w:tcBorders>
          </w:tcPr>
          <w:p w:rsidR="0013102A" w:rsidRDefault="0013102A" w:rsidP="00871982">
            <w:pPr>
              <w:spacing w:line="360" w:lineRule="auto"/>
              <w:jc w:val="center"/>
            </w:pPr>
            <w:r w:rsidRPr="002302B4">
              <w:rPr>
                <w:b/>
                <w:sz w:val="20"/>
                <w:szCs w:val="20"/>
              </w:rPr>
              <w:t>$</w:t>
            </w:r>
          </w:p>
        </w:tc>
        <w:tc>
          <w:tcPr>
            <w:tcW w:w="1113" w:type="dxa"/>
            <w:tcBorders>
              <w:left w:val="nil"/>
            </w:tcBorders>
          </w:tcPr>
          <w:p w:rsidR="0013102A" w:rsidRPr="00BA63AD" w:rsidRDefault="0013102A" w:rsidP="00871982">
            <w:pPr>
              <w:pStyle w:val="TableParagraph"/>
              <w:tabs>
                <w:tab w:val="left" w:pos="410"/>
              </w:tabs>
              <w:spacing w:before="0" w:line="360" w:lineRule="auto"/>
              <w:jc w:val="right"/>
              <w:rPr>
                <w:b/>
                <w:sz w:val="20"/>
                <w:szCs w:val="20"/>
              </w:rPr>
            </w:pPr>
            <w:r w:rsidRPr="00BA63AD">
              <w:rPr>
                <w:b/>
                <w:spacing w:val="-1"/>
                <w:sz w:val="20"/>
                <w:szCs w:val="20"/>
              </w:rPr>
              <w:t>38,463.00</w:t>
            </w:r>
          </w:p>
        </w:tc>
      </w:tr>
      <w:tr w:rsidR="0013102A" w:rsidRPr="00BA63AD" w:rsidTr="0013102A">
        <w:trPr>
          <w:trHeight w:val="320"/>
        </w:trPr>
        <w:tc>
          <w:tcPr>
            <w:tcW w:w="7140" w:type="dxa"/>
          </w:tcPr>
          <w:p w:rsidR="0013102A" w:rsidRPr="00BA63AD" w:rsidRDefault="0013102A" w:rsidP="00871982">
            <w:pPr>
              <w:pStyle w:val="TableParagraph"/>
              <w:spacing w:before="0" w:line="360" w:lineRule="auto"/>
              <w:jc w:val="both"/>
              <w:rPr>
                <w:b/>
                <w:sz w:val="20"/>
                <w:szCs w:val="20"/>
              </w:rPr>
            </w:pPr>
            <w:r w:rsidRPr="00BA63AD">
              <w:rPr>
                <w:b/>
                <w:sz w:val="20"/>
                <w:szCs w:val="20"/>
              </w:rPr>
              <w:t>&gt; Impuesto sobre Adquisición de Inmuebles</w:t>
            </w:r>
          </w:p>
        </w:tc>
        <w:tc>
          <w:tcPr>
            <w:tcW w:w="426" w:type="dxa"/>
            <w:tcBorders>
              <w:right w:val="nil"/>
            </w:tcBorders>
          </w:tcPr>
          <w:p w:rsidR="0013102A" w:rsidRDefault="0013102A" w:rsidP="00871982">
            <w:pPr>
              <w:spacing w:line="360" w:lineRule="auto"/>
              <w:jc w:val="center"/>
            </w:pPr>
            <w:r w:rsidRPr="002302B4">
              <w:rPr>
                <w:b/>
                <w:sz w:val="20"/>
                <w:szCs w:val="20"/>
              </w:rPr>
              <w:t>$</w:t>
            </w:r>
          </w:p>
        </w:tc>
        <w:tc>
          <w:tcPr>
            <w:tcW w:w="1113" w:type="dxa"/>
            <w:tcBorders>
              <w:left w:val="nil"/>
            </w:tcBorders>
          </w:tcPr>
          <w:p w:rsidR="0013102A" w:rsidRPr="00BA63AD" w:rsidRDefault="0013102A" w:rsidP="00871982">
            <w:pPr>
              <w:pStyle w:val="TableParagraph"/>
              <w:tabs>
                <w:tab w:val="left" w:pos="410"/>
              </w:tabs>
              <w:spacing w:before="0" w:line="360" w:lineRule="auto"/>
              <w:jc w:val="right"/>
              <w:rPr>
                <w:b/>
                <w:sz w:val="20"/>
                <w:szCs w:val="20"/>
              </w:rPr>
            </w:pPr>
            <w:r w:rsidRPr="00BA63AD">
              <w:rPr>
                <w:b/>
                <w:spacing w:val="-1"/>
                <w:sz w:val="20"/>
                <w:szCs w:val="20"/>
              </w:rPr>
              <w:t>38,463.00</w:t>
            </w:r>
          </w:p>
        </w:tc>
      </w:tr>
      <w:tr w:rsidR="0013102A" w:rsidRPr="00BA63AD" w:rsidTr="0013102A">
        <w:trPr>
          <w:trHeight w:val="320"/>
        </w:trPr>
        <w:tc>
          <w:tcPr>
            <w:tcW w:w="7140" w:type="dxa"/>
          </w:tcPr>
          <w:p w:rsidR="0013102A" w:rsidRPr="00BA63AD" w:rsidRDefault="0013102A" w:rsidP="00871982">
            <w:pPr>
              <w:pStyle w:val="TableParagraph"/>
              <w:spacing w:before="0" w:line="360" w:lineRule="auto"/>
              <w:jc w:val="both"/>
              <w:rPr>
                <w:b/>
                <w:sz w:val="20"/>
                <w:szCs w:val="20"/>
              </w:rPr>
            </w:pPr>
            <w:r w:rsidRPr="00BA63AD">
              <w:rPr>
                <w:b/>
                <w:sz w:val="20"/>
                <w:szCs w:val="20"/>
              </w:rPr>
              <w:t>Accesorios</w:t>
            </w:r>
          </w:p>
        </w:tc>
        <w:tc>
          <w:tcPr>
            <w:tcW w:w="426" w:type="dxa"/>
            <w:tcBorders>
              <w:right w:val="nil"/>
            </w:tcBorders>
          </w:tcPr>
          <w:p w:rsidR="0013102A" w:rsidRDefault="0013102A" w:rsidP="00871982">
            <w:pPr>
              <w:spacing w:line="360" w:lineRule="auto"/>
              <w:jc w:val="center"/>
            </w:pPr>
            <w:r w:rsidRPr="002302B4">
              <w:rPr>
                <w:b/>
                <w:sz w:val="20"/>
                <w:szCs w:val="20"/>
              </w:rPr>
              <w:t>$</w:t>
            </w:r>
          </w:p>
        </w:tc>
        <w:tc>
          <w:tcPr>
            <w:tcW w:w="1113" w:type="dxa"/>
            <w:tcBorders>
              <w:left w:val="nil"/>
            </w:tcBorders>
          </w:tcPr>
          <w:p w:rsidR="0013102A" w:rsidRPr="00BA63AD" w:rsidRDefault="0013102A" w:rsidP="00871982">
            <w:pPr>
              <w:pStyle w:val="TableParagraph"/>
              <w:tabs>
                <w:tab w:val="left" w:pos="960"/>
              </w:tabs>
              <w:spacing w:before="0" w:line="360" w:lineRule="auto"/>
              <w:jc w:val="right"/>
              <w:rPr>
                <w:b/>
                <w:sz w:val="20"/>
                <w:szCs w:val="20"/>
              </w:rPr>
            </w:pPr>
            <w:r w:rsidRPr="00BA63AD">
              <w:rPr>
                <w:b/>
                <w:sz w:val="20"/>
                <w:szCs w:val="20"/>
              </w:rPr>
              <w:t>0.00</w:t>
            </w:r>
          </w:p>
        </w:tc>
      </w:tr>
      <w:tr w:rsidR="0013102A" w:rsidRPr="00BA63AD" w:rsidTr="0013102A">
        <w:trPr>
          <w:trHeight w:val="320"/>
        </w:trPr>
        <w:tc>
          <w:tcPr>
            <w:tcW w:w="7140" w:type="dxa"/>
          </w:tcPr>
          <w:p w:rsidR="0013102A" w:rsidRPr="00BA63AD" w:rsidRDefault="0013102A" w:rsidP="00871982">
            <w:pPr>
              <w:pStyle w:val="TableParagraph"/>
              <w:spacing w:before="0" w:line="360" w:lineRule="auto"/>
              <w:jc w:val="both"/>
              <w:rPr>
                <w:b/>
                <w:sz w:val="20"/>
                <w:szCs w:val="20"/>
              </w:rPr>
            </w:pPr>
            <w:r w:rsidRPr="00BA63AD">
              <w:rPr>
                <w:b/>
                <w:sz w:val="20"/>
                <w:szCs w:val="20"/>
              </w:rPr>
              <w:t>&gt; Actualizaciones y Recargos de Impuestos</w:t>
            </w:r>
          </w:p>
        </w:tc>
        <w:tc>
          <w:tcPr>
            <w:tcW w:w="426" w:type="dxa"/>
            <w:tcBorders>
              <w:right w:val="nil"/>
            </w:tcBorders>
          </w:tcPr>
          <w:p w:rsidR="0013102A" w:rsidRDefault="0013102A" w:rsidP="00871982">
            <w:pPr>
              <w:spacing w:line="360" w:lineRule="auto"/>
              <w:jc w:val="center"/>
            </w:pPr>
            <w:r w:rsidRPr="002302B4">
              <w:rPr>
                <w:b/>
                <w:sz w:val="20"/>
                <w:szCs w:val="20"/>
              </w:rPr>
              <w:t>$</w:t>
            </w:r>
          </w:p>
        </w:tc>
        <w:tc>
          <w:tcPr>
            <w:tcW w:w="1113" w:type="dxa"/>
            <w:tcBorders>
              <w:left w:val="nil"/>
            </w:tcBorders>
          </w:tcPr>
          <w:p w:rsidR="0013102A" w:rsidRPr="00BA63AD" w:rsidRDefault="0013102A" w:rsidP="00871982">
            <w:pPr>
              <w:pStyle w:val="TableParagraph"/>
              <w:tabs>
                <w:tab w:val="left" w:pos="960"/>
              </w:tabs>
              <w:spacing w:before="0" w:line="360" w:lineRule="auto"/>
              <w:jc w:val="right"/>
              <w:rPr>
                <w:b/>
                <w:sz w:val="20"/>
                <w:szCs w:val="20"/>
              </w:rPr>
            </w:pPr>
            <w:r w:rsidRPr="00BA63AD">
              <w:rPr>
                <w:b/>
                <w:spacing w:val="-1"/>
                <w:sz w:val="20"/>
                <w:szCs w:val="20"/>
              </w:rPr>
              <w:t>0.00</w:t>
            </w:r>
          </w:p>
        </w:tc>
      </w:tr>
      <w:tr w:rsidR="0013102A" w:rsidRPr="00BA63AD" w:rsidTr="0013102A">
        <w:trPr>
          <w:trHeight w:val="320"/>
        </w:trPr>
        <w:tc>
          <w:tcPr>
            <w:tcW w:w="7140" w:type="dxa"/>
          </w:tcPr>
          <w:p w:rsidR="0013102A" w:rsidRPr="00BA63AD" w:rsidRDefault="0013102A" w:rsidP="00871982">
            <w:pPr>
              <w:pStyle w:val="TableParagraph"/>
              <w:spacing w:before="0" w:line="360" w:lineRule="auto"/>
              <w:jc w:val="both"/>
              <w:rPr>
                <w:b/>
                <w:sz w:val="20"/>
                <w:szCs w:val="20"/>
              </w:rPr>
            </w:pPr>
            <w:r w:rsidRPr="00BA63AD">
              <w:rPr>
                <w:b/>
                <w:sz w:val="20"/>
                <w:szCs w:val="20"/>
              </w:rPr>
              <w:t>&gt; Multas de Impuestos</w:t>
            </w:r>
          </w:p>
        </w:tc>
        <w:tc>
          <w:tcPr>
            <w:tcW w:w="426" w:type="dxa"/>
            <w:tcBorders>
              <w:right w:val="nil"/>
            </w:tcBorders>
          </w:tcPr>
          <w:p w:rsidR="0013102A" w:rsidRDefault="0013102A" w:rsidP="00871982">
            <w:pPr>
              <w:spacing w:line="360" w:lineRule="auto"/>
              <w:jc w:val="center"/>
            </w:pPr>
            <w:r w:rsidRPr="002302B4">
              <w:rPr>
                <w:b/>
                <w:sz w:val="20"/>
                <w:szCs w:val="20"/>
              </w:rPr>
              <w:t>$</w:t>
            </w:r>
          </w:p>
        </w:tc>
        <w:tc>
          <w:tcPr>
            <w:tcW w:w="1113" w:type="dxa"/>
            <w:tcBorders>
              <w:left w:val="nil"/>
            </w:tcBorders>
          </w:tcPr>
          <w:p w:rsidR="0013102A" w:rsidRPr="00BA63AD" w:rsidRDefault="0013102A" w:rsidP="00871982">
            <w:pPr>
              <w:pStyle w:val="TableParagraph"/>
              <w:tabs>
                <w:tab w:val="left" w:pos="960"/>
              </w:tabs>
              <w:spacing w:before="0" w:line="360" w:lineRule="auto"/>
              <w:jc w:val="right"/>
              <w:rPr>
                <w:b/>
                <w:sz w:val="20"/>
                <w:szCs w:val="20"/>
              </w:rPr>
            </w:pPr>
            <w:r w:rsidRPr="00BA63AD">
              <w:rPr>
                <w:b/>
                <w:spacing w:val="-1"/>
                <w:sz w:val="20"/>
                <w:szCs w:val="20"/>
              </w:rPr>
              <w:t>0.00</w:t>
            </w:r>
          </w:p>
        </w:tc>
      </w:tr>
      <w:tr w:rsidR="0013102A" w:rsidRPr="00BA63AD" w:rsidTr="0013102A">
        <w:trPr>
          <w:trHeight w:val="320"/>
        </w:trPr>
        <w:tc>
          <w:tcPr>
            <w:tcW w:w="7140" w:type="dxa"/>
          </w:tcPr>
          <w:p w:rsidR="0013102A" w:rsidRPr="00BA63AD" w:rsidRDefault="0013102A" w:rsidP="00871982">
            <w:pPr>
              <w:pStyle w:val="TableParagraph"/>
              <w:spacing w:before="0" w:line="360" w:lineRule="auto"/>
              <w:jc w:val="both"/>
              <w:rPr>
                <w:b/>
                <w:sz w:val="20"/>
                <w:szCs w:val="20"/>
              </w:rPr>
            </w:pPr>
            <w:r w:rsidRPr="00BA63AD">
              <w:rPr>
                <w:b/>
                <w:sz w:val="20"/>
                <w:szCs w:val="20"/>
              </w:rPr>
              <w:t>&gt; Gastos de Ejecución de Impuestos</w:t>
            </w:r>
          </w:p>
        </w:tc>
        <w:tc>
          <w:tcPr>
            <w:tcW w:w="426" w:type="dxa"/>
            <w:tcBorders>
              <w:right w:val="nil"/>
            </w:tcBorders>
          </w:tcPr>
          <w:p w:rsidR="0013102A" w:rsidRDefault="0013102A" w:rsidP="00871982">
            <w:pPr>
              <w:spacing w:line="360" w:lineRule="auto"/>
              <w:jc w:val="center"/>
            </w:pPr>
            <w:r w:rsidRPr="002302B4">
              <w:rPr>
                <w:b/>
                <w:sz w:val="20"/>
                <w:szCs w:val="20"/>
              </w:rPr>
              <w:t>$</w:t>
            </w:r>
          </w:p>
        </w:tc>
        <w:tc>
          <w:tcPr>
            <w:tcW w:w="1113" w:type="dxa"/>
            <w:tcBorders>
              <w:left w:val="nil"/>
            </w:tcBorders>
          </w:tcPr>
          <w:p w:rsidR="0013102A" w:rsidRPr="00BA63AD" w:rsidRDefault="0013102A" w:rsidP="00871982">
            <w:pPr>
              <w:pStyle w:val="TableParagraph"/>
              <w:tabs>
                <w:tab w:val="left" w:pos="960"/>
              </w:tabs>
              <w:spacing w:before="0" w:line="360" w:lineRule="auto"/>
              <w:jc w:val="right"/>
              <w:rPr>
                <w:b/>
                <w:sz w:val="20"/>
                <w:szCs w:val="20"/>
              </w:rPr>
            </w:pPr>
            <w:r w:rsidRPr="00BA63AD">
              <w:rPr>
                <w:b/>
                <w:spacing w:val="-1"/>
                <w:sz w:val="20"/>
                <w:szCs w:val="20"/>
              </w:rPr>
              <w:t>0.00</w:t>
            </w:r>
          </w:p>
        </w:tc>
      </w:tr>
      <w:tr w:rsidR="0013102A" w:rsidRPr="00BA63AD" w:rsidTr="0013102A">
        <w:trPr>
          <w:trHeight w:val="320"/>
        </w:trPr>
        <w:tc>
          <w:tcPr>
            <w:tcW w:w="7140" w:type="dxa"/>
          </w:tcPr>
          <w:p w:rsidR="0013102A" w:rsidRPr="00BA63AD" w:rsidRDefault="0013102A" w:rsidP="00871982">
            <w:pPr>
              <w:pStyle w:val="TableParagraph"/>
              <w:spacing w:before="0" w:line="360" w:lineRule="auto"/>
              <w:jc w:val="both"/>
              <w:rPr>
                <w:b/>
                <w:sz w:val="20"/>
                <w:szCs w:val="20"/>
              </w:rPr>
            </w:pPr>
            <w:r w:rsidRPr="00BA63AD">
              <w:rPr>
                <w:b/>
                <w:sz w:val="20"/>
                <w:szCs w:val="20"/>
              </w:rPr>
              <w:t>Otros Impuestos</w:t>
            </w:r>
          </w:p>
        </w:tc>
        <w:tc>
          <w:tcPr>
            <w:tcW w:w="426" w:type="dxa"/>
            <w:tcBorders>
              <w:right w:val="nil"/>
            </w:tcBorders>
          </w:tcPr>
          <w:p w:rsidR="0013102A" w:rsidRDefault="0013102A" w:rsidP="00871982">
            <w:pPr>
              <w:spacing w:line="360" w:lineRule="auto"/>
              <w:jc w:val="center"/>
            </w:pPr>
            <w:r w:rsidRPr="002302B4">
              <w:rPr>
                <w:b/>
                <w:sz w:val="20"/>
                <w:szCs w:val="20"/>
              </w:rPr>
              <w:t>$</w:t>
            </w:r>
          </w:p>
        </w:tc>
        <w:tc>
          <w:tcPr>
            <w:tcW w:w="1113" w:type="dxa"/>
            <w:tcBorders>
              <w:left w:val="nil"/>
            </w:tcBorders>
          </w:tcPr>
          <w:p w:rsidR="0013102A" w:rsidRPr="00BA63AD" w:rsidRDefault="0013102A" w:rsidP="00871982">
            <w:pPr>
              <w:pStyle w:val="TableParagraph"/>
              <w:tabs>
                <w:tab w:val="left" w:pos="960"/>
              </w:tabs>
              <w:spacing w:before="0" w:line="360" w:lineRule="auto"/>
              <w:jc w:val="right"/>
              <w:rPr>
                <w:b/>
                <w:sz w:val="20"/>
                <w:szCs w:val="20"/>
              </w:rPr>
            </w:pPr>
            <w:r w:rsidRPr="00BA63AD">
              <w:rPr>
                <w:b/>
                <w:sz w:val="20"/>
                <w:szCs w:val="20"/>
              </w:rPr>
              <w:t>0.00</w:t>
            </w:r>
          </w:p>
        </w:tc>
      </w:tr>
      <w:tr w:rsidR="0013102A" w:rsidRPr="00BA63AD" w:rsidTr="0013102A">
        <w:trPr>
          <w:trHeight w:val="640"/>
        </w:trPr>
        <w:tc>
          <w:tcPr>
            <w:tcW w:w="7140" w:type="dxa"/>
          </w:tcPr>
          <w:p w:rsidR="0013102A" w:rsidRPr="00BA63AD" w:rsidRDefault="0013102A" w:rsidP="00871982">
            <w:pPr>
              <w:pStyle w:val="TableParagraph"/>
              <w:spacing w:before="0" w:line="360" w:lineRule="auto"/>
              <w:jc w:val="both"/>
              <w:rPr>
                <w:b/>
                <w:sz w:val="20"/>
                <w:szCs w:val="20"/>
              </w:rPr>
            </w:pPr>
            <w:r w:rsidRPr="00BA63AD">
              <w:rPr>
                <w:b/>
                <w:sz w:val="20"/>
                <w:szCs w:val="20"/>
              </w:rPr>
              <w:t>Impuestos</w:t>
            </w:r>
            <w:r w:rsidRPr="00BA63AD">
              <w:rPr>
                <w:b/>
                <w:spacing w:val="25"/>
                <w:sz w:val="20"/>
                <w:szCs w:val="20"/>
              </w:rPr>
              <w:t xml:space="preserve"> </w:t>
            </w:r>
            <w:r w:rsidRPr="00BA63AD">
              <w:rPr>
                <w:b/>
                <w:sz w:val="20"/>
                <w:szCs w:val="20"/>
              </w:rPr>
              <w:t>no</w:t>
            </w:r>
            <w:r w:rsidRPr="00BA63AD">
              <w:rPr>
                <w:b/>
                <w:spacing w:val="25"/>
                <w:sz w:val="20"/>
                <w:szCs w:val="20"/>
              </w:rPr>
              <w:t xml:space="preserve"> </w:t>
            </w:r>
            <w:r w:rsidRPr="00BA63AD">
              <w:rPr>
                <w:b/>
                <w:sz w:val="20"/>
                <w:szCs w:val="20"/>
              </w:rPr>
              <w:t>comprendidos</w:t>
            </w:r>
            <w:r w:rsidRPr="00BA63AD">
              <w:rPr>
                <w:b/>
                <w:spacing w:val="24"/>
                <w:sz w:val="20"/>
                <w:szCs w:val="20"/>
              </w:rPr>
              <w:t xml:space="preserve"> </w:t>
            </w:r>
            <w:r w:rsidRPr="00BA63AD">
              <w:rPr>
                <w:b/>
                <w:sz w:val="20"/>
                <w:szCs w:val="20"/>
              </w:rPr>
              <w:t>en</w:t>
            </w:r>
            <w:r w:rsidRPr="00BA63AD">
              <w:rPr>
                <w:b/>
                <w:spacing w:val="25"/>
                <w:sz w:val="20"/>
                <w:szCs w:val="20"/>
              </w:rPr>
              <w:t xml:space="preserve"> </w:t>
            </w:r>
            <w:r w:rsidRPr="00BA63AD">
              <w:rPr>
                <w:b/>
                <w:sz w:val="20"/>
                <w:szCs w:val="20"/>
              </w:rPr>
              <w:t>las</w:t>
            </w:r>
            <w:r w:rsidRPr="00BA63AD">
              <w:rPr>
                <w:b/>
                <w:spacing w:val="25"/>
                <w:sz w:val="20"/>
                <w:szCs w:val="20"/>
              </w:rPr>
              <w:t xml:space="preserve"> </w:t>
            </w:r>
            <w:r w:rsidRPr="00BA63AD">
              <w:rPr>
                <w:b/>
                <w:sz w:val="20"/>
                <w:szCs w:val="20"/>
              </w:rPr>
              <w:t>fracciones</w:t>
            </w:r>
            <w:r w:rsidRPr="00BA63AD">
              <w:rPr>
                <w:b/>
                <w:spacing w:val="24"/>
                <w:sz w:val="20"/>
                <w:szCs w:val="20"/>
              </w:rPr>
              <w:t xml:space="preserve"> </w:t>
            </w:r>
            <w:r w:rsidRPr="00BA63AD">
              <w:rPr>
                <w:b/>
                <w:sz w:val="20"/>
                <w:szCs w:val="20"/>
              </w:rPr>
              <w:t>de</w:t>
            </w:r>
            <w:r w:rsidRPr="00BA63AD">
              <w:rPr>
                <w:b/>
                <w:spacing w:val="25"/>
                <w:sz w:val="20"/>
                <w:szCs w:val="20"/>
              </w:rPr>
              <w:t xml:space="preserve"> </w:t>
            </w:r>
            <w:r w:rsidRPr="00BA63AD">
              <w:rPr>
                <w:b/>
                <w:sz w:val="20"/>
                <w:szCs w:val="20"/>
              </w:rPr>
              <w:t>la</w:t>
            </w:r>
            <w:r w:rsidRPr="00BA63AD">
              <w:rPr>
                <w:b/>
                <w:spacing w:val="25"/>
                <w:sz w:val="20"/>
                <w:szCs w:val="20"/>
              </w:rPr>
              <w:t xml:space="preserve"> </w:t>
            </w:r>
            <w:r w:rsidRPr="00BA63AD">
              <w:rPr>
                <w:b/>
                <w:sz w:val="20"/>
                <w:szCs w:val="20"/>
              </w:rPr>
              <w:t>Ley</w:t>
            </w:r>
            <w:r w:rsidRPr="00BA63AD">
              <w:rPr>
                <w:b/>
                <w:spacing w:val="23"/>
                <w:sz w:val="20"/>
                <w:szCs w:val="20"/>
              </w:rPr>
              <w:t xml:space="preserve"> </w:t>
            </w:r>
            <w:r w:rsidRPr="00BA63AD">
              <w:rPr>
                <w:b/>
                <w:sz w:val="20"/>
                <w:szCs w:val="20"/>
              </w:rPr>
              <w:t>de</w:t>
            </w:r>
            <w:r w:rsidRPr="00BA63AD">
              <w:rPr>
                <w:b/>
                <w:spacing w:val="25"/>
                <w:sz w:val="20"/>
                <w:szCs w:val="20"/>
              </w:rPr>
              <w:t xml:space="preserve"> </w:t>
            </w:r>
            <w:r w:rsidRPr="00BA63AD">
              <w:rPr>
                <w:b/>
                <w:sz w:val="20"/>
                <w:szCs w:val="20"/>
              </w:rPr>
              <w:t>Ingresos</w:t>
            </w:r>
            <w:r>
              <w:rPr>
                <w:b/>
                <w:sz w:val="20"/>
                <w:szCs w:val="20"/>
              </w:rPr>
              <w:t xml:space="preserve"> </w:t>
            </w:r>
            <w:r w:rsidRPr="00BA63AD">
              <w:rPr>
                <w:b/>
                <w:sz w:val="20"/>
                <w:szCs w:val="20"/>
              </w:rPr>
              <w:t>causadas en ejercicios fiscales anteriores pendientes de liquidación o pago</w:t>
            </w:r>
          </w:p>
        </w:tc>
        <w:tc>
          <w:tcPr>
            <w:tcW w:w="426" w:type="dxa"/>
            <w:tcBorders>
              <w:right w:val="nil"/>
            </w:tcBorders>
          </w:tcPr>
          <w:p w:rsidR="0013102A" w:rsidRDefault="0013102A" w:rsidP="00871982">
            <w:pPr>
              <w:spacing w:line="360" w:lineRule="auto"/>
              <w:jc w:val="center"/>
            </w:pPr>
            <w:r w:rsidRPr="002302B4">
              <w:rPr>
                <w:b/>
                <w:sz w:val="20"/>
                <w:szCs w:val="20"/>
              </w:rPr>
              <w:t>$</w:t>
            </w:r>
          </w:p>
        </w:tc>
        <w:tc>
          <w:tcPr>
            <w:tcW w:w="1113" w:type="dxa"/>
            <w:tcBorders>
              <w:left w:val="nil"/>
            </w:tcBorders>
          </w:tcPr>
          <w:p w:rsidR="0013102A" w:rsidRPr="00BA63AD" w:rsidRDefault="0013102A" w:rsidP="00871982">
            <w:pPr>
              <w:pStyle w:val="TableParagraph"/>
              <w:tabs>
                <w:tab w:val="left" w:pos="943"/>
              </w:tabs>
              <w:spacing w:before="0" w:line="360" w:lineRule="auto"/>
              <w:jc w:val="right"/>
              <w:rPr>
                <w:b/>
                <w:sz w:val="20"/>
                <w:szCs w:val="20"/>
              </w:rPr>
            </w:pPr>
            <w:r w:rsidRPr="00BA63AD">
              <w:rPr>
                <w:b/>
                <w:spacing w:val="-1"/>
                <w:sz w:val="20"/>
                <w:szCs w:val="20"/>
              </w:rPr>
              <w:t>0.00</w:t>
            </w:r>
          </w:p>
        </w:tc>
      </w:tr>
    </w:tbl>
    <w:p w:rsidR="00CE650E" w:rsidRDefault="00CE650E" w:rsidP="00BA63AD">
      <w:pPr>
        <w:spacing w:line="360" w:lineRule="auto"/>
        <w:jc w:val="right"/>
        <w:rPr>
          <w:sz w:val="20"/>
          <w:szCs w:val="20"/>
        </w:rPr>
      </w:pPr>
    </w:p>
    <w:p w:rsidR="00AB3DA9" w:rsidRDefault="00AB3DA9" w:rsidP="00BA63AD">
      <w:pPr>
        <w:spacing w:line="360" w:lineRule="auto"/>
        <w:rPr>
          <w:b/>
          <w:sz w:val="20"/>
          <w:szCs w:val="20"/>
        </w:rPr>
      </w:pPr>
    </w:p>
    <w:p w:rsidR="00CE650E" w:rsidRPr="00BA63AD" w:rsidRDefault="002053B2" w:rsidP="00BA63AD">
      <w:pPr>
        <w:spacing w:line="360" w:lineRule="auto"/>
        <w:rPr>
          <w:sz w:val="20"/>
          <w:szCs w:val="20"/>
        </w:rPr>
      </w:pPr>
      <w:r w:rsidRPr="00BA63AD">
        <w:rPr>
          <w:b/>
          <w:sz w:val="20"/>
          <w:szCs w:val="20"/>
        </w:rPr>
        <w:t xml:space="preserve">Artículo 38.- </w:t>
      </w:r>
      <w:r w:rsidRPr="00BA63AD">
        <w:rPr>
          <w:sz w:val="20"/>
          <w:szCs w:val="20"/>
        </w:rPr>
        <w:t xml:space="preserve">Los </w:t>
      </w:r>
      <w:r w:rsidRPr="00BA63AD">
        <w:rPr>
          <w:b/>
          <w:sz w:val="20"/>
          <w:szCs w:val="20"/>
        </w:rPr>
        <w:t xml:space="preserve">Derechos </w:t>
      </w:r>
      <w:r w:rsidRPr="00BA63AD">
        <w:rPr>
          <w:sz w:val="20"/>
          <w:szCs w:val="20"/>
        </w:rPr>
        <w:t>que el municipio percibirá, se causarán por los siguientes conceptos:</w:t>
      </w:r>
    </w:p>
    <w:p w:rsidR="00CE650E" w:rsidRDefault="00CE650E" w:rsidP="00BA63AD">
      <w:pPr>
        <w:pStyle w:val="Textoindependiente"/>
        <w:spacing w:line="360" w:lineRule="auto"/>
      </w:pPr>
    </w:p>
    <w:tbl>
      <w:tblPr>
        <w:tblStyle w:val="TableNormal"/>
        <w:tblW w:w="8679"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9"/>
        <w:gridCol w:w="567"/>
        <w:gridCol w:w="1113"/>
      </w:tblGrid>
      <w:tr w:rsidR="00B8110D" w:rsidRPr="00BA63AD" w:rsidTr="00B8110D">
        <w:trPr>
          <w:trHeight w:val="320"/>
        </w:trPr>
        <w:tc>
          <w:tcPr>
            <w:tcW w:w="6999" w:type="dxa"/>
          </w:tcPr>
          <w:p w:rsidR="00B8110D" w:rsidRPr="00BA63AD" w:rsidRDefault="00B8110D" w:rsidP="00871982">
            <w:pPr>
              <w:pStyle w:val="TableParagraph"/>
              <w:spacing w:before="0" w:line="360" w:lineRule="auto"/>
              <w:jc w:val="both"/>
              <w:rPr>
                <w:b/>
                <w:sz w:val="20"/>
                <w:szCs w:val="20"/>
              </w:rPr>
            </w:pPr>
            <w:r w:rsidRPr="00BA63AD">
              <w:rPr>
                <w:b/>
                <w:sz w:val="20"/>
                <w:szCs w:val="20"/>
              </w:rPr>
              <w:t>Derechos</w:t>
            </w:r>
          </w:p>
        </w:tc>
        <w:tc>
          <w:tcPr>
            <w:tcW w:w="567" w:type="dxa"/>
            <w:tcBorders>
              <w:right w:val="nil"/>
            </w:tcBorders>
          </w:tcPr>
          <w:p w:rsidR="00B8110D" w:rsidRDefault="00B8110D" w:rsidP="00871982">
            <w:pPr>
              <w:spacing w:line="360" w:lineRule="auto"/>
              <w:jc w:val="center"/>
            </w:pPr>
            <w:r w:rsidRPr="00B2051B">
              <w:rPr>
                <w:b/>
                <w:sz w:val="20"/>
                <w:szCs w:val="20"/>
              </w:rPr>
              <w:t>$</w:t>
            </w:r>
          </w:p>
        </w:tc>
        <w:tc>
          <w:tcPr>
            <w:tcW w:w="1113" w:type="dxa"/>
            <w:tcBorders>
              <w:left w:val="nil"/>
            </w:tcBorders>
          </w:tcPr>
          <w:p w:rsidR="00B8110D" w:rsidRPr="00BA63AD" w:rsidRDefault="00B8110D" w:rsidP="00871982">
            <w:pPr>
              <w:pStyle w:val="TableParagraph"/>
              <w:tabs>
                <w:tab w:val="left" w:pos="335"/>
              </w:tabs>
              <w:spacing w:before="0" w:line="360" w:lineRule="auto"/>
              <w:jc w:val="right"/>
              <w:rPr>
                <w:b/>
                <w:sz w:val="20"/>
                <w:szCs w:val="20"/>
              </w:rPr>
            </w:pPr>
            <w:r w:rsidRPr="00BA63AD">
              <w:rPr>
                <w:b/>
                <w:sz w:val="20"/>
                <w:szCs w:val="20"/>
              </w:rPr>
              <w:t>609,737.00</w:t>
            </w:r>
          </w:p>
        </w:tc>
      </w:tr>
      <w:tr w:rsidR="00B8110D" w:rsidRPr="00BA63AD" w:rsidTr="00B8110D">
        <w:trPr>
          <w:trHeight w:val="640"/>
        </w:trPr>
        <w:tc>
          <w:tcPr>
            <w:tcW w:w="6999" w:type="dxa"/>
          </w:tcPr>
          <w:p w:rsidR="00B8110D" w:rsidRPr="00BA63AD" w:rsidRDefault="00B8110D" w:rsidP="00871982">
            <w:pPr>
              <w:pStyle w:val="TableParagraph"/>
              <w:spacing w:before="0" w:line="360" w:lineRule="auto"/>
              <w:jc w:val="both"/>
              <w:rPr>
                <w:b/>
                <w:sz w:val="20"/>
                <w:szCs w:val="20"/>
              </w:rPr>
            </w:pPr>
            <w:r w:rsidRPr="00BA63AD">
              <w:rPr>
                <w:b/>
                <w:sz w:val="20"/>
                <w:szCs w:val="20"/>
              </w:rPr>
              <w:t>Derechos</w:t>
            </w:r>
            <w:r w:rsidRPr="00BA63AD">
              <w:rPr>
                <w:b/>
                <w:spacing w:val="40"/>
                <w:sz w:val="20"/>
                <w:szCs w:val="20"/>
              </w:rPr>
              <w:t xml:space="preserve"> </w:t>
            </w:r>
            <w:r w:rsidRPr="00BA63AD">
              <w:rPr>
                <w:b/>
                <w:sz w:val="20"/>
                <w:szCs w:val="20"/>
              </w:rPr>
              <w:t>por</w:t>
            </w:r>
            <w:r w:rsidRPr="00BA63AD">
              <w:rPr>
                <w:b/>
                <w:spacing w:val="41"/>
                <w:sz w:val="20"/>
                <w:szCs w:val="20"/>
              </w:rPr>
              <w:t xml:space="preserve"> </w:t>
            </w:r>
            <w:r w:rsidRPr="00BA63AD">
              <w:rPr>
                <w:b/>
                <w:sz w:val="20"/>
                <w:szCs w:val="20"/>
              </w:rPr>
              <w:t>el</w:t>
            </w:r>
            <w:r w:rsidRPr="00BA63AD">
              <w:rPr>
                <w:b/>
                <w:spacing w:val="41"/>
                <w:sz w:val="20"/>
                <w:szCs w:val="20"/>
              </w:rPr>
              <w:t xml:space="preserve"> </w:t>
            </w:r>
            <w:r w:rsidRPr="00BA63AD">
              <w:rPr>
                <w:b/>
                <w:sz w:val="20"/>
                <w:szCs w:val="20"/>
              </w:rPr>
              <w:t>uso,</w:t>
            </w:r>
            <w:r w:rsidRPr="00BA63AD">
              <w:rPr>
                <w:b/>
                <w:spacing w:val="41"/>
                <w:sz w:val="20"/>
                <w:szCs w:val="20"/>
              </w:rPr>
              <w:t xml:space="preserve"> </w:t>
            </w:r>
            <w:r w:rsidRPr="00BA63AD">
              <w:rPr>
                <w:b/>
                <w:sz w:val="20"/>
                <w:szCs w:val="20"/>
              </w:rPr>
              <w:t>goce,</w:t>
            </w:r>
            <w:r w:rsidRPr="00BA63AD">
              <w:rPr>
                <w:b/>
                <w:spacing w:val="41"/>
                <w:sz w:val="20"/>
                <w:szCs w:val="20"/>
              </w:rPr>
              <w:t xml:space="preserve"> </w:t>
            </w:r>
            <w:r w:rsidRPr="00BA63AD">
              <w:rPr>
                <w:b/>
                <w:sz w:val="20"/>
                <w:szCs w:val="20"/>
              </w:rPr>
              <w:t>aprovechamiento</w:t>
            </w:r>
            <w:r w:rsidRPr="00BA63AD">
              <w:rPr>
                <w:b/>
                <w:spacing w:val="41"/>
                <w:sz w:val="20"/>
                <w:szCs w:val="20"/>
              </w:rPr>
              <w:t xml:space="preserve"> </w:t>
            </w:r>
            <w:r w:rsidRPr="00BA63AD">
              <w:rPr>
                <w:b/>
                <w:sz w:val="20"/>
                <w:szCs w:val="20"/>
              </w:rPr>
              <w:t>o</w:t>
            </w:r>
            <w:r w:rsidRPr="00BA63AD">
              <w:rPr>
                <w:b/>
                <w:spacing w:val="40"/>
                <w:sz w:val="20"/>
                <w:szCs w:val="20"/>
              </w:rPr>
              <w:t xml:space="preserve"> </w:t>
            </w:r>
            <w:r w:rsidRPr="00BA63AD">
              <w:rPr>
                <w:b/>
                <w:sz w:val="20"/>
                <w:szCs w:val="20"/>
              </w:rPr>
              <w:t>explotación</w:t>
            </w:r>
            <w:r w:rsidRPr="00BA63AD">
              <w:rPr>
                <w:b/>
                <w:spacing w:val="40"/>
                <w:sz w:val="20"/>
                <w:szCs w:val="20"/>
              </w:rPr>
              <w:t xml:space="preserve"> </w:t>
            </w:r>
            <w:r w:rsidRPr="00BA63AD">
              <w:rPr>
                <w:b/>
                <w:sz w:val="20"/>
                <w:szCs w:val="20"/>
              </w:rPr>
              <w:t>de</w:t>
            </w:r>
            <w:r w:rsidRPr="00BA63AD">
              <w:rPr>
                <w:b/>
                <w:spacing w:val="42"/>
                <w:sz w:val="20"/>
                <w:szCs w:val="20"/>
              </w:rPr>
              <w:t xml:space="preserve"> </w:t>
            </w:r>
            <w:r w:rsidRPr="00BA63AD">
              <w:rPr>
                <w:b/>
                <w:sz w:val="20"/>
                <w:szCs w:val="20"/>
              </w:rPr>
              <w:t>bienes</w:t>
            </w:r>
            <w:r w:rsidRPr="00BA63AD">
              <w:rPr>
                <w:b/>
                <w:spacing w:val="40"/>
                <w:sz w:val="20"/>
                <w:szCs w:val="20"/>
              </w:rPr>
              <w:t xml:space="preserve"> </w:t>
            </w:r>
            <w:r w:rsidRPr="00BA63AD">
              <w:rPr>
                <w:b/>
                <w:sz w:val="20"/>
                <w:szCs w:val="20"/>
              </w:rPr>
              <w:t>de</w:t>
            </w:r>
            <w:r>
              <w:rPr>
                <w:b/>
                <w:sz w:val="20"/>
                <w:szCs w:val="20"/>
              </w:rPr>
              <w:t xml:space="preserve"> </w:t>
            </w:r>
            <w:r w:rsidRPr="00BA63AD">
              <w:rPr>
                <w:b/>
                <w:sz w:val="20"/>
                <w:szCs w:val="20"/>
              </w:rPr>
              <w:t>dominio público</w:t>
            </w:r>
          </w:p>
        </w:tc>
        <w:tc>
          <w:tcPr>
            <w:tcW w:w="567" w:type="dxa"/>
            <w:tcBorders>
              <w:right w:val="nil"/>
            </w:tcBorders>
          </w:tcPr>
          <w:p w:rsidR="00B8110D" w:rsidRDefault="00B8110D" w:rsidP="00871982">
            <w:pPr>
              <w:spacing w:line="360" w:lineRule="auto"/>
              <w:jc w:val="center"/>
            </w:pPr>
            <w:r w:rsidRPr="00B2051B">
              <w:rPr>
                <w:b/>
                <w:sz w:val="20"/>
                <w:szCs w:val="20"/>
              </w:rPr>
              <w:t>$</w:t>
            </w:r>
          </w:p>
        </w:tc>
        <w:tc>
          <w:tcPr>
            <w:tcW w:w="1113" w:type="dxa"/>
            <w:tcBorders>
              <w:left w:val="nil"/>
            </w:tcBorders>
          </w:tcPr>
          <w:p w:rsidR="00B8110D" w:rsidRPr="00BA63AD" w:rsidRDefault="00B8110D" w:rsidP="00871982">
            <w:pPr>
              <w:pStyle w:val="TableParagraph"/>
              <w:tabs>
                <w:tab w:val="left" w:pos="470"/>
              </w:tabs>
              <w:spacing w:before="0" w:line="360" w:lineRule="auto"/>
              <w:jc w:val="right"/>
              <w:rPr>
                <w:b/>
                <w:sz w:val="20"/>
                <w:szCs w:val="20"/>
              </w:rPr>
            </w:pPr>
            <w:r w:rsidRPr="00BA63AD">
              <w:rPr>
                <w:b/>
                <w:sz w:val="20"/>
                <w:szCs w:val="20"/>
              </w:rPr>
              <w:t>49,172.00</w:t>
            </w:r>
          </w:p>
        </w:tc>
      </w:tr>
      <w:tr w:rsidR="00B8110D" w:rsidRPr="00BA63AD" w:rsidTr="00B8110D">
        <w:trPr>
          <w:trHeight w:val="639"/>
        </w:trPr>
        <w:tc>
          <w:tcPr>
            <w:tcW w:w="6999" w:type="dxa"/>
          </w:tcPr>
          <w:p w:rsidR="00B8110D" w:rsidRPr="00BA63AD" w:rsidRDefault="00B8110D" w:rsidP="00871982">
            <w:pPr>
              <w:pStyle w:val="TableParagraph"/>
              <w:spacing w:before="0" w:line="360" w:lineRule="auto"/>
              <w:jc w:val="both"/>
              <w:rPr>
                <w:b/>
                <w:sz w:val="20"/>
                <w:szCs w:val="20"/>
              </w:rPr>
            </w:pPr>
            <w:r w:rsidRPr="00BA63AD">
              <w:rPr>
                <w:b/>
                <w:sz w:val="20"/>
                <w:szCs w:val="20"/>
              </w:rPr>
              <w:t>&gt; Por el uso de locales o pisos de mercados, espacios en la vía o parques públicos</w:t>
            </w:r>
          </w:p>
        </w:tc>
        <w:tc>
          <w:tcPr>
            <w:tcW w:w="567" w:type="dxa"/>
            <w:tcBorders>
              <w:right w:val="nil"/>
            </w:tcBorders>
          </w:tcPr>
          <w:p w:rsidR="00B8110D" w:rsidRDefault="00B8110D" w:rsidP="00871982">
            <w:pPr>
              <w:spacing w:line="360" w:lineRule="auto"/>
              <w:jc w:val="center"/>
            </w:pPr>
            <w:r w:rsidRPr="00B2051B">
              <w:rPr>
                <w:b/>
                <w:sz w:val="20"/>
                <w:szCs w:val="20"/>
              </w:rPr>
              <w:t>$</w:t>
            </w:r>
          </w:p>
        </w:tc>
        <w:tc>
          <w:tcPr>
            <w:tcW w:w="1113" w:type="dxa"/>
            <w:tcBorders>
              <w:left w:val="nil"/>
            </w:tcBorders>
          </w:tcPr>
          <w:p w:rsidR="00B8110D" w:rsidRPr="00BA63AD" w:rsidRDefault="00B8110D" w:rsidP="00871982">
            <w:pPr>
              <w:pStyle w:val="TableParagraph"/>
              <w:tabs>
                <w:tab w:val="left" w:pos="470"/>
              </w:tabs>
              <w:spacing w:before="0" w:line="360" w:lineRule="auto"/>
              <w:jc w:val="right"/>
              <w:rPr>
                <w:b/>
                <w:sz w:val="20"/>
                <w:szCs w:val="20"/>
              </w:rPr>
            </w:pPr>
            <w:r w:rsidRPr="00BA63AD">
              <w:rPr>
                <w:b/>
                <w:sz w:val="20"/>
                <w:szCs w:val="20"/>
              </w:rPr>
              <w:t>49,172.00</w:t>
            </w:r>
          </w:p>
        </w:tc>
      </w:tr>
      <w:tr w:rsidR="00B8110D" w:rsidRPr="00BA63AD" w:rsidTr="00B8110D">
        <w:trPr>
          <w:trHeight w:val="639"/>
        </w:trPr>
        <w:tc>
          <w:tcPr>
            <w:tcW w:w="6999" w:type="dxa"/>
          </w:tcPr>
          <w:p w:rsidR="00B8110D" w:rsidRPr="00BA63AD" w:rsidRDefault="00B8110D" w:rsidP="00871982">
            <w:pPr>
              <w:pStyle w:val="TableParagraph"/>
              <w:spacing w:before="0" w:line="360" w:lineRule="auto"/>
              <w:jc w:val="both"/>
              <w:rPr>
                <w:b/>
                <w:sz w:val="20"/>
                <w:szCs w:val="20"/>
              </w:rPr>
            </w:pPr>
            <w:r w:rsidRPr="00BA63AD">
              <w:rPr>
                <w:b/>
                <w:sz w:val="20"/>
                <w:szCs w:val="20"/>
              </w:rPr>
              <w:t>&gt; Por el uso y aprovechamiento de los bienes de dominio público</w:t>
            </w:r>
            <w:r w:rsidRPr="00BA63AD">
              <w:rPr>
                <w:b/>
                <w:spacing w:val="47"/>
                <w:sz w:val="20"/>
                <w:szCs w:val="20"/>
              </w:rPr>
              <w:t xml:space="preserve"> </w:t>
            </w:r>
            <w:r w:rsidRPr="00BA63AD">
              <w:rPr>
                <w:b/>
                <w:sz w:val="20"/>
                <w:szCs w:val="20"/>
              </w:rPr>
              <w:t>del</w:t>
            </w:r>
            <w:r>
              <w:rPr>
                <w:b/>
                <w:sz w:val="20"/>
                <w:szCs w:val="20"/>
              </w:rPr>
              <w:t xml:space="preserve"> </w:t>
            </w:r>
            <w:r w:rsidRPr="00BA63AD">
              <w:rPr>
                <w:b/>
                <w:sz w:val="20"/>
                <w:szCs w:val="20"/>
              </w:rPr>
              <w:t>patrimonio municipal</w:t>
            </w:r>
          </w:p>
        </w:tc>
        <w:tc>
          <w:tcPr>
            <w:tcW w:w="567" w:type="dxa"/>
            <w:tcBorders>
              <w:right w:val="nil"/>
            </w:tcBorders>
          </w:tcPr>
          <w:p w:rsidR="00B8110D" w:rsidRDefault="00B8110D" w:rsidP="00871982">
            <w:pPr>
              <w:spacing w:line="360" w:lineRule="auto"/>
              <w:jc w:val="center"/>
            </w:pPr>
            <w:r w:rsidRPr="00B2051B">
              <w:rPr>
                <w:b/>
                <w:sz w:val="20"/>
                <w:szCs w:val="20"/>
              </w:rPr>
              <w:t>$</w:t>
            </w:r>
          </w:p>
        </w:tc>
        <w:tc>
          <w:tcPr>
            <w:tcW w:w="1113" w:type="dxa"/>
            <w:tcBorders>
              <w:left w:val="nil"/>
            </w:tcBorders>
          </w:tcPr>
          <w:p w:rsidR="00B8110D" w:rsidRPr="00BA63AD" w:rsidRDefault="00B8110D" w:rsidP="00871982">
            <w:pPr>
              <w:pStyle w:val="TableParagraph"/>
              <w:tabs>
                <w:tab w:val="left" w:pos="965"/>
              </w:tabs>
              <w:spacing w:before="0" w:line="360" w:lineRule="auto"/>
              <w:jc w:val="right"/>
              <w:rPr>
                <w:b/>
                <w:sz w:val="20"/>
                <w:szCs w:val="20"/>
              </w:rPr>
            </w:pPr>
            <w:r w:rsidRPr="00BA63AD">
              <w:rPr>
                <w:b/>
                <w:sz w:val="20"/>
                <w:szCs w:val="20"/>
              </w:rPr>
              <w:t>0.00</w:t>
            </w:r>
          </w:p>
        </w:tc>
      </w:tr>
      <w:tr w:rsidR="00B8110D" w:rsidRPr="00BA63AD" w:rsidTr="00B8110D">
        <w:trPr>
          <w:trHeight w:val="320"/>
        </w:trPr>
        <w:tc>
          <w:tcPr>
            <w:tcW w:w="6999" w:type="dxa"/>
          </w:tcPr>
          <w:p w:rsidR="00B8110D" w:rsidRPr="00BA63AD" w:rsidRDefault="00B8110D" w:rsidP="00871982">
            <w:pPr>
              <w:pStyle w:val="TableParagraph"/>
              <w:spacing w:before="0" w:line="360" w:lineRule="auto"/>
              <w:jc w:val="both"/>
              <w:rPr>
                <w:b/>
                <w:sz w:val="20"/>
                <w:szCs w:val="20"/>
              </w:rPr>
            </w:pPr>
            <w:r w:rsidRPr="00BA63AD">
              <w:rPr>
                <w:b/>
                <w:sz w:val="20"/>
                <w:szCs w:val="20"/>
              </w:rPr>
              <w:t>Derechos por prestación de servicios</w:t>
            </w:r>
          </w:p>
        </w:tc>
        <w:tc>
          <w:tcPr>
            <w:tcW w:w="567" w:type="dxa"/>
            <w:tcBorders>
              <w:right w:val="nil"/>
            </w:tcBorders>
          </w:tcPr>
          <w:p w:rsidR="00B8110D" w:rsidRDefault="00B8110D" w:rsidP="00871982">
            <w:pPr>
              <w:spacing w:line="360" w:lineRule="auto"/>
              <w:jc w:val="center"/>
            </w:pPr>
            <w:r w:rsidRPr="00B2051B">
              <w:rPr>
                <w:b/>
                <w:sz w:val="20"/>
                <w:szCs w:val="20"/>
              </w:rPr>
              <w:t>$</w:t>
            </w:r>
          </w:p>
        </w:tc>
        <w:tc>
          <w:tcPr>
            <w:tcW w:w="1113" w:type="dxa"/>
            <w:tcBorders>
              <w:left w:val="nil"/>
            </w:tcBorders>
          </w:tcPr>
          <w:p w:rsidR="00B8110D" w:rsidRPr="00BA63AD" w:rsidRDefault="00B8110D" w:rsidP="00871982">
            <w:pPr>
              <w:pStyle w:val="TableParagraph"/>
              <w:tabs>
                <w:tab w:val="left" w:pos="335"/>
              </w:tabs>
              <w:spacing w:before="0" w:line="360" w:lineRule="auto"/>
              <w:jc w:val="right"/>
              <w:rPr>
                <w:b/>
                <w:sz w:val="20"/>
                <w:szCs w:val="20"/>
              </w:rPr>
            </w:pPr>
            <w:r w:rsidRPr="00BA63AD">
              <w:rPr>
                <w:b/>
                <w:sz w:val="20"/>
                <w:szCs w:val="20"/>
              </w:rPr>
              <w:t>429,439.00</w:t>
            </w:r>
          </w:p>
        </w:tc>
      </w:tr>
      <w:tr w:rsidR="00B8110D" w:rsidRPr="00BA63AD" w:rsidTr="00B8110D">
        <w:trPr>
          <w:trHeight w:val="320"/>
        </w:trPr>
        <w:tc>
          <w:tcPr>
            <w:tcW w:w="6999" w:type="dxa"/>
          </w:tcPr>
          <w:p w:rsidR="00B8110D" w:rsidRPr="00BA63AD" w:rsidRDefault="00B8110D" w:rsidP="00871982">
            <w:pPr>
              <w:pStyle w:val="TableParagraph"/>
              <w:spacing w:before="0" w:line="360" w:lineRule="auto"/>
              <w:jc w:val="both"/>
              <w:rPr>
                <w:b/>
                <w:sz w:val="20"/>
                <w:szCs w:val="20"/>
              </w:rPr>
            </w:pPr>
            <w:r w:rsidRPr="00BA63AD">
              <w:rPr>
                <w:b/>
                <w:sz w:val="20"/>
                <w:szCs w:val="20"/>
              </w:rPr>
              <w:t>&gt; Servicios de Agua potable, drenaje y alcantarillado</w:t>
            </w:r>
          </w:p>
        </w:tc>
        <w:tc>
          <w:tcPr>
            <w:tcW w:w="567" w:type="dxa"/>
            <w:tcBorders>
              <w:right w:val="nil"/>
            </w:tcBorders>
          </w:tcPr>
          <w:p w:rsidR="00B8110D" w:rsidRDefault="00B8110D" w:rsidP="00871982">
            <w:pPr>
              <w:spacing w:line="360" w:lineRule="auto"/>
              <w:jc w:val="center"/>
            </w:pPr>
            <w:r w:rsidRPr="00B2051B">
              <w:rPr>
                <w:b/>
                <w:sz w:val="20"/>
                <w:szCs w:val="20"/>
              </w:rPr>
              <w:t>$</w:t>
            </w:r>
          </w:p>
        </w:tc>
        <w:tc>
          <w:tcPr>
            <w:tcW w:w="1113" w:type="dxa"/>
            <w:tcBorders>
              <w:left w:val="nil"/>
            </w:tcBorders>
          </w:tcPr>
          <w:p w:rsidR="00B8110D" w:rsidRPr="00BA63AD" w:rsidRDefault="00B8110D" w:rsidP="00871982">
            <w:pPr>
              <w:pStyle w:val="TableParagraph"/>
              <w:tabs>
                <w:tab w:val="left" w:pos="471"/>
              </w:tabs>
              <w:spacing w:before="0" w:line="360" w:lineRule="auto"/>
              <w:jc w:val="right"/>
              <w:rPr>
                <w:b/>
                <w:sz w:val="20"/>
                <w:szCs w:val="20"/>
              </w:rPr>
            </w:pPr>
            <w:r w:rsidRPr="00BA63AD">
              <w:rPr>
                <w:b/>
                <w:sz w:val="20"/>
                <w:szCs w:val="20"/>
              </w:rPr>
              <w:t>74,305.00</w:t>
            </w:r>
          </w:p>
        </w:tc>
      </w:tr>
      <w:tr w:rsidR="00B8110D" w:rsidRPr="00BA63AD" w:rsidTr="00B8110D">
        <w:trPr>
          <w:trHeight w:val="320"/>
        </w:trPr>
        <w:tc>
          <w:tcPr>
            <w:tcW w:w="6999" w:type="dxa"/>
          </w:tcPr>
          <w:p w:rsidR="00B8110D" w:rsidRPr="00BA63AD" w:rsidRDefault="00B8110D" w:rsidP="00871982">
            <w:pPr>
              <w:pStyle w:val="TableParagraph"/>
              <w:spacing w:before="0" w:line="360" w:lineRule="auto"/>
              <w:jc w:val="both"/>
              <w:rPr>
                <w:b/>
                <w:sz w:val="20"/>
                <w:szCs w:val="20"/>
              </w:rPr>
            </w:pPr>
            <w:r w:rsidRPr="00BA63AD">
              <w:rPr>
                <w:b/>
                <w:sz w:val="20"/>
                <w:szCs w:val="20"/>
              </w:rPr>
              <w:t>&gt; Servicio de Alumbrado público</w:t>
            </w:r>
          </w:p>
        </w:tc>
        <w:tc>
          <w:tcPr>
            <w:tcW w:w="567" w:type="dxa"/>
            <w:tcBorders>
              <w:right w:val="nil"/>
            </w:tcBorders>
          </w:tcPr>
          <w:p w:rsidR="00B8110D" w:rsidRDefault="00B8110D" w:rsidP="00871982">
            <w:pPr>
              <w:spacing w:line="360" w:lineRule="auto"/>
              <w:jc w:val="center"/>
            </w:pPr>
            <w:r w:rsidRPr="00B2051B">
              <w:rPr>
                <w:b/>
                <w:sz w:val="20"/>
                <w:szCs w:val="20"/>
              </w:rPr>
              <w:t>$</w:t>
            </w:r>
          </w:p>
        </w:tc>
        <w:tc>
          <w:tcPr>
            <w:tcW w:w="1113" w:type="dxa"/>
            <w:tcBorders>
              <w:left w:val="nil"/>
            </w:tcBorders>
          </w:tcPr>
          <w:p w:rsidR="00B8110D" w:rsidRPr="00BA63AD" w:rsidRDefault="00B8110D" w:rsidP="00871982">
            <w:pPr>
              <w:pStyle w:val="TableParagraph"/>
              <w:tabs>
                <w:tab w:val="left" w:pos="393"/>
              </w:tabs>
              <w:spacing w:before="0" w:line="360" w:lineRule="auto"/>
              <w:jc w:val="right"/>
              <w:rPr>
                <w:b/>
                <w:sz w:val="20"/>
                <w:szCs w:val="20"/>
              </w:rPr>
            </w:pPr>
            <w:r w:rsidRPr="00BA63AD">
              <w:rPr>
                <w:b/>
                <w:sz w:val="20"/>
                <w:szCs w:val="20"/>
              </w:rPr>
              <w:t>245,863.00</w:t>
            </w:r>
          </w:p>
        </w:tc>
      </w:tr>
      <w:tr w:rsidR="00B8110D" w:rsidRPr="00BA63AD" w:rsidTr="00B8110D">
        <w:trPr>
          <w:trHeight w:val="320"/>
        </w:trPr>
        <w:tc>
          <w:tcPr>
            <w:tcW w:w="6999" w:type="dxa"/>
          </w:tcPr>
          <w:p w:rsidR="00B8110D" w:rsidRPr="00BA63AD" w:rsidRDefault="00B8110D" w:rsidP="00871982">
            <w:pPr>
              <w:pStyle w:val="TableParagraph"/>
              <w:spacing w:before="0" w:line="360" w:lineRule="auto"/>
              <w:jc w:val="both"/>
              <w:rPr>
                <w:b/>
                <w:sz w:val="20"/>
                <w:szCs w:val="20"/>
              </w:rPr>
            </w:pPr>
            <w:r w:rsidRPr="00BA63AD">
              <w:rPr>
                <w:b/>
                <w:sz w:val="20"/>
                <w:szCs w:val="20"/>
              </w:rPr>
              <w:t>&gt; Servicio de Limpia, Recolección, Traslado y disposición final de residuos</w:t>
            </w:r>
          </w:p>
        </w:tc>
        <w:tc>
          <w:tcPr>
            <w:tcW w:w="567" w:type="dxa"/>
            <w:tcBorders>
              <w:right w:val="nil"/>
            </w:tcBorders>
          </w:tcPr>
          <w:p w:rsidR="00B8110D" w:rsidRDefault="00B8110D" w:rsidP="00871982">
            <w:pPr>
              <w:spacing w:line="360" w:lineRule="auto"/>
              <w:jc w:val="center"/>
            </w:pPr>
            <w:r w:rsidRPr="00B2051B">
              <w:rPr>
                <w:b/>
                <w:sz w:val="20"/>
                <w:szCs w:val="20"/>
              </w:rPr>
              <w:t>$</w:t>
            </w:r>
          </w:p>
        </w:tc>
        <w:tc>
          <w:tcPr>
            <w:tcW w:w="1113" w:type="dxa"/>
            <w:tcBorders>
              <w:left w:val="nil"/>
            </w:tcBorders>
          </w:tcPr>
          <w:p w:rsidR="00B8110D" w:rsidRPr="00BA63AD" w:rsidRDefault="00B8110D" w:rsidP="00871982">
            <w:pPr>
              <w:pStyle w:val="TableParagraph"/>
              <w:tabs>
                <w:tab w:val="left" w:pos="470"/>
              </w:tabs>
              <w:spacing w:before="0" w:line="360" w:lineRule="auto"/>
              <w:jc w:val="right"/>
              <w:rPr>
                <w:b/>
                <w:sz w:val="20"/>
                <w:szCs w:val="20"/>
              </w:rPr>
            </w:pPr>
            <w:r w:rsidRPr="00BA63AD">
              <w:rPr>
                <w:b/>
                <w:sz w:val="20"/>
                <w:szCs w:val="20"/>
              </w:rPr>
              <w:t>16,390.00</w:t>
            </w:r>
          </w:p>
        </w:tc>
      </w:tr>
      <w:tr w:rsidR="00B8110D" w:rsidRPr="00BA63AD" w:rsidTr="00B8110D">
        <w:trPr>
          <w:trHeight w:val="320"/>
        </w:trPr>
        <w:tc>
          <w:tcPr>
            <w:tcW w:w="6999" w:type="dxa"/>
          </w:tcPr>
          <w:p w:rsidR="00B8110D" w:rsidRPr="00BA63AD" w:rsidRDefault="00B8110D" w:rsidP="00871982">
            <w:pPr>
              <w:pStyle w:val="TableParagraph"/>
              <w:spacing w:before="0" w:line="360" w:lineRule="auto"/>
              <w:jc w:val="both"/>
              <w:rPr>
                <w:b/>
                <w:sz w:val="20"/>
                <w:szCs w:val="20"/>
              </w:rPr>
            </w:pPr>
            <w:r w:rsidRPr="00BA63AD">
              <w:rPr>
                <w:b/>
                <w:sz w:val="20"/>
                <w:szCs w:val="20"/>
              </w:rPr>
              <w:t>&gt; Servicio de Mercados y centrales de abasto</w:t>
            </w:r>
          </w:p>
        </w:tc>
        <w:tc>
          <w:tcPr>
            <w:tcW w:w="567" w:type="dxa"/>
            <w:tcBorders>
              <w:right w:val="nil"/>
            </w:tcBorders>
          </w:tcPr>
          <w:p w:rsidR="00B8110D" w:rsidRDefault="00B8110D" w:rsidP="00871982">
            <w:pPr>
              <w:spacing w:line="360" w:lineRule="auto"/>
              <w:jc w:val="center"/>
            </w:pPr>
            <w:r w:rsidRPr="00B2051B">
              <w:rPr>
                <w:b/>
                <w:sz w:val="20"/>
                <w:szCs w:val="20"/>
              </w:rPr>
              <w:t>$</w:t>
            </w:r>
          </w:p>
        </w:tc>
        <w:tc>
          <w:tcPr>
            <w:tcW w:w="1113" w:type="dxa"/>
            <w:tcBorders>
              <w:left w:val="nil"/>
            </w:tcBorders>
          </w:tcPr>
          <w:p w:rsidR="00B8110D" w:rsidRPr="00BA63AD" w:rsidRDefault="00B8110D" w:rsidP="00871982">
            <w:pPr>
              <w:pStyle w:val="TableParagraph"/>
              <w:tabs>
                <w:tab w:val="left" w:pos="469"/>
              </w:tabs>
              <w:spacing w:before="0" w:line="360" w:lineRule="auto"/>
              <w:jc w:val="right"/>
              <w:rPr>
                <w:b/>
                <w:sz w:val="20"/>
                <w:szCs w:val="20"/>
              </w:rPr>
            </w:pPr>
            <w:r w:rsidRPr="00BA63AD">
              <w:rPr>
                <w:b/>
                <w:sz w:val="20"/>
                <w:szCs w:val="20"/>
              </w:rPr>
              <w:t>43,709.00</w:t>
            </w:r>
          </w:p>
        </w:tc>
      </w:tr>
      <w:tr w:rsidR="00B8110D" w:rsidRPr="00BA63AD" w:rsidTr="00B8110D">
        <w:trPr>
          <w:trHeight w:val="320"/>
        </w:trPr>
        <w:tc>
          <w:tcPr>
            <w:tcW w:w="6999" w:type="dxa"/>
          </w:tcPr>
          <w:p w:rsidR="00B8110D" w:rsidRPr="00BA63AD" w:rsidRDefault="00B8110D" w:rsidP="00871982">
            <w:pPr>
              <w:pStyle w:val="TableParagraph"/>
              <w:spacing w:before="0" w:line="360" w:lineRule="auto"/>
              <w:jc w:val="both"/>
              <w:rPr>
                <w:b/>
                <w:sz w:val="20"/>
                <w:szCs w:val="20"/>
              </w:rPr>
            </w:pPr>
            <w:r w:rsidRPr="00BA63AD">
              <w:rPr>
                <w:b/>
                <w:sz w:val="20"/>
                <w:szCs w:val="20"/>
              </w:rPr>
              <w:t>&gt; Servicio de Panteones</w:t>
            </w:r>
          </w:p>
        </w:tc>
        <w:tc>
          <w:tcPr>
            <w:tcW w:w="567" w:type="dxa"/>
            <w:tcBorders>
              <w:right w:val="nil"/>
            </w:tcBorders>
          </w:tcPr>
          <w:p w:rsidR="00B8110D" w:rsidRDefault="00B8110D" w:rsidP="00871982">
            <w:pPr>
              <w:spacing w:line="360" w:lineRule="auto"/>
              <w:jc w:val="center"/>
            </w:pPr>
            <w:r w:rsidRPr="00B2051B">
              <w:rPr>
                <w:b/>
                <w:sz w:val="20"/>
                <w:szCs w:val="20"/>
              </w:rPr>
              <w:t>$</w:t>
            </w:r>
          </w:p>
        </w:tc>
        <w:tc>
          <w:tcPr>
            <w:tcW w:w="1113" w:type="dxa"/>
            <w:tcBorders>
              <w:left w:val="nil"/>
            </w:tcBorders>
          </w:tcPr>
          <w:p w:rsidR="00B8110D" w:rsidRPr="00BA63AD" w:rsidRDefault="00B8110D" w:rsidP="00871982">
            <w:pPr>
              <w:pStyle w:val="TableParagraph"/>
              <w:tabs>
                <w:tab w:val="left" w:pos="470"/>
              </w:tabs>
              <w:spacing w:before="0" w:line="360" w:lineRule="auto"/>
              <w:jc w:val="right"/>
              <w:rPr>
                <w:b/>
                <w:sz w:val="20"/>
                <w:szCs w:val="20"/>
              </w:rPr>
            </w:pPr>
            <w:r w:rsidRPr="00BA63AD">
              <w:rPr>
                <w:b/>
                <w:sz w:val="20"/>
                <w:szCs w:val="20"/>
              </w:rPr>
              <w:t>10,927.00</w:t>
            </w:r>
          </w:p>
        </w:tc>
      </w:tr>
      <w:tr w:rsidR="00B8110D" w:rsidRPr="00BA63AD" w:rsidTr="00B8110D">
        <w:trPr>
          <w:trHeight w:val="320"/>
        </w:trPr>
        <w:tc>
          <w:tcPr>
            <w:tcW w:w="6999" w:type="dxa"/>
          </w:tcPr>
          <w:p w:rsidR="00B8110D" w:rsidRPr="00BA63AD" w:rsidRDefault="00B8110D" w:rsidP="00871982">
            <w:pPr>
              <w:pStyle w:val="TableParagraph"/>
              <w:spacing w:before="0" w:line="360" w:lineRule="auto"/>
              <w:jc w:val="both"/>
              <w:rPr>
                <w:b/>
                <w:sz w:val="20"/>
                <w:szCs w:val="20"/>
              </w:rPr>
            </w:pPr>
            <w:r w:rsidRPr="00BA63AD">
              <w:rPr>
                <w:b/>
                <w:sz w:val="20"/>
                <w:szCs w:val="20"/>
              </w:rPr>
              <w:t>&gt; Servicio de Rastro</w:t>
            </w:r>
          </w:p>
        </w:tc>
        <w:tc>
          <w:tcPr>
            <w:tcW w:w="567" w:type="dxa"/>
            <w:tcBorders>
              <w:right w:val="nil"/>
            </w:tcBorders>
          </w:tcPr>
          <w:p w:rsidR="00B8110D" w:rsidRDefault="00B8110D" w:rsidP="00871982">
            <w:pPr>
              <w:spacing w:line="360" w:lineRule="auto"/>
              <w:jc w:val="center"/>
            </w:pPr>
            <w:r w:rsidRPr="00B2051B">
              <w:rPr>
                <w:b/>
                <w:sz w:val="20"/>
                <w:szCs w:val="20"/>
              </w:rPr>
              <w:t>$</w:t>
            </w:r>
          </w:p>
        </w:tc>
        <w:tc>
          <w:tcPr>
            <w:tcW w:w="1113" w:type="dxa"/>
            <w:tcBorders>
              <w:left w:val="nil"/>
            </w:tcBorders>
          </w:tcPr>
          <w:p w:rsidR="00B8110D" w:rsidRPr="00BA63AD" w:rsidRDefault="00B8110D" w:rsidP="00871982">
            <w:pPr>
              <w:pStyle w:val="TableParagraph"/>
              <w:tabs>
                <w:tab w:val="left" w:pos="470"/>
              </w:tabs>
              <w:spacing w:before="0" w:line="360" w:lineRule="auto"/>
              <w:jc w:val="right"/>
              <w:rPr>
                <w:b/>
                <w:sz w:val="20"/>
                <w:szCs w:val="20"/>
              </w:rPr>
            </w:pPr>
            <w:r w:rsidRPr="00BA63AD">
              <w:rPr>
                <w:b/>
                <w:sz w:val="20"/>
                <w:szCs w:val="20"/>
              </w:rPr>
              <w:t>38,245.00</w:t>
            </w:r>
          </w:p>
        </w:tc>
      </w:tr>
      <w:tr w:rsidR="00B8110D" w:rsidRPr="00BA63AD" w:rsidTr="00B8110D">
        <w:trPr>
          <w:trHeight w:val="320"/>
        </w:trPr>
        <w:tc>
          <w:tcPr>
            <w:tcW w:w="6999" w:type="dxa"/>
          </w:tcPr>
          <w:p w:rsidR="00B8110D" w:rsidRPr="00BA63AD" w:rsidRDefault="00B8110D" w:rsidP="00871982">
            <w:pPr>
              <w:pStyle w:val="TableParagraph"/>
              <w:spacing w:before="0" w:line="360" w:lineRule="auto"/>
              <w:jc w:val="both"/>
              <w:rPr>
                <w:b/>
                <w:sz w:val="20"/>
                <w:szCs w:val="20"/>
              </w:rPr>
            </w:pPr>
            <w:r w:rsidRPr="00BA63AD">
              <w:rPr>
                <w:b/>
                <w:sz w:val="20"/>
                <w:szCs w:val="20"/>
              </w:rPr>
              <w:t>&gt; Servicio de Catastro</w:t>
            </w:r>
          </w:p>
        </w:tc>
        <w:tc>
          <w:tcPr>
            <w:tcW w:w="567" w:type="dxa"/>
            <w:tcBorders>
              <w:right w:val="nil"/>
            </w:tcBorders>
          </w:tcPr>
          <w:p w:rsidR="00B8110D" w:rsidRDefault="00B8110D" w:rsidP="00871982">
            <w:pPr>
              <w:spacing w:line="360" w:lineRule="auto"/>
              <w:jc w:val="center"/>
            </w:pPr>
            <w:r w:rsidRPr="00B2051B">
              <w:rPr>
                <w:b/>
                <w:sz w:val="20"/>
                <w:szCs w:val="20"/>
              </w:rPr>
              <w:t>$</w:t>
            </w:r>
          </w:p>
        </w:tc>
        <w:tc>
          <w:tcPr>
            <w:tcW w:w="1113" w:type="dxa"/>
            <w:tcBorders>
              <w:left w:val="nil"/>
            </w:tcBorders>
          </w:tcPr>
          <w:p w:rsidR="00B8110D" w:rsidRPr="00BA63AD" w:rsidRDefault="00B8110D" w:rsidP="00871982">
            <w:pPr>
              <w:pStyle w:val="TableParagraph"/>
              <w:tabs>
                <w:tab w:val="left" w:pos="966"/>
              </w:tabs>
              <w:spacing w:before="0" w:line="360" w:lineRule="auto"/>
              <w:jc w:val="right"/>
              <w:rPr>
                <w:b/>
                <w:sz w:val="20"/>
                <w:szCs w:val="20"/>
              </w:rPr>
            </w:pPr>
            <w:r w:rsidRPr="00BA63AD">
              <w:rPr>
                <w:b/>
                <w:sz w:val="20"/>
                <w:szCs w:val="20"/>
              </w:rPr>
              <w:t>0.00</w:t>
            </w:r>
          </w:p>
        </w:tc>
      </w:tr>
      <w:tr w:rsidR="00B8110D" w:rsidRPr="00BA63AD" w:rsidTr="00B8110D">
        <w:trPr>
          <w:trHeight w:val="320"/>
        </w:trPr>
        <w:tc>
          <w:tcPr>
            <w:tcW w:w="6999" w:type="dxa"/>
          </w:tcPr>
          <w:p w:rsidR="00B8110D" w:rsidRPr="00BA63AD" w:rsidRDefault="00B8110D" w:rsidP="00871982">
            <w:pPr>
              <w:pStyle w:val="TableParagraph"/>
              <w:spacing w:before="0" w:line="360" w:lineRule="auto"/>
              <w:jc w:val="both"/>
              <w:rPr>
                <w:b/>
                <w:sz w:val="20"/>
                <w:szCs w:val="20"/>
              </w:rPr>
            </w:pPr>
            <w:r w:rsidRPr="00BA63AD">
              <w:rPr>
                <w:b/>
                <w:sz w:val="20"/>
                <w:szCs w:val="20"/>
              </w:rPr>
              <w:t>Otros Derechos</w:t>
            </w:r>
          </w:p>
        </w:tc>
        <w:tc>
          <w:tcPr>
            <w:tcW w:w="567" w:type="dxa"/>
            <w:tcBorders>
              <w:right w:val="nil"/>
            </w:tcBorders>
          </w:tcPr>
          <w:p w:rsidR="00B8110D" w:rsidRDefault="00B8110D" w:rsidP="00871982">
            <w:pPr>
              <w:spacing w:line="360" w:lineRule="auto"/>
              <w:jc w:val="center"/>
            </w:pPr>
            <w:r w:rsidRPr="00B2051B">
              <w:rPr>
                <w:b/>
                <w:sz w:val="20"/>
                <w:szCs w:val="20"/>
              </w:rPr>
              <w:t>$</w:t>
            </w:r>
          </w:p>
        </w:tc>
        <w:tc>
          <w:tcPr>
            <w:tcW w:w="1113" w:type="dxa"/>
            <w:tcBorders>
              <w:left w:val="nil"/>
            </w:tcBorders>
          </w:tcPr>
          <w:p w:rsidR="00B8110D" w:rsidRPr="00BA63AD" w:rsidRDefault="00B8110D" w:rsidP="00871982">
            <w:pPr>
              <w:pStyle w:val="TableParagraph"/>
              <w:tabs>
                <w:tab w:val="left" w:pos="335"/>
              </w:tabs>
              <w:spacing w:before="0" w:line="360" w:lineRule="auto"/>
              <w:jc w:val="right"/>
              <w:rPr>
                <w:b/>
                <w:sz w:val="20"/>
                <w:szCs w:val="20"/>
              </w:rPr>
            </w:pPr>
            <w:r w:rsidRPr="00BA63AD">
              <w:rPr>
                <w:b/>
                <w:sz w:val="20"/>
                <w:szCs w:val="20"/>
              </w:rPr>
              <w:t>131,126.00</w:t>
            </w:r>
          </w:p>
        </w:tc>
      </w:tr>
      <w:tr w:rsidR="00B8110D" w:rsidRPr="00BA63AD" w:rsidTr="00B8110D">
        <w:trPr>
          <w:trHeight w:val="320"/>
        </w:trPr>
        <w:tc>
          <w:tcPr>
            <w:tcW w:w="6999" w:type="dxa"/>
          </w:tcPr>
          <w:p w:rsidR="00B8110D" w:rsidRPr="00BA63AD" w:rsidRDefault="00B8110D" w:rsidP="00871982">
            <w:pPr>
              <w:pStyle w:val="TableParagraph"/>
              <w:spacing w:before="0" w:line="360" w:lineRule="auto"/>
              <w:jc w:val="both"/>
              <w:rPr>
                <w:b/>
                <w:sz w:val="20"/>
                <w:szCs w:val="20"/>
              </w:rPr>
            </w:pPr>
            <w:r w:rsidRPr="00BA63AD">
              <w:rPr>
                <w:b/>
                <w:sz w:val="20"/>
                <w:szCs w:val="20"/>
              </w:rPr>
              <w:t>&gt; Licencias de funcionamiento y Permisos</w:t>
            </w:r>
          </w:p>
        </w:tc>
        <w:tc>
          <w:tcPr>
            <w:tcW w:w="567" w:type="dxa"/>
            <w:tcBorders>
              <w:right w:val="nil"/>
            </w:tcBorders>
          </w:tcPr>
          <w:p w:rsidR="00B8110D" w:rsidRDefault="00B8110D" w:rsidP="00871982">
            <w:pPr>
              <w:spacing w:line="360" w:lineRule="auto"/>
              <w:jc w:val="center"/>
            </w:pPr>
            <w:r w:rsidRPr="00B2051B">
              <w:rPr>
                <w:b/>
                <w:sz w:val="20"/>
                <w:szCs w:val="20"/>
              </w:rPr>
              <w:t>$</w:t>
            </w:r>
          </w:p>
        </w:tc>
        <w:tc>
          <w:tcPr>
            <w:tcW w:w="1113" w:type="dxa"/>
            <w:tcBorders>
              <w:left w:val="nil"/>
            </w:tcBorders>
          </w:tcPr>
          <w:p w:rsidR="00B8110D" w:rsidRPr="00BA63AD" w:rsidRDefault="00B8110D" w:rsidP="00871982">
            <w:pPr>
              <w:pStyle w:val="TableParagraph"/>
              <w:tabs>
                <w:tab w:val="left" w:pos="470"/>
              </w:tabs>
              <w:spacing w:before="0" w:line="360" w:lineRule="auto"/>
              <w:jc w:val="right"/>
              <w:rPr>
                <w:b/>
                <w:sz w:val="20"/>
                <w:szCs w:val="20"/>
              </w:rPr>
            </w:pPr>
            <w:r w:rsidRPr="00BA63AD">
              <w:rPr>
                <w:b/>
                <w:sz w:val="20"/>
                <w:szCs w:val="20"/>
              </w:rPr>
              <w:t>98,345.00</w:t>
            </w:r>
          </w:p>
        </w:tc>
      </w:tr>
      <w:tr w:rsidR="00B8110D" w:rsidRPr="00BA63AD" w:rsidTr="00B8110D">
        <w:trPr>
          <w:trHeight w:val="320"/>
        </w:trPr>
        <w:tc>
          <w:tcPr>
            <w:tcW w:w="6999" w:type="dxa"/>
          </w:tcPr>
          <w:p w:rsidR="00B8110D" w:rsidRPr="00BA63AD" w:rsidRDefault="00B8110D" w:rsidP="00871982">
            <w:pPr>
              <w:pStyle w:val="TableParagraph"/>
              <w:spacing w:before="0" w:line="360" w:lineRule="auto"/>
              <w:jc w:val="both"/>
              <w:rPr>
                <w:b/>
                <w:sz w:val="20"/>
                <w:szCs w:val="20"/>
              </w:rPr>
            </w:pPr>
            <w:r w:rsidRPr="00BA63AD">
              <w:rPr>
                <w:b/>
                <w:sz w:val="20"/>
                <w:szCs w:val="20"/>
              </w:rPr>
              <w:lastRenderedPageBreak/>
              <w:t>&gt; Servicios que presta la Dirección de Obras Públicas y Desarrollo Urbano</w:t>
            </w:r>
          </w:p>
        </w:tc>
        <w:tc>
          <w:tcPr>
            <w:tcW w:w="567" w:type="dxa"/>
            <w:tcBorders>
              <w:right w:val="nil"/>
            </w:tcBorders>
          </w:tcPr>
          <w:p w:rsidR="00B8110D" w:rsidRDefault="00B8110D" w:rsidP="00871982">
            <w:pPr>
              <w:spacing w:line="360" w:lineRule="auto"/>
              <w:jc w:val="center"/>
            </w:pPr>
            <w:r w:rsidRPr="00B2051B">
              <w:rPr>
                <w:b/>
                <w:sz w:val="20"/>
                <w:szCs w:val="20"/>
              </w:rPr>
              <w:t>$</w:t>
            </w:r>
          </w:p>
        </w:tc>
        <w:tc>
          <w:tcPr>
            <w:tcW w:w="1113" w:type="dxa"/>
            <w:tcBorders>
              <w:left w:val="nil"/>
            </w:tcBorders>
          </w:tcPr>
          <w:p w:rsidR="00B8110D" w:rsidRPr="00BA63AD" w:rsidRDefault="00B8110D" w:rsidP="00871982">
            <w:pPr>
              <w:pStyle w:val="TableParagraph"/>
              <w:tabs>
                <w:tab w:val="left" w:pos="590"/>
              </w:tabs>
              <w:spacing w:before="0" w:line="360" w:lineRule="auto"/>
              <w:jc w:val="right"/>
              <w:rPr>
                <w:b/>
                <w:sz w:val="20"/>
                <w:szCs w:val="20"/>
              </w:rPr>
            </w:pPr>
            <w:r w:rsidRPr="00BA63AD">
              <w:rPr>
                <w:b/>
                <w:sz w:val="20"/>
                <w:szCs w:val="20"/>
              </w:rPr>
              <w:t>8,742.00</w:t>
            </w:r>
          </w:p>
        </w:tc>
      </w:tr>
      <w:tr w:rsidR="00B8110D" w:rsidRPr="00BA63AD" w:rsidTr="00B8110D">
        <w:trPr>
          <w:trHeight w:val="640"/>
        </w:trPr>
        <w:tc>
          <w:tcPr>
            <w:tcW w:w="6999" w:type="dxa"/>
          </w:tcPr>
          <w:p w:rsidR="00B8110D" w:rsidRPr="00BA63AD" w:rsidRDefault="00B8110D" w:rsidP="00871982">
            <w:pPr>
              <w:pStyle w:val="TableParagraph"/>
              <w:spacing w:before="0" w:line="360" w:lineRule="auto"/>
              <w:jc w:val="both"/>
              <w:rPr>
                <w:b/>
                <w:sz w:val="20"/>
                <w:szCs w:val="20"/>
              </w:rPr>
            </w:pPr>
            <w:r w:rsidRPr="00BA63AD">
              <w:rPr>
                <w:b/>
                <w:sz w:val="20"/>
                <w:szCs w:val="20"/>
              </w:rPr>
              <w:t>&gt;</w:t>
            </w:r>
            <w:r w:rsidRPr="00BA63AD">
              <w:rPr>
                <w:b/>
                <w:spacing w:val="13"/>
                <w:sz w:val="20"/>
                <w:szCs w:val="20"/>
              </w:rPr>
              <w:t xml:space="preserve"> </w:t>
            </w:r>
            <w:r w:rsidRPr="00BA63AD">
              <w:rPr>
                <w:b/>
                <w:sz w:val="20"/>
                <w:szCs w:val="20"/>
              </w:rPr>
              <w:t>Expedición</w:t>
            </w:r>
            <w:r w:rsidRPr="00BA63AD">
              <w:rPr>
                <w:b/>
                <w:spacing w:val="13"/>
                <w:sz w:val="20"/>
                <w:szCs w:val="20"/>
              </w:rPr>
              <w:t xml:space="preserve"> </w:t>
            </w:r>
            <w:r w:rsidRPr="00BA63AD">
              <w:rPr>
                <w:b/>
                <w:sz w:val="20"/>
                <w:szCs w:val="20"/>
              </w:rPr>
              <w:t>de</w:t>
            </w:r>
            <w:r w:rsidRPr="00BA63AD">
              <w:rPr>
                <w:b/>
                <w:spacing w:val="13"/>
                <w:sz w:val="20"/>
                <w:szCs w:val="20"/>
              </w:rPr>
              <w:t xml:space="preserve"> </w:t>
            </w:r>
            <w:r w:rsidRPr="00BA63AD">
              <w:rPr>
                <w:b/>
                <w:sz w:val="20"/>
                <w:szCs w:val="20"/>
              </w:rPr>
              <w:t>certificados,</w:t>
            </w:r>
            <w:r w:rsidRPr="00BA63AD">
              <w:rPr>
                <w:b/>
                <w:spacing w:val="14"/>
                <w:sz w:val="20"/>
                <w:szCs w:val="20"/>
              </w:rPr>
              <w:t xml:space="preserve"> </w:t>
            </w:r>
            <w:r w:rsidRPr="00BA63AD">
              <w:rPr>
                <w:b/>
                <w:sz w:val="20"/>
                <w:szCs w:val="20"/>
              </w:rPr>
              <w:t>constancias,</w:t>
            </w:r>
            <w:r w:rsidRPr="00BA63AD">
              <w:rPr>
                <w:b/>
                <w:spacing w:val="13"/>
                <w:sz w:val="20"/>
                <w:szCs w:val="20"/>
              </w:rPr>
              <w:t xml:space="preserve"> </w:t>
            </w:r>
            <w:r w:rsidRPr="00BA63AD">
              <w:rPr>
                <w:b/>
                <w:sz w:val="20"/>
                <w:szCs w:val="20"/>
              </w:rPr>
              <w:t>copias,</w:t>
            </w:r>
            <w:r w:rsidRPr="00BA63AD">
              <w:rPr>
                <w:b/>
                <w:spacing w:val="13"/>
                <w:sz w:val="20"/>
                <w:szCs w:val="20"/>
              </w:rPr>
              <w:t xml:space="preserve"> </w:t>
            </w:r>
            <w:r w:rsidRPr="00BA63AD">
              <w:rPr>
                <w:b/>
                <w:sz w:val="20"/>
                <w:szCs w:val="20"/>
              </w:rPr>
              <w:t>fotografías</w:t>
            </w:r>
            <w:r w:rsidRPr="00BA63AD">
              <w:rPr>
                <w:b/>
                <w:spacing w:val="15"/>
                <w:sz w:val="20"/>
                <w:szCs w:val="20"/>
              </w:rPr>
              <w:t xml:space="preserve"> </w:t>
            </w:r>
            <w:r w:rsidRPr="00BA63AD">
              <w:rPr>
                <w:b/>
                <w:sz w:val="20"/>
                <w:szCs w:val="20"/>
              </w:rPr>
              <w:t>y</w:t>
            </w:r>
            <w:r w:rsidRPr="00BA63AD">
              <w:rPr>
                <w:b/>
                <w:spacing w:val="10"/>
                <w:sz w:val="20"/>
                <w:szCs w:val="20"/>
              </w:rPr>
              <w:t xml:space="preserve"> </w:t>
            </w:r>
            <w:r w:rsidRPr="00BA63AD">
              <w:rPr>
                <w:b/>
                <w:sz w:val="20"/>
                <w:szCs w:val="20"/>
              </w:rPr>
              <w:t>formas</w:t>
            </w:r>
            <w:r>
              <w:rPr>
                <w:b/>
                <w:sz w:val="20"/>
                <w:szCs w:val="20"/>
              </w:rPr>
              <w:t xml:space="preserve"> </w:t>
            </w:r>
            <w:r w:rsidRPr="00BA63AD">
              <w:rPr>
                <w:b/>
                <w:sz w:val="20"/>
                <w:szCs w:val="20"/>
              </w:rPr>
              <w:t>oficiales</w:t>
            </w:r>
          </w:p>
        </w:tc>
        <w:tc>
          <w:tcPr>
            <w:tcW w:w="567" w:type="dxa"/>
            <w:tcBorders>
              <w:right w:val="nil"/>
            </w:tcBorders>
          </w:tcPr>
          <w:p w:rsidR="00B8110D" w:rsidRDefault="00B8110D" w:rsidP="00871982">
            <w:pPr>
              <w:spacing w:line="360" w:lineRule="auto"/>
              <w:jc w:val="center"/>
            </w:pPr>
            <w:r w:rsidRPr="00B2051B">
              <w:rPr>
                <w:b/>
                <w:sz w:val="20"/>
                <w:szCs w:val="20"/>
              </w:rPr>
              <w:t>$</w:t>
            </w:r>
          </w:p>
        </w:tc>
        <w:tc>
          <w:tcPr>
            <w:tcW w:w="1113" w:type="dxa"/>
            <w:tcBorders>
              <w:left w:val="nil"/>
            </w:tcBorders>
          </w:tcPr>
          <w:p w:rsidR="00B8110D" w:rsidRPr="00BA63AD" w:rsidRDefault="00B8110D" w:rsidP="00871982">
            <w:pPr>
              <w:pStyle w:val="TableParagraph"/>
              <w:tabs>
                <w:tab w:val="left" w:pos="525"/>
              </w:tabs>
              <w:spacing w:before="0" w:line="360" w:lineRule="auto"/>
              <w:jc w:val="right"/>
              <w:rPr>
                <w:b/>
                <w:sz w:val="20"/>
                <w:szCs w:val="20"/>
              </w:rPr>
            </w:pPr>
            <w:r w:rsidRPr="00BA63AD">
              <w:rPr>
                <w:b/>
                <w:sz w:val="20"/>
                <w:szCs w:val="20"/>
              </w:rPr>
              <w:t>13,112.00</w:t>
            </w:r>
          </w:p>
        </w:tc>
      </w:tr>
      <w:tr w:rsidR="00B8110D" w:rsidRPr="00BA63AD" w:rsidTr="00B8110D">
        <w:trPr>
          <w:trHeight w:val="339"/>
        </w:trPr>
        <w:tc>
          <w:tcPr>
            <w:tcW w:w="6999" w:type="dxa"/>
          </w:tcPr>
          <w:p w:rsidR="00B8110D" w:rsidRPr="00BA63AD" w:rsidRDefault="00B8110D" w:rsidP="00871982">
            <w:pPr>
              <w:pStyle w:val="TableParagraph"/>
              <w:spacing w:before="0" w:line="360" w:lineRule="auto"/>
              <w:jc w:val="both"/>
              <w:rPr>
                <w:b/>
                <w:sz w:val="20"/>
                <w:szCs w:val="20"/>
              </w:rPr>
            </w:pPr>
            <w:r w:rsidRPr="00BA63AD">
              <w:rPr>
                <w:b/>
                <w:sz w:val="20"/>
                <w:szCs w:val="20"/>
              </w:rPr>
              <w:t>&gt; Servicios que presta la Unidad de Acceso a la Información Pública</w:t>
            </w:r>
          </w:p>
        </w:tc>
        <w:tc>
          <w:tcPr>
            <w:tcW w:w="567" w:type="dxa"/>
            <w:tcBorders>
              <w:right w:val="nil"/>
            </w:tcBorders>
          </w:tcPr>
          <w:p w:rsidR="00B8110D" w:rsidRDefault="00B8110D" w:rsidP="00871982">
            <w:pPr>
              <w:spacing w:line="360" w:lineRule="auto"/>
              <w:jc w:val="center"/>
            </w:pPr>
            <w:r w:rsidRPr="00B2051B">
              <w:rPr>
                <w:b/>
                <w:sz w:val="20"/>
                <w:szCs w:val="20"/>
              </w:rPr>
              <w:t>$</w:t>
            </w:r>
          </w:p>
        </w:tc>
        <w:tc>
          <w:tcPr>
            <w:tcW w:w="1113" w:type="dxa"/>
            <w:tcBorders>
              <w:left w:val="nil"/>
            </w:tcBorders>
          </w:tcPr>
          <w:p w:rsidR="00B8110D" w:rsidRPr="00BA63AD" w:rsidRDefault="00B8110D" w:rsidP="00871982">
            <w:pPr>
              <w:pStyle w:val="TableParagraph"/>
              <w:tabs>
                <w:tab w:val="left" w:pos="525"/>
              </w:tabs>
              <w:spacing w:before="0" w:line="360" w:lineRule="auto"/>
              <w:jc w:val="right"/>
              <w:rPr>
                <w:b/>
                <w:sz w:val="20"/>
                <w:szCs w:val="20"/>
              </w:rPr>
            </w:pPr>
            <w:r w:rsidRPr="00BA63AD">
              <w:rPr>
                <w:b/>
                <w:sz w:val="20"/>
                <w:szCs w:val="20"/>
              </w:rPr>
              <w:t>10,927.00</w:t>
            </w:r>
          </w:p>
        </w:tc>
      </w:tr>
      <w:tr w:rsidR="00B8110D" w:rsidRPr="00BA63AD" w:rsidTr="00B8110D">
        <w:trPr>
          <w:trHeight w:val="319"/>
        </w:trPr>
        <w:tc>
          <w:tcPr>
            <w:tcW w:w="6999" w:type="dxa"/>
          </w:tcPr>
          <w:p w:rsidR="00B8110D" w:rsidRPr="00BA63AD" w:rsidRDefault="00B8110D" w:rsidP="00871982">
            <w:pPr>
              <w:pStyle w:val="TableParagraph"/>
              <w:spacing w:before="0" w:line="360" w:lineRule="auto"/>
              <w:jc w:val="both"/>
              <w:rPr>
                <w:b/>
                <w:sz w:val="20"/>
                <w:szCs w:val="20"/>
              </w:rPr>
            </w:pPr>
            <w:r w:rsidRPr="00BA63AD">
              <w:rPr>
                <w:b/>
                <w:sz w:val="20"/>
                <w:szCs w:val="20"/>
              </w:rPr>
              <w:t>&gt; Servicio de Supervisión Sanitaria de Matanza de Ganado</w:t>
            </w:r>
          </w:p>
        </w:tc>
        <w:tc>
          <w:tcPr>
            <w:tcW w:w="567" w:type="dxa"/>
            <w:tcBorders>
              <w:right w:val="nil"/>
            </w:tcBorders>
          </w:tcPr>
          <w:p w:rsidR="00B8110D" w:rsidRDefault="00B8110D" w:rsidP="00871982">
            <w:pPr>
              <w:spacing w:line="360" w:lineRule="auto"/>
              <w:jc w:val="center"/>
            </w:pPr>
            <w:r w:rsidRPr="00B2051B">
              <w:rPr>
                <w:b/>
                <w:sz w:val="20"/>
                <w:szCs w:val="20"/>
              </w:rPr>
              <w:t>$</w:t>
            </w:r>
          </w:p>
        </w:tc>
        <w:tc>
          <w:tcPr>
            <w:tcW w:w="1113" w:type="dxa"/>
            <w:tcBorders>
              <w:left w:val="nil"/>
            </w:tcBorders>
          </w:tcPr>
          <w:p w:rsidR="00B8110D" w:rsidRPr="00BA63AD" w:rsidRDefault="00B8110D" w:rsidP="00871982">
            <w:pPr>
              <w:pStyle w:val="TableParagraph"/>
              <w:tabs>
                <w:tab w:val="left" w:pos="967"/>
              </w:tabs>
              <w:spacing w:before="0" w:line="360" w:lineRule="auto"/>
              <w:jc w:val="right"/>
              <w:rPr>
                <w:b/>
                <w:sz w:val="20"/>
                <w:szCs w:val="20"/>
              </w:rPr>
            </w:pPr>
            <w:r w:rsidRPr="00BA63AD">
              <w:rPr>
                <w:b/>
                <w:sz w:val="20"/>
                <w:szCs w:val="20"/>
              </w:rPr>
              <w:t>0.00</w:t>
            </w:r>
          </w:p>
        </w:tc>
      </w:tr>
      <w:tr w:rsidR="00B8110D" w:rsidRPr="00BA63AD" w:rsidTr="00B8110D">
        <w:trPr>
          <w:trHeight w:val="320"/>
        </w:trPr>
        <w:tc>
          <w:tcPr>
            <w:tcW w:w="6999" w:type="dxa"/>
          </w:tcPr>
          <w:p w:rsidR="00B8110D" w:rsidRPr="00BA63AD" w:rsidRDefault="00B8110D" w:rsidP="00871982">
            <w:pPr>
              <w:pStyle w:val="TableParagraph"/>
              <w:spacing w:before="0" w:line="360" w:lineRule="auto"/>
              <w:jc w:val="both"/>
              <w:rPr>
                <w:b/>
                <w:sz w:val="20"/>
                <w:szCs w:val="20"/>
              </w:rPr>
            </w:pPr>
            <w:r w:rsidRPr="00BA63AD">
              <w:rPr>
                <w:b/>
                <w:sz w:val="20"/>
                <w:szCs w:val="20"/>
              </w:rPr>
              <w:t>Accesorios</w:t>
            </w:r>
          </w:p>
        </w:tc>
        <w:tc>
          <w:tcPr>
            <w:tcW w:w="567" w:type="dxa"/>
            <w:tcBorders>
              <w:right w:val="nil"/>
            </w:tcBorders>
          </w:tcPr>
          <w:p w:rsidR="00B8110D" w:rsidRDefault="00B8110D" w:rsidP="00871982">
            <w:pPr>
              <w:spacing w:line="360" w:lineRule="auto"/>
              <w:jc w:val="center"/>
            </w:pPr>
            <w:r w:rsidRPr="00B2051B">
              <w:rPr>
                <w:b/>
                <w:sz w:val="20"/>
                <w:szCs w:val="20"/>
              </w:rPr>
              <w:t>$</w:t>
            </w:r>
          </w:p>
        </w:tc>
        <w:tc>
          <w:tcPr>
            <w:tcW w:w="1113" w:type="dxa"/>
            <w:tcBorders>
              <w:left w:val="nil"/>
            </w:tcBorders>
          </w:tcPr>
          <w:p w:rsidR="00B8110D" w:rsidRPr="00BA63AD" w:rsidRDefault="00B8110D" w:rsidP="00871982">
            <w:pPr>
              <w:pStyle w:val="TableParagraph"/>
              <w:tabs>
                <w:tab w:val="left" w:pos="965"/>
              </w:tabs>
              <w:spacing w:before="0" w:line="360" w:lineRule="auto"/>
              <w:jc w:val="right"/>
              <w:rPr>
                <w:b/>
                <w:sz w:val="20"/>
                <w:szCs w:val="20"/>
              </w:rPr>
            </w:pPr>
            <w:r w:rsidRPr="00BA63AD">
              <w:rPr>
                <w:b/>
                <w:sz w:val="20"/>
                <w:szCs w:val="20"/>
              </w:rPr>
              <w:t>0.00</w:t>
            </w:r>
          </w:p>
        </w:tc>
      </w:tr>
      <w:tr w:rsidR="00B8110D" w:rsidRPr="00BA63AD" w:rsidTr="00B8110D">
        <w:trPr>
          <w:trHeight w:val="320"/>
        </w:trPr>
        <w:tc>
          <w:tcPr>
            <w:tcW w:w="6999" w:type="dxa"/>
          </w:tcPr>
          <w:p w:rsidR="00B8110D" w:rsidRPr="00BA63AD" w:rsidRDefault="00B8110D" w:rsidP="00871982">
            <w:pPr>
              <w:pStyle w:val="TableParagraph"/>
              <w:spacing w:before="0" w:line="360" w:lineRule="auto"/>
              <w:jc w:val="both"/>
              <w:rPr>
                <w:b/>
                <w:sz w:val="20"/>
                <w:szCs w:val="20"/>
              </w:rPr>
            </w:pPr>
            <w:r w:rsidRPr="00BA63AD">
              <w:rPr>
                <w:b/>
                <w:sz w:val="20"/>
                <w:szCs w:val="20"/>
              </w:rPr>
              <w:t>&gt; Actualizaciones y Recargos de Derechos</w:t>
            </w:r>
          </w:p>
        </w:tc>
        <w:tc>
          <w:tcPr>
            <w:tcW w:w="567" w:type="dxa"/>
            <w:tcBorders>
              <w:right w:val="nil"/>
            </w:tcBorders>
          </w:tcPr>
          <w:p w:rsidR="00B8110D" w:rsidRDefault="00B8110D" w:rsidP="00871982">
            <w:pPr>
              <w:spacing w:line="360" w:lineRule="auto"/>
              <w:jc w:val="center"/>
            </w:pPr>
            <w:r w:rsidRPr="00B2051B">
              <w:rPr>
                <w:b/>
                <w:sz w:val="20"/>
                <w:szCs w:val="20"/>
              </w:rPr>
              <w:t>$</w:t>
            </w:r>
          </w:p>
        </w:tc>
        <w:tc>
          <w:tcPr>
            <w:tcW w:w="1113" w:type="dxa"/>
            <w:tcBorders>
              <w:left w:val="nil"/>
            </w:tcBorders>
          </w:tcPr>
          <w:p w:rsidR="00B8110D" w:rsidRPr="00BA63AD" w:rsidRDefault="00B8110D" w:rsidP="00871982">
            <w:pPr>
              <w:pStyle w:val="TableParagraph"/>
              <w:tabs>
                <w:tab w:val="left" w:pos="965"/>
              </w:tabs>
              <w:spacing w:before="0" w:line="360" w:lineRule="auto"/>
              <w:jc w:val="right"/>
              <w:rPr>
                <w:b/>
                <w:sz w:val="20"/>
                <w:szCs w:val="20"/>
              </w:rPr>
            </w:pPr>
            <w:r w:rsidRPr="00BA63AD">
              <w:rPr>
                <w:b/>
                <w:sz w:val="20"/>
                <w:szCs w:val="20"/>
              </w:rPr>
              <w:t>0.00</w:t>
            </w:r>
          </w:p>
        </w:tc>
      </w:tr>
      <w:tr w:rsidR="00B8110D" w:rsidRPr="00BA63AD" w:rsidTr="00B8110D">
        <w:trPr>
          <w:trHeight w:val="320"/>
        </w:trPr>
        <w:tc>
          <w:tcPr>
            <w:tcW w:w="6999" w:type="dxa"/>
          </w:tcPr>
          <w:p w:rsidR="00B8110D" w:rsidRPr="00BA63AD" w:rsidRDefault="00B8110D" w:rsidP="00871982">
            <w:pPr>
              <w:pStyle w:val="TableParagraph"/>
              <w:spacing w:before="0" w:line="360" w:lineRule="auto"/>
              <w:jc w:val="both"/>
              <w:rPr>
                <w:b/>
                <w:sz w:val="20"/>
                <w:szCs w:val="20"/>
              </w:rPr>
            </w:pPr>
            <w:r w:rsidRPr="00BA63AD">
              <w:rPr>
                <w:b/>
                <w:sz w:val="20"/>
                <w:szCs w:val="20"/>
              </w:rPr>
              <w:t>&gt; Multas de Derechos</w:t>
            </w:r>
          </w:p>
        </w:tc>
        <w:tc>
          <w:tcPr>
            <w:tcW w:w="567" w:type="dxa"/>
            <w:tcBorders>
              <w:right w:val="nil"/>
            </w:tcBorders>
          </w:tcPr>
          <w:p w:rsidR="00B8110D" w:rsidRDefault="00B8110D" w:rsidP="00871982">
            <w:pPr>
              <w:spacing w:line="360" w:lineRule="auto"/>
              <w:jc w:val="center"/>
            </w:pPr>
            <w:r w:rsidRPr="00B2051B">
              <w:rPr>
                <w:b/>
                <w:sz w:val="20"/>
                <w:szCs w:val="20"/>
              </w:rPr>
              <w:t>$</w:t>
            </w:r>
          </w:p>
        </w:tc>
        <w:tc>
          <w:tcPr>
            <w:tcW w:w="1113" w:type="dxa"/>
            <w:tcBorders>
              <w:left w:val="nil"/>
            </w:tcBorders>
          </w:tcPr>
          <w:p w:rsidR="00B8110D" w:rsidRPr="00BA63AD" w:rsidRDefault="00B8110D" w:rsidP="00871982">
            <w:pPr>
              <w:pStyle w:val="TableParagraph"/>
              <w:tabs>
                <w:tab w:val="left" w:pos="965"/>
              </w:tabs>
              <w:spacing w:before="0" w:line="360" w:lineRule="auto"/>
              <w:jc w:val="right"/>
              <w:rPr>
                <w:b/>
                <w:sz w:val="20"/>
                <w:szCs w:val="20"/>
              </w:rPr>
            </w:pPr>
            <w:r w:rsidRPr="00BA63AD">
              <w:rPr>
                <w:b/>
                <w:sz w:val="20"/>
                <w:szCs w:val="20"/>
              </w:rPr>
              <w:t>0.00</w:t>
            </w:r>
          </w:p>
        </w:tc>
      </w:tr>
      <w:tr w:rsidR="00B8110D" w:rsidRPr="00BA63AD" w:rsidTr="00B8110D">
        <w:trPr>
          <w:trHeight w:val="320"/>
        </w:trPr>
        <w:tc>
          <w:tcPr>
            <w:tcW w:w="6999" w:type="dxa"/>
          </w:tcPr>
          <w:p w:rsidR="00B8110D" w:rsidRPr="00BA63AD" w:rsidRDefault="00B8110D" w:rsidP="00871982">
            <w:pPr>
              <w:pStyle w:val="TableParagraph"/>
              <w:spacing w:before="0" w:line="360" w:lineRule="auto"/>
              <w:jc w:val="both"/>
              <w:rPr>
                <w:b/>
                <w:sz w:val="20"/>
                <w:szCs w:val="20"/>
              </w:rPr>
            </w:pPr>
            <w:r w:rsidRPr="00BA63AD">
              <w:rPr>
                <w:b/>
                <w:sz w:val="20"/>
                <w:szCs w:val="20"/>
              </w:rPr>
              <w:t>&gt; Gastos de Ejecución de Derechos</w:t>
            </w:r>
          </w:p>
        </w:tc>
        <w:tc>
          <w:tcPr>
            <w:tcW w:w="567" w:type="dxa"/>
            <w:tcBorders>
              <w:right w:val="nil"/>
            </w:tcBorders>
          </w:tcPr>
          <w:p w:rsidR="00B8110D" w:rsidRDefault="00B8110D" w:rsidP="00871982">
            <w:pPr>
              <w:spacing w:line="360" w:lineRule="auto"/>
              <w:jc w:val="center"/>
            </w:pPr>
            <w:r w:rsidRPr="00B2051B">
              <w:rPr>
                <w:b/>
                <w:sz w:val="20"/>
                <w:szCs w:val="20"/>
              </w:rPr>
              <w:t>$</w:t>
            </w:r>
          </w:p>
        </w:tc>
        <w:tc>
          <w:tcPr>
            <w:tcW w:w="1113" w:type="dxa"/>
            <w:tcBorders>
              <w:left w:val="nil"/>
            </w:tcBorders>
          </w:tcPr>
          <w:p w:rsidR="00B8110D" w:rsidRPr="00BA63AD" w:rsidRDefault="00B8110D" w:rsidP="00871982">
            <w:pPr>
              <w:pStyle w:val="TableParagraph"/>
              <w:tabs>
                <w:tab w:val="left" w:pos="964"/>
              </w:tabs>
              <w:spacing w:before="0" w:line="360" w:lineRule="auto"/>
              <w:jc w:val="right"/>
              <w:rPr>
                <w:b/>
                <w:sz w:val="20"/>
                <w:szCs w:val="20"/>
              </w:rPr>
            </w:pPr>
            <w:r w:rsidRPr="00BA63AD">
              <w:rPr>
                <w:b/>
                <w:sz w:val="20"/>
                <w:szCs w:val="20"/>
              </w:rPr>
              <w:t>0.00</w:t>
            </w:r>
          </w:p>
        </w:tc>
      </w:tr>
      <w:tr w:rsidR="00B8110D" w:rsidRPr="00BA63AD" w:rsidTr="00B8110D">
        <w:trPr>
          <w:trHeight w:val="640"/>
        </w:trPr>
        <w:tc>
          <w:tcPr>
            <w:tcW w:w="6999" w:type="dxa"/>
          </w:tcPr>
          <w:p w:rsidR="00B8110D" w:rsidRPr="00BA63AD" w:rsidRDefault="00B8110D" w:rsidP="00871982">
            <w:pPr>
              <w:pStyle w:val="TableParagraph"/>
              <w:spacing w:before="0" w:line="360" w:lineRule="auto"/>
              <w:jc w:val="both"/>
              <w:rPr>
                <w:b/>
                <w:sz w:val="20"/>
                <w:szCs w:val="20"/>
              </w:rPr>
            </w:pPr>
            <w:r w:rsidRPr="00BA63AD">
              <w:rPr>
                <w:b/>
                <w:sz w:val="20"/>
                <w:szCs w:val="20"/>
              </w:rPr>
              <w:t>Derechos</w:t>
            </w:r>
            <w:r w:rsidRPr="00BA63AD">
              <w:rPr>
                <w:b/>
                <w:spacing w:val="32"/>
                <w:sz w:val="20"/>
                <w:szCs w:val="20"/>
              </w:rPr>
              <w:t xml:space="preserve"> </w:t>
            </w:r>
            <w:r w:rsidRPr="00BA63AD">
              <w:rPr>
                <w:b/>
                <w:sz w:val="20"/>
                <w:szCs w:val="20"/>
              </w:rPr>
              <w:t>no</w:t>
            </w:r>
            <w:r w:rsidRPr="00BA63AD">
              <w:rPr>
                <w:b/>
                <w:spacing w:val="33"/>
                <w:sz w:val="20"/>
                <w:szCs w:val="20"/>
              </w:rPr>
              <w:t xml:space="preserve"> </w:t>
            </w:r>
            <w:r w:rsidRPr="00BA63AD">
              <w:rPr>
                <w:b/>
                <w:sz w:val="20"/>
                <w:szCs w:val="20"/>
              </w:rPr>
              <w:t>comprendidos</w:t>
            </w:r>
            <w:r w:rsidRPr="00BA63AD">
              <w:rPr>
                <w:b/>
                <w:spacing w:val="35"/>
                <w:sz w:val="20"/>
                <w:szCs w:val="20"/>
              </w:rPr>
              <w:t xml:space="preserve"> </w:t>
            </w:r>
            <w:r w:rsidRPr="00BA63AD">
              <w:rPr>
                <w:b/>
                <w:sz w:val="20"/>
                <w:szCs w:val="20"/>
              </w:rPr>
              <w:t>en</w:t>
            </w:r>
            <w:r w:rsidRPr="00BA63AD">
              <w:rPr>
                <w:b/>
                <w:spacing w:val="32"/>
                <w:sz w:val="20"/>
                <w:szCs w:val="20"/>
              </w:rPr>
              <w:t xml:space="preserve"> </w:t>
            </w:r>
            <w:r w:rsidRPr="00BA63AD">
              <w:rPr>
                <w:b/>
                <w:sz w:val="20"/>
                <w:szCs w:val="20"/>
              </w:rPr>
              <w:t>las</w:t>
            </w:r>
            <w:r w:rsidRPr="00BA63AD">
              <w:rPr>
                <w:b/>
                <w:spacing w:val="33"/>
                <w:sz w:val="20"/>
                <w:szCs w:val="20"/>
              </w:rPr>
              <w:t xml:space="preserve"> </w:t>
            </w:r>
            <w:r w:rsidRPr="00BA63AD">
              <w:rPr>
                <w:b/>
                <w:sz w:val="20"/>
                <w:szCs w:val="20"/>
              </w:rPr>
              <w:t>fracciones</w:t>
            </w:r>
            <w:r w:rsidRPr="00BA63AD">
              <w:rPr>
                <w:b/>
                <w:spacing w:val="35"/>
                <w:sz w:val="20"/>
                <w:szCs w:val="20"/>
              </w:rPr>
              <w:t xml:space="preserve"> </w:t>
            </w:r>
            <w:r w:rsidRPr="00BA63AD">
              <w:rPr>
                <w:b/>
                <w:sz w:val="20"/>
                <w:szCs w:val="20"/>
              </w:rPr>
              <w:t>de</w:t>
            </w:r>
            <w:r w:rsidRPr="00BA63AD">
              <w:rPr>
                <w:b/>
                <w:spacing w:val="32"/>
                <w:sz w:val="20"/>
                <w:szCs w:val="20"/>
              </w:rPr>
              <w:t xml:space="preserve"> </w:t>
            </w:r>
            <w:r w:rsidRPr="00BA63AD">
              <w:rPr>
                <w:b/>
                <w:sz w:val="20"/>
                <w:szCs w:val="20"/>
              </w:rPr>
              <w:t>la</w:t>
            </w:r>
            <w:r w:rsidRPr="00BA63AD">
              <w:rPr>
                <w:b/>
                <w:spacing w:val="35"/>
                <w:sz w:val="20"/>
                <w:szCs w:val="20"/>
              </w:rPr>
              <w:t xml:space="preserve"> </w:t>
            </w:r>
            <w:r w:rsidRPr="00BA63AD">
              <w:rPr>
                <w:b/>
                <w:sz w:val="20"/>
                <w:szCs w:val="20"/>
              </w:rPr>
              <w:t>Ley</w:t>
            </w:r>
            <w:r w:rsidRPr="00BA63AD">
              <w:rPr>
                <w:b/>
                <w:spacing w:val="31"/>
                <w:sz w:val="20"/>
                <w:szCs w:val="20"/>
              </w:rPr>
              <w:t xml:space="preserve"> </w:t>
            </w:r>
            <w:r w:rsidRPr="00BA63AD">
              <w:rPr>
                <w:b/>
                <w:sz w:val="20"/>
                <w:szCs w:val="20"/>
              </w:rPr>
              <w:t>de</w:t>
            </w:r>
            <w:r w:rsidRPr="00BA63AD">
              <w:rPr>
                <w:b/>
                <w:spacing w:val="34"/>
                <w:sz w:val="20"/>
                <w:szCs w:val="20"/>
              </w:rPr>
              <w:t xml:space="preserve"> </w:t>
            </w:r>
            <w:r w:rsidRPr="00BA63AD">
              <w:rPr>
                <w:b/>
                <w:sz w:val="20"/>
                <w:szCs w:val="20"/>
              </w:rPr>
              <w:t>Ingresos</w:t>
            </w:r>
            <w:r>
              <w:rPr>
                <w:b/>
                <w:sz w:val="20"/>
                <w:szCs w:val="20"/>
              </w:rPr>
              <w:t xml:space="preserve"> </w:t>
            </w:r>
            <w:r w:rsidRPr="00BA63AD">
              <w:rPr>
                <w:b/>
                <w:sz w:val="20"/>
                <w:szCs w:val="20"/>
              </w:rPr>
              <w:t>causadas en ejercicios fiscales anteriores pendientes de liquidación o pago</w:t>
            </w:r>
          </w:p>
        </w:tc>
        <w:tc>
          <w:tcPr>
            <w:tcW w:w="567" w:type="dxa"/>
            <w:tcBorders>
              <w:right w:val="nil"/>
            </w:tcBorders>
          </w:tcPr>
          <w:p w:rsidR="00871982" w:rsidRDefault="00871982" w:rsidP="00871982">
            <w:pPr>
              <w:spacing w:line="360" w:lineRule="auto"/>
              <w:jc w:val="center"/>
              <w:rPr>
                <w:b/>
                <w:sz w:val="20"/>
                <w:szCs w:val="20"/>
              </w:rPr>
            </w:pPr>
          </w:p>
          <w:p w:rsidR="00B8110D" w:rsidRDefault="00B8110D" w:rsidP="00871982">
            <w:pPr>
              <w:spacing w:line="360" w:lineRule="auto"/>
              <w:jc w:val="center"/>
            </w:pPr>
            <w:r w:rsidRPr="00B2051B">
              <w:rPr>
                <w:b/>
                <w:sz w:val="20"/>
                <w:szCs w:val="20"/>
              </w:rPr>
              <w:t>$</w:t>
            </w:r>
          </w:p>
        </w:tc>
        <w:tc>
          <w:tcPr>
            <w:tcW w:w="1113" w:type="dxa"/>
            <w:tcBorders>
              <w:left w:val="nil"/>
            </w:tcBorders>
          </w:tcPr>
          <w:p w:rsidR="00B8110D" w:rsidRPr="00BA63AD" w:rsidRDefault="00B8110D" w:rsidP="00871982">
            <w:pPr>
              <w:pStyle w:val="TableParagraph"/>
              <w:spacing w:before="0" w:line="360" w:lineRule="auto"/>
              <w:jc w:val="right"/>
              <w:rPr>
                <w:sz w:val="20"/>
                <w:szCs w:val="20"/>
              </w:rPr>
            </w:pPr>
          </w:p>
          <w:p w:rsidR="00B8110D" w:rsidRPr="00BA63AD" w:rsidRDefault="00B8110D" w:rsidP="00871982">
            <w:pPr>
              <w:pStyle w:val="TableParagraph"/>
              <w:tabs>
                <w:tab w:val="left" w:pos="965"/>
              </w:tabs>
              <w:spacing w:before="0" w:line="360" w:lineRule="auto"/>
              <w:jc w:val="right"/>
              <w:rPr>
                <w:b/>
                <w:sz w:val="20"/>
                <w:szCs w:val="20"/>
              </w:rPr>
            </w:pPr>
            <w:r w:rsidRPr="00BA63AD">
              <w:rPr>
                <w:b/>
                <w:sz w:val="20"/>
                <w:szCs w:val="20"/>
              </w:rPr>
              <w:t>0.00</w:t>
            </w:r>
          </w:p>
        </w:tc>
      </w:tr>
    </w:tbl>
    <w:p w:rsidR="00CE650E" w:rsidRPr="00BA63AD" w:rsidRDefault="00CE650E" w:rsidP="00BA63AD">
      <w:pPr>
        <w:pStyle w:val="Textoindependiente"/>
        <w:spacing w:line="360" w:lineRule="auto"/>
      </w:pPr>
    </w:p>
    <w:p w:rsidR="00CE650E" w:rsidRPr="00BA63AD" w:rsidRDefault="002053B2" w:rsidP="00871982">
      <w:pPr>
        <w:spacing w:line="360" w:lineRule="auto"/>
        <w:jc w:val="both"/>
        <w:rPr>
          <w:sz w:val="20"/>
          <w:szCs w:val="20"/>
        </w:rPr>
      </w:pPr>
      <w:r w:rsidRPr="00BA63AD">
        <w:rPr>
          <w:b/>
          <w:sz w:val="20"/>
          <w:szCs w:val="20"/>
        </w:rPr>
        <w:t xml:space="preserve">Artículo 39.- </w:t>
      </w:r>
      <w:r w:rsidRPr="00BA63AD">
        <w:rPr>
          <w:sz w:val="20"/>
          <w:szCs w:val="20"/>
        </w:rPr>
        <w:t xml:space="preserve">Las </w:t>
      </w:r>
      <w:r w:rsidRPr="00BA63AD">
        <w:rPr>
          <w:b/>
          <w:sz w:val="20"/>
          <w:szCs w:val="20"/>
        </w:rPr>
        <w:t xml:space="preserve">Contribuciones Especiales </w:t>
      </w:r>
      <w:r w:rsidRPr="00BA63AD">
        <w:rPr>
          <w:sz w:val="20"/>
          <w:szCs w:val="20"/>
        </w:rPr>
        <w:t>por mejoras que la Hacienda Pública Municipal tiene derecho de percibir, serán las siguientes:</w:t>
      </w:r>
    </w:p>
    <w:p w:rsidR="00CE650E" w:rsidRPr="00BA63AD" w:rsidRDefault="00CE650E" w:rsidP="00BA63AD">
      <w:pPr>
        <w:pStyle w:val="Textoindependiente"/>
        <w:spacing w:line="360" w:lineRule="auto"/>
      </w:pPr>
    </w:p>
    <w:tbl>
      <w:tblPr>
        <w:tblStyle w:val="TableNormal"/>
        <w:tblW w:w="8626"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6"/>
        <w:gridCol w:w="425"/>
        <w:gridCol w:w="635"/>
      </w:tblGrid>
      <w:tr w:rsidR="00871982" w:rsidRPr="00BA63AD" w:rsidTr="00871982">
        <w:trPr>
          <w:trHeight w:val="320"/>
        </w:trPr>
        <w:tc>
          <w:tcPr>
            <w:tcW w:w="7566" w:type="dxa"/>
          </w:tcPr>
          <w:p w:rsidR="00871982" w:rsidRPr="00BA63AD" w:rsidRDefault="00871982" w:rsidP="00871982">
            <w:pPr>
              <w:pStyle w:val="TableParagraph"/>
              <w:spacing w:before="0" w:line="360" w:lineRule="auto"/>
              <w:jc w:val="both"/>
              <w:rPr>
                <w:b/>
                <w:sz w:val="20"/>
                <w:szCs w:val="20"/>
              </w:rPr>
            </w:pPr>
            <w:r w:rsidRPr="00BA63AD">
              <w:rPr>
                <w:b/>
                <w:sz w:val="20"/>
                <w:szCs w:val="20"/>
              </w:rPr>
              <w:t>Contribuciones de mejoras</w:t>
            </w:r>
          </w:p>
        </w:tc>
        <w:tc>
          <w:tcPr>
            <w:tcW w:w="425" w:type="dxa"/>
            <w:tcBorders>
              <w:right w:val="nil"/>
            </w:tcBorders>
          </w:tcPr>
          <w:p w:rsidR="00871982" w:rsidRDefault="00871982" w:rsidP="00871982">
            <w:pPr>
              <w:spacing w:line="360" w:lineRule="auto"/>
              <w:jc w:val="center"/>
            </w:pPr>
            <w:r w:rsidRPr="005B14D3">
              <w:rPr>
                <w:b/>
                <w:sz w:val="20"/>
                <w:szCs w:val="20"/>
              </w:rPr>
              <w:t>$</w:t>
            </w:r>
          </w:p>
        </w:tc>
        <w:tc>
          <w:tcPr>
            <w:tcW w:w="635" w:type="dxa"/>
            <w:tcBorders>
              <w:left w:val="nil"/>
            </w:tcBorders>
          </w:tcPr>
          <w:p w:rsidR="00871982" w:rsidRPr="00871982" w:rsidRDefault="00871982" w:rsidP="00871982">
            <w:pPr>
              <w:pStyle w:val="TableParagraph"/>
              <w:tabs>
                <w:tab w:val="left" w:pos="1075"/>
              </w:tabs>
              <w:spacing w:before="0" w:line="360" w:lineRule="auto"/>
              <w:jc w:val="right"/>
              <w:rPr>
                <w:b/>
                <w:sz w:val="20"/>
                <w:szCs w:val="20"/>
              </w:rPr>
            </w:pPr>
            <w:r w:rsidRPr="00871982">
              <w:rPr>
                <w:b/>
                <w:sz w:val="20"/>
                <w:szCs w:val="20"/>
              </w:rPr>
              <w:t>0.00</w:t>
            </w:r>
          </w:p>
        </w:tc>
      </w:tr>
      <w:tr w:rsidR="00871982" w:rsidRPr="00BA63AD" w:rsidTr="00871982">
        <w:trPr>
          <w:trHeight w:val="320"/>
        </w:trPr>
        <w:tc>
          <w:tcPr>
            <w:tcW w:w="7566" w:type="dxa"/>
          </w:tcPr>
          <w:p w:rsidR="00871982" w:rsidRPr="00BA63AD" w:rsidRDefault="00871982" w:rsidP="00871982">
            <w:pPr>
              <w:pStyle w:val="TableParagraph"/>
              <w:spacing w:before="0" w:line="360" w:lineRule="auto"/>
              <w:jc w:val="both"/>
              <w:rPr>
                <w:b/>
                <w:sz w:val="20"/>
                <w:szCs w:val="20"/>
              </w:rPr>
            </w:pPr>
            <w:r w:rsidRPr="00BA63AD">
              <w:rPr>
                <w:b/>
                <w:sz w:val="20"/>
                <w:szCs w:val="20"/>
              </w:rPr>
              <w:t>Contribución de mejoras por obras públicas</w:t>
            </w:r>
          </w:p>
        </w:tc>
        <w:tc>
          <w:tcPr>
            <w:tcW w:w="425" w:type="dxa"/>
            <w:tcBorders>
              <w:right w:val="nil"/>
            </w:tcBorders>
          </w:tcPr>
          <w:p w:rsidR="00871982" w:rsidRDefault="00871982" w:rsidP="00871982">
            <w:pPr>
              <w:spacing w:line="360" w:lineRule="auto"/>
              <w:jc w:val="center"/>
            </w:pPr>
            <w:r w:rsidRPr="005B14D3">
              <w:rPr>
                <w:b/>
                <w:sz w:val="20"/>
                <w:szCs w:val="20"/>
              </w:rPr>
              <w:t>$</w:t>
            </w:r>
          </w:p>
        </w:tc>
        <w:tc>
          <w:tcPr>
            <w:tcW w:w="635" w:type="dxa"/>
            <w:tcBorders>
              <w:left w:val="nil"/>
            </w:tcBorders>
          </w:tcPr>
          <w:p w:rsidR="00871982" w:rsidRPr="00871982" w:rsidRDefault="00871982" w:rsidP="00871982">
            <w:pPr>
              <w:pStyle w:val="TableParagraph"/>
              <w:tabs>
                <w:tab w:val="left" w:pos="1073"/>
              </w:tabs>
              <w:spacing w:before="0" w:line="360" w:lineRule="auto"/>
              <w:jc w:val="right"/>
              <w:rPr>
                <w:b/>
                <w:sz w:val="20"/>
                <w:szCs w:val="20"/>
              </w:rPr>
            </w:pPr>
            <w:r w:rsidRPr="00871982">
              <w:rPr>
                <w:b/>
                <w:sz w:val="20"/>
                <w:szCs w:val="20"/>
              </w:rPr>
              <w:t>0.00</w:t>
            </w:r>
          </w:p>
        </w:tc>
      </w:tr>
      <w:tr w:rsidR="00871982" w:rsidRPr="00BA63AD" w:rsidTr="00871982">
        <w:trPr>
          <w:trHeight w:val="320"/>
        </w:trPr>
        <w:tc>
          <w:tcPr>
            <w:tcW w:w="7566" w:type="dxa"/>
          </w:tcPr>
          <w:p w:rsidR="00871982" w:rsidRPr="00BA63AD" w:rsidRDefault="00871982" w:rsidP="00871982">
            <w:pPr>
              <w:pStyle w:val="TableParagraph"/>
              <w:spacing w:before="0" w:line="360" w:lineRule="auto"/>
              <w:jc w:val="both"/>
              <w:rPr>
                <w:b/>
                <w:sz w:val="20"/>
                <w:szCs w:val="20"/>
              </w:rPr>
            </w:pPr>
            <w:r w:rsidRPr="00BA63AD">
              <w:rPr>
                <w:b/>
                <w:sz w:val="20"/>
                <w:szCs w:val="20"/>
              </w:rPr>
              <w:t>&gt; Contribuciones de mejoras por obras públicas</w:t>
            </w:r>
          </w:p>
        </w:tc>
        <w:tc>
          <w:tcPr>
            <w:tcW w:w="425" w:type="dxa"/>
            <w:tcBorders>
              <w:right w:val="nil"/>
            </w:tcBorders>
          </w:tcPr>
          <w:p w:rsidR="00871982" w:rsidRDefault="00871982" w:rsidP="00871982">
            <w:pPr>
              <w:spacing w:line="360" w:lineRule="auto"/>
              <w:jc w:val="center"/>
            </w:pPr>
            <w:r w:rsidRPr="005B14D3">
              <w:rPr>
                <w:b/>
                <w:sz w:val="20"/>
                <w:szCs w:val="20"/>
              </w:rPr>
              <w:t>$</w:t>
            </w:r>
          </w:p>
        </w:tc>
        <w:tc>
          <w:tcPr>
            <w:tcW w:w="635" w:type="dxa"/>
            <w:tcBorders>
              <w:left w:val="nil"/>
            </w:tcBorders>
          </w:tcPr>
          <w:p w:rsidR="00871982" w:rsidRPr="00871982" w:rsidRDefault="00871982" w:rsidP="00871982">
            <w:pPr>
              <w:pStyle w:val="TableParagraph"/>
              <w:tabs>
                <w:tab w:val="left" w:pos="1073"/>
              </w:tabs>
              <w:spacing w:before="0" w:line="360" w:lineRule="auto"/>
              <w:jc w:val="right"/>
              <w:rPr>
                <w:b/>
                <w:sz w:val="20"/>
                <w:szCs w:val="20"/>
              </w:rPr>
            </w:pPr>
            <w:r w:rsidRPr="00871982">
              <w:rPr>
                <w:b/>
                <w:sz w:val="20"/>
                <w:szCs w:val="20"/>
              </w:rPr>
              <w:t>0.00</w:t>
            </w:r>
          </w:p>
        </w:tc>
      </w:tr>
      <w:tr w:rsidR="00871982" w:rsidRPr="00BA63AD" w:rsidTr="00871982">
        <w:trPr>
          <w:trHeight w:val="320"/>
        </w:trPr>
        <w:tc>
          <w:tcPr>
            <w:tcW w:w="7566" w:type="dxa"/>
          </w:tcPr>
          <w:p w:rsidR="00871982" w:rsidRPr="00BA63AD" w:rsidRDefault="00871982" w:rsidP="00871982">
            <w:pPr>
              <w:pStyle w:val="TableParagraph"/>
              <w:spacing w:before="0" w:line="360" w:lineRule="auto"/>
              <w:jc w:val="both"/>
              <w:rPr>
                <w:b/>
                <w:sz w:val="20"/>
                <w:szCs w:val="20"/>
              </w:rPr>
            </w:pPr>
            <w:r w:rsidRPr="00BA63AD">
              <w:rPr>
                <w:b/>
                <w:sz w:val="20"/>
                <w:szCs w:val="20"/>
              </w:rPr>
              <w:t>&gt; Contribuciones de mejoras por servicios públicos</w:t>
            </w:r>
          </w:p>
        </w:tc>
        <w:tc>
          <w:tcPr>
            <w:tcW w:w="425" w:type="dxa"/>
            <w:tcBorders>
              <w:right w:val="nil"/>
            </w:tcBorders>
          </w:tcPr>
          <w:p w:rsidR="00871982" w:rsidRDefault="00871982" w:rsidP="00871982">
            <w:pPr>
              <w:spacing w:line="360" w:lineRule="auto"/>
              <w:jc w:val="center"/>
            </w:pPr>
            <w:r w:rsidRPr="005B14D3">
              <w:rPr>
                <w:b/>
                <w:sz w:val="20"/>
                <w:szCs w:val="20"/>
              </w:rPr>
              <w:t>$</w:t>
            </w:r>
          </w:p>
        </w:tc>
        <w:tc>
          <w:tcPr>
            <w:tcW w:w="635" w:type="dxa"/>
            <w:tcBorders>
              <w:left w:val="nil"/>
            </w:tcBorders>
          </w:tcPr>
          <w:p w:rsidR="00871982" w:rsidRPr="00871982" w:rsidRDefault="00871982" w:rsidP="00871982">
            <w:pPr>
              <w:pStyle w:val="TableParagraph"/>
              <w:tabs>
                <w:tab w:val="left" w:pos="1073"/>
              </w:tabs>
              <w:spacing w:before="0" w:line="360" w:lineRule="auto"/>
              <w:jc w:val="right"/>
              <w:rPr>
                <w:b/>
                <w:sz w:val="20"/>
                <w:szCs w:val="20"/>
              </w:rPr>
            </w:pPr>
            <w:r w:rsidRPr="00871982">
              <w:rPr>
                <w:b/>
                <w:sz w:val="20"/>
                <w:szCs w:val="20"/>
              </w:rPr>
              <w:t>0.00</w:t>
            </w:r>
          </w:p>
        </w:tc>
      </w:tr>
      <w:tr w:rsidR="00871982" w:rsidRPr="00BA63AD" w:rsidTr="00871982">
        <w:trPr>
          <w:trHeight w:val="959"/>
        </w:trPr>
        <w:tc>
          <w:tcPr>
            <w:tcW w:w="7566" w:type="dxa"/>
          </w:tcPr>
          <w:p w:rsidR="00871982" w:rsidRPr="00BA63AD" w:rsidRDefault="00871982" w:rsidP="00871982">
            <w:pPr>
              <w:pStyle w:val="TableParagraph"/>
              <w:tabs>
                <w:tab w:val="left" w:pos="1049"/>
                <w:tab w:val="left" w:pos="2171"/>
                <w:tab w:val="left" w:pos="2613"/>
                <w:tab w:val="left" w:pos="3747"/>
                <w:tab w:val="left" w:pos="4689"/>
                <w:tab w:val="left" w:pos="5866"/>
                <w:tab w:val="left" w:pos="7133"/>
              </w:tabs>
              <w:spacing w:before="0" w:line="360" w:lineRule="auto"/>
              <w:jc w:val="both"/>
              <w:rPr>
                <w:b/>
                <w:sz w:val="20"/>
                <w:szCs w:val="20"/>
              </w:rPr>
            </w:pPr>
            <w:r w:rsidRPr="00BA63AD">
              <w:rPr>
                <w:b/>
                <w:sz w:val="20"/>
                <w:szCs w:val="20"/>
              </w:rPr>
              <w:t>Contribuciones de Mejoras no comprendidas en las f</w:t>
            </w:r>
            <w:r>
              <w:rPr>
                <w:b/>
                <w:sz w:val="20"/>
                <w:szCs w:val="20"/>
              </w:rPr>
              <w:t xml:space="preserve">racciones de la Ley de Ingresos causadas en ejercicios fiscales anteriores pendientes </w:t>
            </w:r>
            <w:r w:rsidRPr="00BA63AD">
              <w:rPr>
                <w:b/>
                <w:sz w:val="20"/>
                <w:szCs w:val="20"/>
              </w:rPr>
              <w:t>de</w:t>
            </w:r>
            <w:r>
              <w:rPr>
                <w:b/>
                <w:sz w:val="20"/>
                <w:szCs w:val="20"/>
              </w:rPr>
              <w:t xml:space="preserve"> </w:t>
            </w:r>
            <w:r w:rsidRPr="00BA63AD">
              <w:rPr>
                <w:b/>
                <w:sz w:val="20"/>
                <w:szCs w:val="20"/>
              </w:rPr>
              <w:t>liquidación o pago</w:t>
            </w:r>
          </w:p>
        </w:tc>
        <w:tc>
          <w:tcPr>
            <w:tcW w:w="425" w:type="dxa"/>
            <w:tcBorders>
              <w:right w:val="nil"/>
            </w:tcBorders>
          </w:tcPr>
          <w:p w:rsidR="00871982" w:rsidRDefault="00871982" w:rsidP="00871982">
            <w:pPr>
              <w:spacing w:line="360" w:lineRule="auto"/>
              <w:jc w:val="center"/>
              <w:rPr>
                <w:b/>
                <w:sz w:val="20"/>
                <w:szCs w:val="20"/>
              </w:rPr>
            </w:pPr>
          </w:p>
          <w:p w:rsidR="00871982" w:rsidRDefault="00871982" w:rsidP="00871982">
            <w:pPr>
              <w:spacing w:line="360" w:lineRule="auto"/>
              <w:jc w:val="center"/>
            </w:pPr>
            <w:r w:rsidRPr="005B14D3">
              <w:rPr>
                <w:b/>
                <w:sz w:val="20"/>
                <w:szCs w:val="20"/>
              </w:rPr>
              <w:t>$</w:t>
            </w:r>
          </w:p>
        </w:tc>
        <w:tc>
          <w:tcPr>
            <w:tcW w:w="635" w:type="dxa"/>
            <w:tcBorders>
              <w:left w:val="nil"/>
            </w:tcBorders>
          </w:tcPr>
          <w:p w:rsidR="00871982" w:rsidRDefault="00871982" w:rsidP="00871982">
            <w:pPr>
              <w:pStyle w:val="TableParagraph"/>
              <w:tabs>
                <w:tab w:val="left" w:pos="1045"/>
              </w:tabs>
              <w:spacing w:before="0" w:line="360" w:lineRule="auto"/>
              <w:jc w:val="right"/>
              <w:rPr>
                <w:b/>
                <w:sz w:val="20"/>
                <w:szCs w:val="20"/>
              </w:rPr>
            </w:pPr>
          </w:p>
          <w:p w:rsidR="00871982" w:rsidRPr="00871982" w:rsidRDefault="00871982" w:rsidP="00871982">
            <w:pPr>
              <w:pStyle w:val="TableParagraph"/>
              <w:tabs>
                <w:tab w:val="left" w:pos="1045"/>
              </w:tabs>
              <w:spacing w:before="0" w:line="360" w:lineRule="auto"/>
              <w:jc w:val="right"/>
              <w:rPr>
                <w:b/>
                <w:sz w:val="20"/>
                <w:szCs w:val="20"/>
              </w:rPr>
            </w:pPr>
            <w:r w:rsidRPr="00871982">
              <w:rPr>
                <w:b/>
                <w:sz w:val="20"/>
                <w:szCs w:val="20"/>
              </w:rPr>
              <w:t>0.00</w:t>
            </w:r>
          </w:p>
        </w:tc>
      </w:tr>
    </w:tbl>
    <w:p w:rsidR="00CE650E" w:rsidRPr="00BA63AD" w:rsidRDefault="00CE650E" w:rsidP="00BA63AD">
      <w:pPr>
        <w:pStyle w:val="Textoindependiente"/>
        <w:spacing w:line="360" w:lineRule="auto"/>
      </w:pPr>
    </w:p>
    <w:p w:rsidR="00CE650E" w:rsidRPr="00BA63AD" w:rsidRDefault="002053B2" w:rsidP="00871982">
      <w:pPr>
        <w:pStyle w:val="Textoindependiente"/>
        <w:spacing w:line="360" w:lineRule="auto"/>
        <w:jc w:val="both"/>
      </w:pPr>
      <w:r w:rsidRPr="00BA63AD">
        <w:rPr>
          <w:b/>
        </w:rPr>
        <w:t xml:space="preserve">Artículo 40.- </w:t>
      </w:r>
      <w:r w:rsidRPr="00BA63AD">
        <w:t>Los Ingresos que la Hacienda Pública Municipal percibirá por los conceptos de</w:t>
      </w:r>
      <w:r w:rsidR="00871982">
        <w:t xml:space="preserve"> </w:t>
      </w:r>
      <w:r w:rsidRPr="00BA63AD">
        <w:rPr>
          <w:b/>
        </w:rPr>
        <w:t xml:space="preserve">productos </w:t>
      </w:r>
      <w:r w:rsidRPr="00BA63AD">
        <w:t>serán los siguientes:</w:t>
      </w:r>
    </w:p>
    <w:p w:rsidR="00CE650E" w:rsidRPr="00BA63AD" w:rsidRDefault="00CE650E" w:rsidP="00BA63AD">
      <w:pPr>
        <w:pStyle w:val="Textoindependiente"/>
        <w:spacing w:line="360" w:lineRule="auto"/>
      </w:pPr>
    </w:p>
    <w:tbl>
      <w:tblPr>
        <w:tblStyle w:val="TableNormal"/>
        <w:tblW w:w="8700"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0"/>
        <w:gridCol w:w="426"/>
        <w:gridCol w:w="1134"/>
      </w:tblGrid>
      <w:tr w:rsidR="00871982" w:rsidRPr="00871982" w:rsidTr="00871982">
        <w:trPr>
          <w:trHeight w:val="320"/>
        </w:trPr>
        <w:tc>
          <w:tcPr>
            <w:tcW w:w="7140" w:type="dxa"/>
          </w:tcPr>
          <w:p w:rsidR="00871982" w:rsidRPr="00871982" w:rsidRDefault="00871982" w:rsidP="00871982">
            <w:pPr>
              <w:pStyle w:val="TableParagraph"/>
              <w:spacing w:before="0" w:line="360" w:lineRule="auto"/>
              <w:rPr>
                <w:b/>
                <w:sz w:val="20"/>
                <w:szCs w:val="20"/>
              </w:rPr>
            </w:pPr>
            <w:r w:rsidRPr="00871982">
              <w:rPr>
                <w:b/>
                <w:sz w:val="20"/>
                <w:szCs w:val="20"/>
              </w:rPr>
              <w:t>Productos</w:t>
            </w:r>
          </w:p>
        </w:tc>
        <w:tc>
          <w:tcPr>
            <w:tcW w:w="426" w:type="dxa"/>
            <w:tcBorders>
              <w:right w:val="nil"/>
            </w:tcBorders>
          </w:tcPr>
          <w:p w:rsidR="00871982" w:rsidRPr="00871982" w:rsidRDefault="00871982" w:rsidP="00871982">
            <w:pPr>
              <w:jc w:val="center"/>
            </w:pPr>
            <w:r w:rsidRPr="00871982">
              <w:rPr>
                <w:b/>
                <w:sz w:val="20"/>
                <w:szCs w:val="20"/>
              </w:rPr>
              <w:t>$</w:t>
            </w:r>
          </w:p>
        </w:tc>
        <w:tc>
          <w:tcPr>
            <w:tcW w:w="1134" w:type="dxa"/>
            <w:tcBorders>
              <w:left w:val="nil"/>
            </w:tcBorders>
          </w:tcPr>
          <w:p w:rsidR="00871982" w:rsidRPr="00871982" w:rsidRDefault="00871982" w:rsidP="00871982">
            <w:pPr>
              <w:pStyle w:val="TableParagraph"/>
              <w:tabs>
                <w:tab w:val="left" w:pos="332"/>
              </w:tabs>
              <w:spacing w:before="0" w:line="360" w:lineRule="auto"/>
              <w:jc w:val="right"/>
              <w:rPr>
                <w:b/>
                <w:sz w:val="20"/>
                <w:szCs w:val="20"/>
              </w:rPr>
            </w:pPr>
            <w:r w:rsidRPr="00871982">
              <w:rPr>
                <w:b/>
                <w:sz w:val="20"/>
                <w:szCs w:val="20"/>
              </w:rPr>
              <w:t>32,780.00</w:t>
            </w:r>
          </w:p>
        </w:tc>
      </w:tr>
      <w:tr w:rsidR="00871982" w:rsidRPr="00871982" w:rsidTr="00871982">
        <w:trPr>
          <w:trHeight w:val="320"/>
        </w:trPr>
        <w:tc>
          <w:tcPr>
            <w:tcW w:w="7140" w:type="dxa"/>
          </w:tcPr>
          <w:p w:rsidR="00871982" w:rsidRPr="00871982" w:rsidRDefault="00871982" w:rsidP="00871982">
            <w:pPr>
              <w:pStyle w:val="TableParagraph"/>
              <w:spacing w:before="0" w:line="360" w:lineRule="auto"/>
              <w:rPr>
                <w:b/>
                <w:sz w:val="20"/>
                <w:szCs w:val="20"/>
              </w:rPr>
            </w:pPr>
            <w:r w:rsidRPr="00871982">
              <w:rPr>
                <w:b/>
                <w:sz w:val="20"/>
                <w:szCs w:val="20"/>
              </w:rPr>
              <w:t>Productos de tipo corriente</w:t>
            </w:r>
          </w:p>
        </w:tc>
        <w:tc>
          <w:tcPr>
            <w:tcW w:w="426" w:type="dxa"/>
            <w:tcBorders>
              <w:right w:val="nil"/>
            </w:tcBorders>
          </w:tcPr>
          <w:p w:rsidR="00871982" w:rsidRPr="00871982" w:rsidRDefault="00871982" w:rsidP="00871982">
            <w:pPr>
              <w:jc w:val="center"/>
            </w:pPr>
            <w:r w:rsidRPr="00871982">
              <w:rPr>
                <w:b/>
                <w:sz w:val="20"/>
                <w:szCs w:val="20"/>
              </w:rPr>
              <w:t>$</w:t>
            </w:r>
          </w:p>
        </w:tc>
        <w:tc>
          <w:tcPr>
            <w:tcW w:w="1134" w:type="dxa"/>
            <w:tcBorders>
              <w:left w:val="nil"/>
            </w:tcBorders>
          </w:tcPr>
          <w:p w:rsidR="00871982" w:rsidRPr="00871982" w:rsidRDefault="00871982" w:rsidP="00871982">
            <w:pPr>
              <w:pStyle w:val="TableParagraph"/>
              <w:tabs>
                <w:tab w:val="left" w:pos="332"/>
              </w:tabs>
              <w:spacing w:before="0" w:line="360" w:lineRule="auto"/>
              <w:jc w:val="right"/>
              <w:rPr>
                <w:b/>
                <w:sz w:val="20"/>
                <w:szCs w:val="20"/>
              </w:rPr>
            </w:pPr>
            <w:r w:rsidRPr="00871982">
              <w:rPr>
                <w:b/>
                <w:sz w:val="20"/>
                <w:szCs w:val="20"/>
              </w:rPr>
              <w:t>16,390.00</w:t>
            </w:r>
          </w:p>
        </w:tc>
      </w:tr>
      <w:tr w:rsidR="00871982" w:rsidRPr="00871982" w:rsidTr="00871982">
        <w:trPr>
          <w:trHeight w:val="320"/>
        </w:trPr>
        <w:tc>
          <w:tcPr>
            <w:tcW w:w="7140" w:type="dxa"/>
          </w:tcPr>
          <w:p w:rsidR="00871982" w:rsidRPr="00871982" w:rsidRDefault="00871982" w:rsidP="00871982">
            <w:pPr>
              <w:pStyle w:val="TableParagraph"/>
              <w:spacing w:before="0" w:line="360" w:lineRule="auto"/>
              <w:rPr>
                <w:b/>
                <w:sz w:val="20"/>
                <w:szCs w:val="20"/>
              </w:rPr>
            </w:pPr>
            <w:r w:rsidRPr="00871982">
              <w:rPr>
                <w:b/>
                <w:sz w:val="20"/>
                <w:szCs w:val="20"/>
              </w:rPr>
              <w:t>&gt;Derivados de Productos Financieros</w:t>
            </w:r>
          </w:p>
        </w:tc>
        <w:tc>
          <w:tcPr>
            <w:tcW w:w="426" w:type="dxa"/>
            <w:tcBorders>
              <w:right w:val="nil"/>
            </w:tcBorders>
          </w:tcPr>
          <w:p w:rsidR="00871982" w:rsidRPr="00871982" w:rsidRDefault="00871982" w:rsidP="00871982">
            <w:pPr>
              <w:jc w:val="center"/>
            </w:pPr>
            <w:r w:rsidRPr="00871982">
              <w:rPr>
                <w:b/>
                <w:sz w:val="20"/>
                <w:szCs w:val="20"/>
              </w:rPr>
              <w:t>$</w:t>
            </w:r>
          </w:p>
        </w:tc>
        <w:tc>
          <w:tcPr>
            <w:tcW w:w="1134" w:type="dxa"/>
            <w:tcBorders>
              <w:left w:val="nil"/>
            </w:tcBorders>
          </w:tcPr>
          <w:p w:rsidR="00871982" w:rsidRPr="00871982" w:rsidRDefault="00871982" w:rsidP="00871982">
            <w:pPr>
              <w:pStyle w:val="TableParagraph"/>
              <w:tabs>
                <w:tab w:val="left" w:pos="332"/>
              </w:tabs>
              <w:spacing w:before="0" w:line="360" w:lineRule="auto"/>
              <w:jc w:val="right"/>
              <w:rPr>
                <w:b/>
                <w:sz w:val="20"/>
                <w:szCs w:val="20"/>
              </w:rPr>
            </w:pPr>
            <w:r w:rsidRPr="00871982">
              <w:rPr>
                <w:b/>
                <w:sz w:val="20"/>
                <w:szCs w:val="20"/>
              </w:rPr>
              <w:t>16,390.00</w:t>
            </w:r>
          </w:p>
        </w:tc>
      </w:tr>
      <w:tr w:rsidR="00871982" w:rsidRPr="00871982" w:rsidTr="00871982">
        <w:trPr>
          <w:trHeight w:val="320"/>
        </w:trPr>
        <w:tc>
          <w:tcPr>
            <w:tcW w:w="7140" w:type="dxa"/>
          </w:tcPr>
          <w:p w:rsidR="00871982" w:rsidRPr="00871982" w:rsidRDefault="00871982" w:rsidP="00871982">
            <w:pPr>
              <w:pStyle w:val="TableParagraph"/>
              <w:spacing w:before="0" w:line="360" w:lineRule="auto"/>
              <w:rPr>
                <w:b/>
                <w:sz w:val="20"/>
                <w:szCs w:val="20"/>
              </w:rPr>
            </w:pPr>
            <w:r w:rsidRPr="00871982">
              <w:rPr>
                <w:b/>
                <w:sz w:val="20"/>
                <w:szCs w:val="20"/>
              </w:rPr>
              <w:t>Productos de capital</w:t>
            </w:r>
          </w:p>
        </w:tc>
        <w:tc>
          <w:tcPr>
            <w:tcW w:w="426" w:type="dxa"/>
            <w:tcBorders>
              <w:right w:val="nil"/>
            </w:tcBorders>
          </w:tcPr>
          <w:p w:rsidR="00871982" w:rsidRPr="00871982" w:rsidRDefault="00871982" w:rsidP="00871982">
            <w:pPr>
              <w:jc w:val="center"/>
            </w:pPr>
            <w:r w:rsidRPr="00871982">
              <w:rPr>
                <w:b/>
                <w:sz w:val="20"/>
                <w:szCs w:val="20"/>
              </w:rPr>
              <w:t>$</w:t>
            </w:r>
          </w:p>
        </w:tc>
        <w:tc>
          <w:tcPr>
            <w:tcW w:w="1134" w:type="dxa"/>
            <w:tcBorders>
              <w:left w:val="nil"/>
            </w:tcBorders>
          </w:tcPr>
          <w:p w:rsidR="00871982" w:rsidRPr="00871982" w:rsidRDefault="00871982" w:rsidP="00871982">
            <w:pPr>
              <w:pStyle w:val="TableParagraph"/>
              <w:tabs>
                <w:tab w:val="left" w:pos="332"/>
              </w:tabs>
              <w:spacing w:before="0" w:line="360" w:lineRule="auto"/>
              <w:jc w:val="right"/>
              <w:rPr>
                <w:b/>
                <w:sz w:val="20"/>
                <w:szCs w:val="20"/>
              </w:rPr>
            </w:pPr>
            <w:r w:rsidRPr="00871982">
              <w:rPr>
                <w:b/>
                <w:sz w:val="20"/>
                <w:szCs w:val="20"/>
              </w:rPr>
              <w:t>16,390.00</w:t>
            </w:r>
          </w:p>
        </w:tc>
      </w:tr>
      <w:tr w:rsidR="00871982" w:rsidRPr="00871982" w:rsidTr="00871982">
        <w:trPr>
          <w:trHeight w:val="640"/>
        </w:trPr>
        <w:tc>
          <w:tcPr>
            <w:tcW w:w="7140" w:type="dxa"/>
          </w:tcPr>
          <w:p w:rsidR="00871982" w:rsidRPr="00871982" w:rsidRDefault="00871982" w:rsidP="00871982">
            <w:pPr>
              <w:pStyle w:val="TableParagraph"/>
              <w:spacing w:before="0" w:line="360" w:lineRule="auto"/>
              <w:rPr>
                <w:b/>
                <w:sz w:val="20"/>
                <w:szCs w:val="20"/>
              </w:rPr>
            </w:pPr>
            <w:r w:rsidRPr="00871982">
              <w:rPr>
                <w:b/>
                <w:sz w:val="20"/>
                <w:szCs w:val="20"/>
              </w:rPr>
              <w:t>&gt; Arrendamiento, enajenación, uso y explotación de bienes muebles del dominio privado del Municipio.</w:t>
            </w:r>
          </w:p>
        </w:tc>
        <w:tc>
          <w:tcPr>
            <w:tcW w:w="426" w:type="dxa"/>
            <w:tcBorders>
              <w:right w:val="nil"/>
            </w:tcBorders>
          </w:tcPr>
          <w:p w:rsidR="00871982" w:rsidRPr="00871982" w:rsidRDefault="00871982" w:rsidP="00871982">
            <w:pPr>
              <w:jc w:val="center"/>
            </w:pPr>
            <w:r w:rsidRPr="00871982">
              <w:rPr>
                <w:b/>
                <w:sz w:val="20"/>
                <w:szCs w:val="20"/>
              </w:rPr>
              <w:t>$</w:t>
            </w:r>
          </w:p>
        </w:tc>
        <w:tc>
          <w:tcPr>
            <w:tcW w:w="1134" w:type="dxa"/>
            <w:tcBorders>
              <w:left w:val="nil"/>
            </w:tcBorders>
          </w:tcPr>
          <w:p w:rsidR="00871982" w:rsidRPr="00871982" w:rsidRDefault="00871982" w:rsidP="00871982">
            <w:pPr>
              <w:pStyle w:val="TableParagraph"/>
              <w:tabs>
                <w:tab w:val="left" w:pos="862"/>
              </w:tabs>
              <w:spacing w:before="0" w:line="360" w:lineRule="auto"/>
              <w:jc w:val="right"/>
              <w:rPr>
                <w:b/>
                <w:sz w:val="20"/>
                <w:szCs w:val="20"/>
              </w:rPr>
            </w:pPr>
            <w:r w:rsidRPr="00871982">
              <w:rPr>
                <w:b/>
                <w:sz w:val="20"/>
                <w:szCs w:val="20"/>
              </w:rPr>
              <w:t>0.00</w:t>
            </w:r>
          </w:p>
        </w:tc>
      </w:tr>
      <w:tr w:rsidR="00871982" w:rsidRPr="00871982" w:rsidTr="00871982">
        <w:trPr>
          <w:trHeight w:val="639"/>
        </w:trPr>
        <w:tc>
          <w:tcPr>
            <w:tcW w:w="7140" w:type="dxa"/>
          </w:tcPr>
          <w:p w:rsidR="00871982" w:rsidRPr="00871982" w:rsidRDefault="00871982" w:rsidP="00871982">
            <w:pPr>
              <w:pStyle w:val="TableParagraph"/>
              <w:spacing w:before="0" w:line="360" w:lineRule="auto"/>
              <w:rPr>
                <w:b/>
                <w:sz w:val="20"/>
                <w:szCs w:val="20"/>
              </w:rPr>
            </w:pPr>
            <w:r w:rsidRPr="00871982">
              <w:rPr>
                <w:b/>
                <w:sz w:val="20"/>
                <w:szCs w:val="20"/>
              </w:rPr>
              <w:lastRenderedPageBreak/>
              <w:t>&gt; Arrendamiento, enajenación, uso y explotación de bienes Inmuebles del dominio privado del Municipio.</w:t>
            </w:r>
          </w:p>
        </w:tc>
        <w:tc>
          <w:tcPr>
            <w:tcW w:w="426" w:type="dxa"/>
            <w:tcBorders>
              <w:right w:val="nil"/>
            </w:tcBorders>
          </w:tcPr>
          <w:p w:rsidR="00871982" w:rsidRPr="00871982" w:rsidRDefault="00871982" w:rsidP="00871982">
            <w:pPr>
              <w:jc w:val="center"/>
            </w:pPr>
            <w:r w:rsidRPr="00871982">
              <w:rPr>
                <w:b/>
                <w:sz w:val="20"/>
                <w:szCs w:val="20"/>
              </w:rPr>
              <w:t>$</w:t>
            </w:r>
          </w:p>
        </w:tc>
        <w:tc>
          <w:tcPr>
            <w:tcW w:w="1134" w:type="dxa"/>
            <w:tcBorders>
              <w:left w:val="nil"/>
            </w:tcBorders>
          </w:tcPr>
          <w:p w:rsidR="00871982" w:rsidRPr="00871982" w:rsidRDefault="00871982" w:rsidP="00871982">
            <w:pPr>
              <w:pStyle w:val="TableParagraph"/>
              <w:tabs>
                <w:tab w:val="left" w:pos="387"/>
              </w:tabs>
              <w:spacing w:before="0" w:line="360" w:lineRule="auto"/>
              <w:jc w:val="right"/>
              <w:rPr>
                <w:b/>
                <w:sz w:val="20"/>
                <w:szCs w:val="20"/>
              </w:rPr>
            </w:pPr>
            <w:r w:rsidRPr="00871982">
              <w:rPr>
                <w:b/>
                <w:sz w:val="20"/>
                <w:szCs w:val="20"/>
              </w:rPr>
              <w:t>16,390.00</w:t>
            </w:r>
          </w:p>
        </w:tc>
      </w:tr>
      <w:tr w:rsidR="00871982" w:rsidRPr="00871982" w:rsidTr="00871982">
        <w:trPr>
          <w:trHeight w:val="1054"/>
        </w:trPr>
        <w:tc>
          <w:tcPr>
            <w:tcW w:w="7140" w:type="dxa"/>
          </w:tcPr>
          <w:p w:rsidR="00871982" w:rsidRPr="00871982" w:rsidRDefault="00871982" w:rsidP="00871982">
            <w:pPr>
              <w:pStyle w:val="TableParagraph"/>
              <w:spacing w:before="0" w:line="360" w:lineRule="auto"/>
              <w:rPr>
                <w:b/>
                <w:sz w:val="20"/>
                <w:szCs w:val="20"/>
              </w:rPr>
            </w:pPr>
            <w:r w:rsidRPr="00871982">
              <w:rPr>
                <w:b/>
                <w:sz w:val="20"/>
                <w:szCs w:val="20"/>
              </w:rPr>
              <w:t>Productos no comprendidos en las fracciones de la Ley de Ingresos causadas en ejercicios fiscales anteriores pendientes de liquidación o pago</w:t>
            </w:r>
          </w:p>
        </w:tc>
        <w:tc>
          <w:tcPr>
            <w:tcW w:w="426" w:type="dxa"/>
            <w:tcBorders>
              <w:right w:val="nil"/>
            </w:tcBorders>
          </w:tcPr>
          <w:p w:rsidR="00871982" w:rsidRPr="00871982" w:rsidRDefault="00871982" w:rsidP="00871982">
            <w:pPr>
              <w:jc w:val="center"/>
            </w:pPr>
            <w:r w:rsidRPr="00871982">
              <w:rPr>
                <w:b/>
                <w:sz w:val="20"/>
                <w:szCs w:val="20"/>
              </w:rPr>
              <w:t>$</w:t>
            </w:r>
          </w:p>
        </w:tc>
        <w:tc>
          <w:tcPr>
            <w:tcW w:w="1134" w:type="dxa"/>
            <w:tcBorders>
              <w:left w:val="nil"/>
            </w:tcBorders>
          </w:tcPr>
          <w:p w:rsidR="00871982" w:rsidRPr="00871982" w:rsidRDefault="00871982" w:rsidP="00871982">
            <w:pPr>
              <w:pStyle w:val="TableParagraph"/>
              <w:tabs>
                <w:tab w:val="left" w:pos="935"/>
              </w:tabs>
              <w:spacing w:before="0" w:line="360" w:lineRule="auto"/>
              <w:jc w:val="right"/>
              <w:rPr>
                <w:b/>
                <w:sz w:val="20"/>
                <w:szCs w:val="20"/>
              </w:rPr>
            </w:pPr>
            <w:r w:rsidRPr="00871982">
              <w:rPr>
                <w:b/>
                <w:sz w:val="20"/>
                <w:szCs w:val="20"/>
              </w:rPr>
              <w:t>0.00</w:t>
            </w:r>
          </w:p>
        </w:tc>
      </w:tr>
      <w:tr w:rsidR="00871982" w:rsidRPr="00871982" w:rsidTr="00871982">
        <w:trPr>
          <w:trHeight w:val="320"/>
        </w:trPr>
        <w:tc>
          <w:tcPr>
            <w:tcW w:w="7140" w:type="dxa"/>
          </w:tcPr>
          <w:p w:rsidR="00871982" w:rsidRPr="00871982" w:rsidRDefault="00871982" w:rsidP="00871982">
            <w:pPr>
              <w:pStyle w:val="TableParagraph"/>
              <w:spacing w:before="0" w:line="360" w:lineRule="auto"/>
              <w:rPr>
                <w:b/>
                <w:sz w:val="20"/>
                <w:szCs w:val="20"/>
              </w:rPr>
            </w:pPr>
            <w:r w:rsidRPr="00871982">
              <w:rPr>
                <w:b/>
                <w:sz w:val="20"/>
                <w:szCs w:val="20"/>
              </w:rPr>
              <w:t>&gt; Otros Productos</w:t>
            </w:r>
          </w:p>
        </w:tc>
        <w:tc>
          <w:tcPr>
            <w:tcW w:w="426" w:type="dxa"/>
            <w:tcBorders>
              <w:right w:val="nil"/>
            </w:tcBorders>
          </w:tcPr>
          <w:p w:rsidR="00871982" w:rsidRPr="00871982" w:rsidRDefault="00871982" w:rsidP="00871982">
            <w:pPr>
              <w:jc w:val="center"/>
            </w:pPr>
            <w:r w:rsidRPr="00871982">
              <w:rPr>
                <w:b/>
                <w:sz w:val="20"/>
                <w:szCs w:val="20"/>
              </w:rPr>
              <w:t>$</w:t>
            </w:r>
          </w:p>
        </w:tc>
        <w:tc>
          <w:tcPr>
            <w:tcW w:w="1134" w:type="dxa"/>
            <w:tcBorders>
              <w:left w:val="nil"/>
            </w:tcBorders>
          </w:tcPr>
          <w:p w:rsidR="00871982" w:rsidRPr="00871982" w:rsidRDefault="00871982" w:rsidP="00871982">
            <w:pPr>
              <w:pStyle w:val="TableParagraph"/>
              <w:tabs>
                <w:tab w:val="left" w:pos="915"/>
              </w:tabs>
              <w:spacing w:before="0" w:line="360" w:lineRule="auto"/>
              <w:jc w:val="right"/>
              <w:rPr>
                <w:b/>
                <w:sz w:val="20"/>
                <w:szCs w:val="20"/>
              </w:rPr>
            </w:pPr>
            <w:r w:rsidRPr="00871982">
              <w:rPr>
                <w:b/>
                <w:sz w:val="20"/>
                <w:szCs w:val="20"/>
              </w:rPr>
              <w:t>0.00</w:t>
            </w:r>
          </w:p>
        </w:tc>
      </w:tr>
    </w:tbl>
    <w:p w:rsidR="00CE650E" w:rsidRPr="00BA63AD" w:rsidRDefault="00CE650E" w:rsidP="00BA63AD">
      <w:pPr>
        <w:pStyle w:val="Textoindependiente"/>
        <w:spacing w:line="360" w:lineRule="auto"/>
      </w:pPr>
    </w:p>
    <w:p w:rsidR="00AB3DA9" w:rsidRDefault="00AB3DA9" w:rsidP="00871982">
      <w:pPr>
        <w:pStyle w:val="Textoindependiente"/>
        <w:spacing w:line="360" w:lineRule="auto"/>
        <w:jc w:val="both"/>
        <w:rPr>
          <w:b/>
        </w:rPr>
      </w:pPr>
    </w:p>
    <w:p w:rsidR="00CE650E" w:rsidRPr="00BA63AD" w:rsidRDefault="002053B2" w:rsidP="00871982">
      <w:pPr>
        <w:pStyle w:val="Textoindependiente"/>
        <w:spacing w:line="360" w:lineRule="auto"/>
        <w:jc w:val="both"/>
      </w:pPr>
      <w:r w:rsidRPr="00BA63AD">
        <w:rPr>
          <w:b/>
        </w:rPr>
        <w:t xml:space="preserve">Artículo 41.- </w:t>
      </w:r>
      <w:r w:rsidRPr="00BA63AD">
        <w:t>Los Ingresos que la Hacienda Pública Municipal percibirá por los conceptos de</w:t>
      </w:r>
      <w:r w:rsidR="00871982">
        <w:t xml:space="preserve"> </w:t>
      </w:r>
      <w:r w:rsidRPr="00BA63AD">
        <w:rPr>
          <w:b/>
        </w:rPr>
        <w:t>Aprovechamientos</w:t>
      </w:r>
      <w:r w:rsidRPr="00BA63AD">
        <w:t>, se clasificarán de la siguiente manera:</w:t>
      </w:r>
    </w:p>
    <w:p w:rsidR="00CE650E" w:rsidRPr="00BA63AD" w:rsidRDefault="00CE650E" w:rsidP="00BA63AD">
      <w:pPr>
        <w:pStyle w:val="Textoindependiente"/>
        <w:spacing w:line="360" w:lineRule="auto"/>
      </w:pPr>
    </w:p>
    <w:tbl>
      <w:tblPr>
        <w:tblStyle w:val="TableNormal"/>
        <w:tblW w:w="8725"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0"/>
        <w:gridCol w:w="426"/>
        <w:gridCol w:w="992"/>
        <w:gridCol w:w="167"/>
      </w:tblGrid>
      <w:tr w:rsidR="00871982" w:rsidRPr="00871982" w:rsidTr="0098333F">
        <w:trPr>
          <w:trHeight w:val="320"/>
        </w:trPr>
        <w:tc>
          <w:tcPr>
            <w:tcW w:w="7140" w:type="dxa"/>
          </w:tcPr>
          <w:p w:rsidR="00871982" w:rsidRPr="00871982" w:rsidRDefault="00871982" w:rsidP="00871982">
            <w:pPr>
              <w:pStyle w:val="TableParagraph"/>
              <w:spacing w:before="0" w:line="360" w:lineRule="auto"/>
              <w:rPr>
                <w:b/>
                <w:sz w:val="20"/>
                <w:szCs w:val="20"/>
              </w:rPr>
            </w:pPr>
            <w:r w:rsidRPr="00871982">
              <w:rPr>
                <w:b/>
                <w:sz w:val="20"/>
                <w:szCs w:val="20"/>
              </w:rPr>
              <w:t>Aprovechamientos</w:t>
            </w:r>
          </w:p>
        </w:tc>
        <w:tc>
          <w:tcPr>
            <w:tcW w:w="426" w:type="dxa"/>
            <w:tcBorders>
              <w:right w:val="nil"/>
            </w:tcBorders>
          </w:tcPr>
          <w:p w:rsidR="00871982" w:rsidRDefault="00871982" w:rsidP="0098333F">
            <w:pPr>
              <w:jc w:val="center"/>
            </w:pPr>
            <w:r w:rsidRPr="00B04809">
              <w:rPr>
                <w:b/>
                <w:sz w:val="20"/>
                <w:szCs w:val="20"/>
              </w:rPr>
              <w:t>$</w:t>
            </w:r>
          </w:p>
        </w:tc>
        <w:tc>
          <w:tcPr>
            <w:tcW w:w="992" w:type="dxa"/>
            <w:tcBorders>
              <w:left w:val="nil"/>
            </w:tcBorders>
          </w:tcPr>
          <w:p w:rsidR="00871982" w:rsidRPr="00871982" w:rsidRDefault="00871982" w:rsidP="00871982">
            <w:pPr>
              <w:pStyle w:val="TableParagraph"/>
              <w:tabs>
                <w:tab w:val="left" w:pos="550"/>
              </w:tabs>
              <w:spacing w:before="0" w:line="360" w:lineRule="auto"/>
              <w:jc w:val="right"/>
              <w:rPr>
                <w:b/>
                <w:sz w:val="20"/>
                <w:szCs w:val="20"/>
              </w:rPr>
            </w:pPr>
            <w:r w:rsidRPr="00871982">
              <w:rPr>
                <w:b/>
                <w:sz w:val="20"/>
                <w:szCs w:val="20"/>
              </w:rPr>
              <w:t>97,250.00</w:t>
            </w:r>
          </w:p>
        </w:tc>
        <w:tc>
          <w:tcPr>
            <w:tcW w:w="167" w:type="dxa"/>
            <w:tcBorders>
              <w:top w:val="nil"/>
              <w:right w:val="nil"/>
            </w:tcBorders>
          </w:tcPr>
          <w:p w:rsidR="00871982" w:rsidRPr="00871982" w:rsidRDefault="00871982" w:rsidP="00871982">
            <w:pPr>
              <w:pStyle w:val="TableParagraph"/>
              <w:spacing w:before="0" w:line="360" w:lineRule="auto"/>
              <w:rPr>
                <w:sz w:val="20"/>
                <w:szCs w:val="20"/>
              </w:rPr>
            </w:pPr>
          </w:p>
        </w:tc>
      </w:tr>
      <w:tr w:rsidR="00871982" w:rsidRPr="00871982" w:rsidTr="0098333F">
        <w:trPr>
          <w:gridAfter w:val="1"/>
          <w:wAfter w:w="167" w:type="dxa"/>
          <w:trHeight w:val="320"/>
        </w:trPr>
        <w:tc>
          <w:tcPr>
            <w:tcW w:w="7140" w:type="dxa"/>
          </w:tcPr>
          <w:p w:rsidR="00871982" w:rsidRPr="00871982" w:rsidRDefault="00871982" w:rsidP="00871982">
            <w:pPr>
              <w:pStyle w:val="TableParagraph"/>
              <w:spacing w:before="0" w:line="360" w:lineRule="auto"/>
              <w:rPr>
                <w:b/>
                <w:sz w:val="20"/>
                <w:szCs w:val="20"/>
              </w:rPr>
            </w:pPr>
            <w:r w:rsidRPr="00871982">
              <w:rPr>
                <w:b/>
                <w:sz w:val="20"/>
                <w:szCs w:val="20"/>
              </w:rPr>
              <w:t>Aprovechamientos de tipo corriente</w:t>
            </w:r>
          </w:p>
        </w:tc>
        <w:tc>
          <w:tcPr>
            <w:tcW w:w="426" w:type="dxa"/>
            <w:tcBorders>
              <w:right w:val="nil"/>
            </w:tcBorders>
          </w:tcPr>
          <w:p w:rsidR="00871982" w:rsidRDefault="00871982" w:rsidP="0098333F">
            <w:pPr>
              <w:jc w:val="center"/>
            </w:pPr>
            <w:r w:rsidRPr="00B04809">
              <w:rPr>
                <w:b/>
                <w:sz w:val="20"/>
                <w:szCs w:val="20"/>
              </w:rPr>
              <w:t>$</w:t>
            </w:r>
          </w:p>
        </w:tc>
        <w:tc>
          <w:tcPr>
            <w:tcW w:w="992" w:type="dxa"/>
            <w:tcBorders>
              <w:left w:val="nil"/>
            </w:tcBorders>
          </w:tcPr>
          <w:p w:rsidR="00871982" w:rsidRPr="00871982" w:rsidRDefault="00871982" w:rsidP="00871982">
            <w:pPr>
              <w:pStyle w:val="TableParagraph"/>
              <w:tabs>
                <w:tab w:val="left" w:pos="809"/>
              </w:tabs>
              <w:spacing w:before="0" w:line="360" w:lineRule="auto"/>
              <w:jc w:val="right"/>
              <w:rPr>
                <w:b/>
                <w:sz w:val="20"/>
                <w:szCs w:val="20"/>
              </w:rPr>
            </w:pPr>
            <w:r w:rsidRPr="00871982">
              <w:rPr>
                <w:b/>
                <w:sz w:val="20"/>
                <w:szCs w:val="20"/>
              </w:rPr>
              <w:t>97,250.00</w:t>
            </w:r>
          </w:p>
        </w:tc>
      </w:tr>
      <w:tr w:rsidR="00871982" w:rsidRPr="00871982" w:rsidTr="0098333F">
        <w:trPr>
          <w:gridAfter w:val="1"/>
          <w:wAfter w:w="167" w:type="dxa"/>
          <w:trHeight w:val="320"/>
        </w:trPr>
        <w:tc>
          <w:tcPr>
            <w:tcW w:w="7140" w:type="dxa"/>
          </w:tcPr>
          <w:p w:rsidR="00871982" w:rsidRPr="00871982" w:rsidRDefault="00871982" w:rsidP="00BA63AD">
            <w:pPr>
              <w:pStyle w:val="TableParagraph"/>
              <w:spacing w:before="0" w:line="360" w:lineRule="auto"/>
              <w:rPr>
                <w:b/>
                <w:sz w:val="20"/>
                <w:szCs w:val="20"/>
              </w:rPr>
            </w:pPr>
            <w:r w:rsidRPr="00871982">
              <w:rPr>
                <w:b/>
                <w:sz w:val="20"/>
                <w:szCs w:val="20"/>
              </w:rPr>
              <w:t>&gt; Infracciones por faltas administrativas</w:t>
            </w:r>
          </w:p>
        </w:tc>
        <w:tc>
          <w:tcPr>
            <w:tcW w:w="426" w:type="dxa"/>
            <w:tcBorders>
              <w:right w:val="nil"/>
            </w:tcBorders>
          </w:tcPr>
          <w:p w:rsidR="00871982" w:rsidRPr="00871982" w:rsidRDefault="00871982" w:rsidP="0098333F">
            <w:pPr>
              <w:pStyle w:val="TableParagraph"/>
              <w:tabs>
                <w:tab w:val="left" w:pos="809"/>
              </w:tabs>
              <w:spacing w:before="0" w:line="360" w:lineRule="auto"/>
              <w:jc w:val="center"/>
              <w:rPr>
                <w:b/>
                <w:sz w:val="20"/>
                <w:szCs w:val="20"/>
              </w:rPr>
            </w:pPr>
            <w:r w:rsidRPr="00871982">
              <w:rPr>
                <w:b/>
                <w:sz w:val="20"/>
                <w:szCs w:val="20"/>
              </w:rPr>
              <w:t>$</w:t>
            </w:r>
          </w:p>
        </w:tc>
        <w:tc>
          <w:tcPr>
            <w:tcW w:w="992" w:type="dxa"/>
            <w:tcBorders>
              <w:left w:val="nil"/>
            </w:tcBorders>
          </w:tcPr>
          <w:p w:rsidR="00871982" w:rsidRPr="00871982" w:rsidRDefault="00871982" w:rsidP="00871982">
            <w:pPr>
              <w:pStyle w:val="TableParagraph"/>
              <w:tabs>
                <w:tab w:val="left" w:pos="809"/>
              </w:tabs>
              <w:spacing w:before="0" w:line="360" w:lineRule="auto"/>
              <w:jc w:val="right"/>
              <w:rPr>
                <w:b/>
                <w:sz w:val="20"/>
                <w:szCs w:val="20"/>
              </w:rPr>
            </w:pPr>
            <w:r w:rsidRPr="00871982">
              <w:rPr>
                <w:b/>
                <w:sz w:val="20"/>
                <w:szCs w:val="20"/>
              </w:rPr>
              <w:t>13,112.00</w:t>
            </w:r>
          </w:p>
        </w:tc>
      </w:tr>
      <w:tr w:rsidR="00871982" w:rsidRPr="00871982" w:rsidTr="0098333F">
        <w:trPr>
          <w:gridAfter w:val="1"/>
          <w:wAfter w:w="167" w:type="dxa"/>
          <w:trHeight w:val="320"/>
        </w:trPr>
        <w:tc>
          <w:tcPr>
            <w:tcW w:w="7140" w:type="dxa"/>
          </w:tcPr>
          <w:p w:rsidR="00871982" w:rsidRPr="00871982" w:rsidRDefault="00871982" w:rsidP="00871982">
            <w:pPr>
              <w:pStyle w:val="TableParagraph"/>
              <w:spacing w:before="0" w:line="360" w:lineRule="auto"/>
              <w:rPr>
                <w:b/>
                <w:sz w:val="20"/>
                <w:szCs w:val="20"/>
              </w:rPr>
            </w:pPr>
            <w:r w:rsidRPr="00871982">
              <w:rPr>
                <w:b/>
                <w:sz w:val="20"/>
                <w:szCs w:val="20"/>
              </w:rPr>
              <w:t>&gt; Sanciones por faltas al reglamento de tránsito</w:t>
            </w:r>
          </w:p>
        </w:tc>
        <w:tc>
          <w:tcPr>
            <w:tcW w:w="426" w:type="dxa"/>
            <w:tcBorders>
              <w:right w:val="nil"/>
            </w:tcBorders>
          </w:tcPr>
          <w:p w:rsidR="00871982" w:rsidRDefault="00871982" w:rsidP="0098333F">
            <w:pPr>
              <w:jc w:val="center"/>
            </w:pPr>
            <w:r w:rsidRPr="006C2F16">
              <w:rPr>
                <w:b/>
                <w:sz w:val="20"/>
                <w:szCs w:val="20"/>
              </w:rPr>
              <w:t>$</w:t>
            </w:r>
          </w:p>
        </w:tc>
        <w:tc>
          <w:tcPr>
            <w:tcW w:w="992" w:type="dxa"/>
            <w:tcBorders>
              <w:left w:val="nil"/>
            </w:tcBorders>
          </w:tcPr>
          <w:p w:rsidR="00871982" w:rsidRPr="00871982" w:rsidRDefault="00871982" w:rsidP="00871982">
            <w:pPr>
              <w:pStyle w:val="TableParagraph"/>
              <w:tabs>
                <w:tab w:val="left" w:pos="809"/>
              </w:tabs>
              <w:spacing w:before="0" w:line="360" w:lineRule="auto"/>
              <w:jc w:val="right"/>
              <w:rPr>
                <w:b/>
                <w:sz w:val="20"/>
                <w:szCs w:val="20"/>
              </w:rPr>
            </w:pPr>
            <w:r w:rsidRPr="00871982">
              <w:rPr>
                <w:b/>
                <w:sz w:val="20"/>
                <w:szCs w:val="20"/>
              </w:rPr>
              <w:t>38,245.00</w:t>
            </w:r>
          </w:p>
        </w:tc>
      </w:tr>
      <w:tr w:rsidR="00871982" w:rsidRPr="00871982" w:rsidTr="0098333F">
        <w:trPr>
          <w:gridAfter w:val="1"/>
          <w:wAfter w:w="167" w:type="dxa"/>
          <w:trHeight w:val="320"/>
        </w:trPr>
        <w:tc>
          <w:tcPr>
            <w:tcW w:w="7140" w:type="dxa"/>
          </w:tcPr>
          <w:p w:rsidR="00871982" w:rsidRPr="00871982" w:rsidRDefault="00871982" w:rsidP="00871982">
            <w:pPr>
              <w:pStyle w:val="TableParagraph"/>
              <w:spacing w:before="0" w:line="360" w:lineRule="auto"/>
              <w:rPr>
                <w:b/>
                <w:sz w:val="20"/>
                <w:szCs w:val="20"/>
              </w:rPr>
            </w:pPr>
            <w:r w:rsidRPr="00871982">
              <w:rPr>
                <w:b/>
                <w:sz w:val="20"/>
                <w:szCs w:val="20"/>
              </w:rPr>
              <w:t>&gt; Cesiones</w:t>
            </w:r>
          </w:p>
        </w:tc>
        <w:tc>
          <w:tcPr>
            <w:tcW w:w="426" w:type="dxa"/>
            <w:tcBorders>
              <w:right w:val="nil"/>
            </w:tcBorders>
          </w:tcPr>
          <w:p w:rsidR="00871982" w:rsidRDefault="00871982" w:rsidP="0098333F">
            <w:pPr>
              <w:jc w:val="center"/>
            </w:pPr>
            <w:r w:rsidRPr="006C2F16">
              <w:rPr>
                <w:b/>
                <w:sz w:val="20"/>
                <w:szCs w:val="20"/>
              </w:rPr>
              <w:t>$</w:t>
            </w:r>
          </w:p>
        </w:tc>
        <w:tc>
          <w:tcPr>
            <w:tcW w:w="992" w:type="dxa"/>
            <w:tcBorders>
              <w:left w:val="nil"/>
            </w:tcBorders>
          </w:tcPr>
          <w:p w:rsidR="00871982" w:rsidRPr="00871982" w:rsidRDefault="00871982" w:rsidP="00871982">
            <w:pPr>
              <w:pStyle w:val="TableParagraph"/>
              <w:tabs>
                <w:tab w:val="left" w:pos="809"/>
              </w:tabs>
              <w:spacing w:before="0" w:line="360" w:lineRule="auto"/>
              <w:jc w:val="right"/>
              <w:rPr>
                <w:b/>
                <w:sz w:val="20"/>
                <w:szCs w:val="20"/>
              </w:rPr>
            </w:pPr>
            <w:r w:rsidRPr="00871982">
              <w:rPr>
                <w:b/>
                <w:sz w:val="20"/>
                <w:szCs w:val="20"/>
              </w:rPr>
              <w:t>13,112.00</w:t>
            </w:r>
          </w:p>
        </w:tc>
      </w:tr>
      <w:tr w:rsidR="00871982" w:rsidRPr="00871982" w:rsidTr="0098333F">
        <w:trPr>
          <w:gridAfter w:val="1"/>
          <w:wAfter w:w="167" w:type="dxa"/>
          <w:trHeight w:val="320"/>
        </w:trPr>
        <w:tc>
          <w:tcPr>
            <w:tcW w:w="7140" w:type="dxa"/>
          </w:tcPr>
          <w:p w:rsidR="00871982" w:rsidRPr="00871982" w:rsidRDefault="00871982" w:rsidP="00871982">
            <w:pPr>
              <w:pStyle w:val="TableParagraph"/>
              <w:spacing w:before="0" w:line="360" w:lineRule="auto"/>
              <w:rPr>
                <w:b/>
                <w:sz w:val="20"/>
                <w:szCs w:val="20"/>
              </w:rPr>
            </w:pPr>
            <w:r w:rsidRPr="00871982">
              <w:rPr>
                <w:b/>
                <w:sz w:val="20"/>
                <w:szCs w:val="20"/>
              </w:rPr>
              <w:t>&gt; Herencias</w:t>
            </w:r>
          </w:p>
        </w:tc>
        <w:tc>
          <w:tcPr>
            <w:tcW w:w="426" w:type="dxa"/>
            <w:tcBorders>
              <w:right w:val="nil"/>
            </w:tcBorders>
          </w:tcPr>
          <w:p w:rsidR="00871982" w:rsidRDefault="00871982" w:rsidP="0098333F">
            <w:pPr>
              <w:jc w:val="center"/>
            </w:pPr>
            <w:r w:rsidRPr="006C2F16">
              <w:rPr>
                <w:b/>
                <w:sz w:val="20"/>
                <w:szCs w:val="20"/>
              </w:rPr>
              <w:t>$</w:t>
            </w:r>
          </w:p>
        </w:tc>
        <w:tc>
          <w:tcPr>
            <w:tcW w:w="992" w:type="dxa"/>
            <w:tcBorders>
              <w:left w:val="nil"/>
            </w:tcBorders>
          </w:tcPr>
          <w:p w:rsidR="00871982" w:rsidRPr="00871982" w:rsidRDefault="00871982" w:rsidP="00871982">
            <w:pPr>
              <w:pStyle w:val="TableParagraph"/>
              <w:tabs>
                <w:tab w:val="left" w:pos="809"/>
              </w:tabs>
              <w:spacing w:before="0" w:line="360" w:lineRule="auto"/>
              <w:jc w:val="right"/>
              <w:rPr>
                <w:b/>
                <w:sz w:val="20"/>
                <w:szCs w:val="20"/>
              </w:rPr>
            </w:pPr>
            <w:r w:rsidRPr="00871982">
              <w:rPr>
                <w:b/>
                <w:sz w:val="20"/>
                <w:szCs w:val="20"/>
              </w:rPr>
              <w:t>10,927.00</w:t>
            </w:r>
          </w:p>
        </w:tc>
      </w:tr>
      <w:tr w:rsidR="00871982" w:rsidRPr="00871982" w:rsidTr="0098333F">
        <w:trPr>
          <w:gridAfter w:val="1"/>
          <w:wAfter w:w="167" w:type="dxa"/>
          <w:trHeight w:val="320"/>
        </w:trPr>
        <w:tc>
          <w:tcPr>
            <w:tcW w:w="7140" w:type="dxa"/>
          </w:tcPr>
          <w:p w:rsidR="00871982" w:rsidRPr="00871982" w:rsidRDefault="00871982" w:rsidP="00871982">
            <w:pPr>
              <w:pStyle w:val="TableParagraph"/>
              <w:spacing w:before="0" w:line="360" w:lineRule="auto"/>
              <w:rPr>
                <w:b/>
                <w:sz w:val="20"/>
                <w:szCs w:val="20"/>
              </w:rPr>
            </w:pPr>
            <w:r w:rsidRPr="00871982">
              <w:rPr>
                <w:b/>
                <w:sz w:val="20"/>
                <w:szCs w:val="20"/>
              </w:rPr>
              <w:t>&gt; Legados</w:t>
            </w:r>
          </w:p>
        </w:tc>
        <w:tc>
          <w:tcPr>
            <w:tcW w:w="426" w:type="dxa"/>
            <w:tcBorders>
              <w:right w:val="nil"/>
            </w:tcBorders>
          </w:tcPr>
          <w:p w:rsidR="00871982" w:rsidRDefault="00871982" w:rsidP="0098333F">
            <w:pPr>
              <w:jc w:val="center"/>
            </w:pPr>
            <w:r w:rsidRPr="006C2F16">
              <w:rPr>
                <w:b/>
                <w:sz w:val="20"/>
                <w:szCs w:val="20"/>
              </w:rPr>
              <w:t>$</w:t>
            </w:r>
          </w:p>
        </w:tc>
        <w:tc>
          <w:tcPr>
            <w:tcW w:w="992" w:type="dxa"/>
            <w:tcBorders>
              <w:left w:val="nil"/>
            </w:tcBorders>
          </w:tcPr>
          <w:p w:rsidR="00871982" w:rsidRPr="00871982" w:rsidRDefault="00871982" w:rsidP="00871982">
            <w:pPr>
              <w:pStyle w:val="TableParagraph"/>
              <w:tabs>
                <w:tab w:val="left" w:pos="809"/>
              </w:tabs>
              <w:spacing w:before="0" w:line="360" w:lineRule="auto"/>
              <w:jc w:val="right"/>
              <w:rPr>
                <w:b/>
                <w:sz w:val="20"/>
                <w:szCs w:val="20"/>
              </w:rPr>
            </w:pPr>
            <w:r w:rsidRPr="00871982">
              <w:rPr>
                <w:b/>
                <w:sz w:val="20"/>
                <w:szCs w:val="20"/>
              </w:rPr>
              <w:t>10,927.00</w:t>
            </w:r>
          </w:p>
        </w:tc>
      </w:tr>
      <w:tr w:rsidR="00871982" w:rsidRPr="00871982" w:rsidTr="0098333F">
        <w:trPr>
          <w:gridAfter w:val="1"/>
          <w:wAfter w:w="167" w:type="dxa"/>
          <w:trHeight w:val="320"/>
        </w:trPr>
        <w:tc>
          <w:tcPr>
            <w:tcW w:w="7140" w:type="dxa"/>
          </w:tcPr>
          <w:p w:rsidR="00871982" w:rsidRPr="00871982" w:rsidRDefault="00871982" w:rsidP="00871982">
            <w:pPr>
              <w:pStyle w:val="TableParagraph"/>
              <w:spacing w:before="0" w:line="360" w:lineRule="auto"/>
              <w:rPr>
                <w:b/>
                <w:sz w:val="20"/>
                <w:szCs w:val="20"/>
              </w:rPr>
            </w:pPr>
            <w:r w:rsidRPr="00871982">
              <w:rPr>
                <w:b/>
                <w:sz w:val="20"/>
                <w:szCs w:val="20"/>
              </w:rPr>
              <w:t>&gt; Donaciones</w:t>
            </w:r>
          </w:p>
        </w:tc>
        <w:tc>
          <w:tcPr>
            <w:tcW w:w="426" w:type="dxa"/>
            <w:tcBorders>
              <w:right w:val="nil"/>
            </w:tcBorders>
          </w:tcPr>
          <w:p w:rsidR="00871982" w:rsidRDefault="00871982" w:rsidP="0098333F">
            <w:pPr>
              <w:jc w:val="center"/>
            </w:pPr>
            <w:r w:rsidRPr="006C2F16">
              <w:rPr>
                <w:b/>
                <w:sz w:val="20"/>
                <w:szCs w:val="20"/>
              </w:rPr>
              <w:t>$</w:t>
            </w:r>
          </w:p>
        </w:tc>
        <w:tc>
          <w:tcPr>
            <w:tcW w:w="992" w:type="dxa"/>
            <w:tcBorders>
              <w:left w:val="nil"/>
            </w:tcBorders>
          </w:tcPr>
          <w:p w:rsidR="00871982" w:rsidRPr="00871982" w:rsidRDefault="00871982" w:rsidP="00871982">
            <w:pPr>
              <w:pStyle w:val="TableParagraph"/>
              <w:tabs>
                <w:tab w:val="left" w:pos="809"/>
              </w:tabs>
              <w:spacing w:before="0" w:line="360" w:lineRule="auto"/>
              <w:jc w:val="right"/>
              <w:rPr>
                <w:b/>
                <w:sz w:val="20"/>
                <w:szCs w:val="20"/>
              </w:rPr>
            </w:pPr>
            <w:r w:rsidRPr="00871982">
              <w:rPr>
                <w:b/>
                <w:sz w:val="20"/>
                <w:szCs w:val="20"/>
              </w:rPr>
              <w:t>10,927.00</w:t>
            </w:r>
          </w:p>
        </w:tc>
      </w:tr>
    </w:tbl>
    <w:p w:rsidR="00CE650E" w:rsidRDefault="00CE650E" w:rsidP="00BA63AD">
      <w:pPr>
        <w:spacing w:line="360" w:lineRule="auto"/>
        <w:rPr>
          <w:sz w:val="20"/>
          <w:szCs w:val="20"/>
        </w:rPr>
      </w:pPr>
    </w:p>
    <w:tbl>
      <w:tblPr>
        <w:tblStyle w:val="TableNormal"/>
        <w:tblW w:w="8558"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0"/>
        <w:gridCol w:w="426"/>
        <w:gridCol w:w="992"/>
      </w:tblGrid>
      <w:tr w:rsidR="00871982" w:rsidRPr="00871982" w:rsidTr="0098333F">
        <w:trPr>
          <w:trHeight w:val="320"/>
        </w:trPr>
        <w:tc>
          <w:tcPr>
            <w:tcW w:w="7140" w:type="dxa"/>
          </w:tcPr>
          <w:p w:rsidR="00871982" w:rsidRPr="00871982" w:rsidRDefault="00871982" w:rsidP="00BA63AD">
            <w:pPr>
              <w:pStyle w:val="TableParagraph"/>
              <w:spacing w:before="0" w:line="360" w:lineRule="auto"/>
              <w:rPr>
                <w:b/>
                <w:sz w:val="20"/>
                <w:szCs w:val="20"/>
              </w:rPr>
            </w:pPr>
            <w:r w:rsidRPr="00871982">
              <w:rPr>
                <w:b/>
                <w:sz w:val="20"/>
                <w:szCs w:val="20"/>
              </w:rPr>
              <w:t>&gt; Adjudicaciones Judiciales</w:t>
            </w:r>
          </w:p>
        </w:tc>
        <w:tc>
          <w:tcPr>
            <w:tcW w:w="426" w:type="dxa"/>
            <w:tcBorders>
              <w:right w:val="nil"/>
            </w:tcBorders>
          </w:tcPr>
          <w:p w:rsidR="00871982" w:rsidRPr="00871982" w:rsidRDefault="00871982" w:rsidP="00871982">
            <w:pPr>
              <w:pStyle w:val="TableParagraph"/>
              <w:tabs>
                <w:tab w:val="left" w:pos="968"/>
              </w:tabs>
              <w:spacing w:before="0" w:line="360" w:lineRule="auto"/>
              <w:jc w:val="center"/>
              <w:rPr>
                <w:b/>
                <w:sz w:val="20"/>
                <w:szCs w:val="20"/>
              </w:rPr>
            </w:pPr>
            <w:r w:rsidRPr="00871982">
              <w:rPr>
                <w:b/>
                <w:sz w:val="20"/>
                <w:szCs w:val="20"/>
              </w:rPr>
              <w:t>$</w:t>
            </w:r>
          </w:p>
        </w:tc>
        <w:tc>
          <w:tcPr>
            <w:tcW w:w="992" w:type="dxa"/>
            <w:tcBorders>
              <w:left w:val="nil"/>
            </w:tcBorders>
          </w:tcPr>
          <w:p w:rsidR="00871982" w:rsidRPr="00871982" w:rsidRDefault="00871982" w:rsidP="00BA63AD">
            <w:pPr>
              <w:pStyle w:val="TableParagraph"/>
              <w:tabs>
                <w:tab w:val="left" w:pos="968"/>
              </w:tabs>
              <w:spacing w:before="0" w:line="360" w:lineRule="auto"/>
              <w:jc w:val="right"/>
              <w:rPr>
                <w:b/>
                <w:sz w:val="20"/>
                <w:szCs w:val="20"/>
              </w:rPr>
            </w:pPr>
            <w:r w:rsidRPr="00871982">
              <w:rPr>
                <w:b/>
                <w:sz w:val="20"/>
                <w:szCs w:val="20"/>
              </w:rPr>
              <w:t>0.00</w:t>
            </w:r>
          </w:p>
        </w:tc>
      </w:tr>
      <w:tr w:rsidR="00871982" w:rsidRPr="00871982" w:rsidTr="0098333F">
        <w:trPr>
          <w:trHeight w:val="320"/>
        </w:trPr>
        <w:tc>
          <w:tcPr>
            <w:tcW w:w="7140" w:type="dxa"/>
          </w:tcPr>
          <w:p w:rsidR="00871982" w:rsidRPr="00871982" w:rsidRDefault="00871982" w:rsidP="00BA63AD">
            <w:pPr>
              <w:pStyle w:val="TableParagraph"/>
              <w:spacing w:before="0" w:line="360" w:lineRule="auto"/>
              <w:rPr>
                <w:b/>
                <w:sz w:val="20"/>
                <w:szCs w:val="20"/>
              </w:rPr>
            </w:pPr>
            <w:r w:rsidRPr="00871982">
              <w:rPr>
                <w:b/>
                <w:sz w:val="20"/>
                <w:szCs w:val="20"/>
              </w:rPr>
              <w:t>&gt; Adjudicaciones administrativas</w:t>
            </w:r>
          </w:p>
        </w:tc>
        <w:tc>
          <w:tcPr>
            <w:tcW w:w="426" w:type="dxa"/>
            <w:tcBorders>
              <w:right w:val="nil"/>
            </w:tcBorders>
          </w:tcPr>
          <w:p w:rsidR="00871982" w:rsidRPr="00871982" w:rsidRDefault="00871982" w:rsidP="00871982">
            <w:pPr>
              <w:pStyle w:val="TableParagraph"/>
              <w:tabs>
                <w:tab w:val="left" w:pos="970"/>
              </w:tabs>
              <w:spacing w:before="0" w:line="360" w:lineRule="auto"/>
              <w:jc w:val="center"/>
              <w:rPr>
                <w:b/>
                <w:sz w:val="20"/>
                <w:szCs w:val="20"/>
              </w:rPr>
            </w:pPr>
            <w:r w:rsidRPr="00871982">
              <w:rPr>
                <w:b/>
                <w:sz w:val="20"/>
                <w:szCs w:val="20"/>
              </w:rPr>
              <w:t>$</w:t>
            </w:r>
          </w:p>
        </w:tc>
        <w:tc>
          <w:tcPr>
            <w:tcW w:w="992" w:type="dxa"/>
            <w:tcBorders>
              <w:left w:val="nil"/>
            </w:tcBorders>
          </w:tcPr>
          <w:p w:rsidR="00871982" w:rsidRPr="00871982" w:rsidRDefault="00871982" w:rsidP="00BA63AD">
            <w:pPr>
              <w:pStyle w:val="TableParagraph"/>
              <w:tabs>
                <w:tab w:val="left" w:pos="970"/>
              </w:tabs>
              <w:spacing w:before="0" w:line="360" w:lineRule="auto"/>
              <w:jc w:val="right"/>
              <w:rPr>
                <w:b/>
                <w:sz w:val="20"/>
                <w:szCs w:val="20"/>
              </w:rPr>
            </w:pPr>
            <w:r w:rsidRPr="00871982">
              <w:rPr>
                <w:b/>
                <w:sz w:val="20"/>
                <w:szCs w:val="20"/>
              </w:rPr>
              <w:t>0.00</w:t>
            </w:r>
          </w:p>
        </w:tc>
      </w:tr>
      <w:tr w:rsidR="00871982" w:rsidRPr="00871982" w:rsidTr="0098333F">
        <w:trPr>
          <w:trHeight w:val="320"/>
        </w:trPr>
        <w:tc>
          <w:tcPr>
            <w:tcW w:w="7140" w:type="dxa"/>
          </w:tcPr>
          <w:p w:rsidR="00871982" w:rsidRPr="00871982" w:rsidRDefault="00871982" w:rsidP="00BA63AD">
            <w:pPr>
              <w:pStyle w:val="TableParagraph"/>
              <w:spacing w:before="0" w:line="360" w:lineRule="auto"/>
              <w:rPr>
                <w:b/>
                <w:sz w:val="20"/>
                <w:szCs w:val="20"/>
              </w:rPr>
            </w:pPr>
            <w:r w:rsidRPr="00871982">
              <w:rPr>
                <w:b/>
                <w:sz w:val="20"/>
                <w:szCs w:val="20"/>
              </w:rPr>
              <w:t>&gt; Subsidios de otro nivel de gobierno</w:t>
            </w:r>
          </w:p>
        </w:tc>
        <w:tc>
          <w:tcPr>
            <w:tcW w:w="426" w:type="dxa"/>
            <w:tcBorders>
              <w:right w:val="nil"/>
            </w:tcBorders>
          </w:tcPr>
          <w:p w:rsidR="00871982" w:rsidRPr="00871982" w:rsidRDefault="00871982" w:rsidP="00871982">
            <w:pPr>
              <w:pStyle w:val="TableParagraph"/>
              <w:tabs>
                <w:tab w:val="left" w:pos="965"/>
              </w:tabs>
              <w:spacing w:before="0" w:line="360" w:lineRule="auto"/>
              <w:jc w:val="center"/>
              <w:rPr>
                <w:b/>
                <w:sz w:val="20"/>
                <w:szCs w:val="20"/>
              </w:rPr>
            </w:pPr>
            <w:r w:rsidRPr="00871982">
              <w:rPr>
                <w:b/>
                <w:sz w:val="20"/>
                <w:szCs w:val="20"/>
              </w:rPr>
              <w:t>$</w:t>
            </w:r>
          </w:p>
        </w:tc>
        <w:tc>
          <w:tcPr>
            <w:tcW w:w="992" w:type="dxa"/>
            <w:tcBorders>
              <w:left w:val="nil"/>
            </w:tcBorders>
          </w:tcPr>
          <w:p w:rsidR="00871982" w:rsidRPr="00871982" w:rsidRDefault="00871982" w:rsidP="00BA63AD">
            <w:pPr>
              <w:pStyle w:val="TableParagraph"/>
              <w:tabs>
                <w:tab w:val="left" w:pos="965"/>
              </w:tabs>
              <w:spacing w:before="0" w:line="360" w:lineRule="auto"/>
              <w:jc w:val="right"/>
              <w:rPr>
                <w:b/>
                <w:sz w:val="20"/>
                <w:szCs w:val="20"/>
              </w:rPr>
            </w:pPr>
            <w:r w:rsidRPr="00871982">
              <w:rPr>
                <w:b/>
                <w:sz w:val="20"/>
                <w:szCs w:val="20"/>
              </w:rPr>
              <w:t>0.00</w:t>
            </w:r>
          </w:p>
        </w:tc>
      </w:tr>
      <w:tr w:rsidR="00871982" w:rsidRPr="00871982" w:rsidTr="0098333F">
        <w:trPr>
          <w:trHeight w:val="320"/>
        </w:trPr>
        <w:tc>
          <w:tcPr>
            <w:tcW w:w="7140" w:type="dxa"/>
          </w:tcPr>
          <w:p w:rsidR="00871982" w:rsidRPr="00871982" w:rsidRDefault="00871982" w:rsidP="00BA63AD">
            <w:pPr>
              <w:pStyle w:val="TableParagraph"/>
              <w:spacing w:before="0" w:line="360" w:lineRule="auto"/>
              <w:rPr>
                <w:b/>
                <w:sz w:val="20"/>
                <w:szCs w:val="20"/>
              </w:rPr>
            </w:pPr>
            <w:r w:rsidRPr="00871982">
              <w:rPr>
                <w:b/>
                <w:sz w:val="20"/>
                <w:szCs w:val="20"/>
              </w:rPr>
              <w:t>&gt; Subsidios de organismos públicos y privados</w:t>
            </w:r>
          </w:p>
        </w:tc>
        <w:tc>
          <w:tcPr>
            <w:tcW w:w="426" w:type="dxa"/>
            <w:tcBorders>
              <w:right w:val="nil"/>
            </w:tcBorders>
          </w:tcPr>
          <w:p w:rsidR="00871982" w:rsidRPr="00871982" w:rsidRDefault="00871982" w:rsidP="00871982">
            <w:pPr>
              <w:pStyle w:val="TableParagraph"/>
              <w:tabs>
                <w:tab w:val="left" w:pos="964"/>
              </w:tabs>
              <w:spacing w:before="0" w:line="360" w:lineRule="auto"/>
              <w:jc w:val="center"/>
              <w:rPr>
                <w:b/>
                <w:sz w:val="20"/>
                <w:szCs w:val="20"/>
              </w:rPr>
            </w:pPr>
            <w:r w:rsidRPr="00871982">
              <w:rPr>
                <w:b/>
                <w:sz w:val="20"/>
                <w:szCs w:val="20"/>
              </w:rPr>
              <w:t>$</w:t>
            </w:r>
          </w:p>
        </w:tc>
        <w:tc>
          <w:tcPr>
            <w:tcW w:w="992" w:type="dxa"/>
            <w:tcBorders>
              <w:left w:val="nil"/>
            </w:tcBorders>
          </w:tcPr>
          <w:p w:rsidR="00871982" w:rsidRPr="00871982" w:rsidRDefault="00871982" w:rsidP="00BA63AD">
            <w:pPr>
              <w:pStyle w:val="TableParagraph"/>
              <w:tabs>
                <w:tab w:val="left" w:pos="964"/>
              </w:tabs>
              <w:spacing w:before="0" w:line="360" w:lineRule="auto"/>
              <w:jc w:val="right"/>
              <w:rPr>
                <w:b/>
                <w:sz w:val="20"/>
                <w:szCs w:val="20"/>
              </w:rPr>
            </w:pPr>
            <w:r w:rsidRPr="00871982">
              <w:rPr>
                <w:b/>
                <w:sz w:val="20"/>
                <w:szCs w:val="20"/>
              </w:rPr>
              <w:t>0.00</w:t>
            </w:r>
          </w:p>
        </w:tc>
      </w:tr>
      <w:tr w:rsidR="00871982" w:rsidRPr="00871982" w:rsidTr="0098333F">
        <w:trPr>
          <w:trHeight w:val="320"/>
        </w:trPr>
        <w:tc>
          <w:tcPr>
            <w:tcW w:w="7140" w:type="dxa"/>
          </w:tcPr>
          <w:p w:rsidR="00871982" w:rsidRPr="00871982" w:rsidRDefault="00871982" w:rsidP="00BA63AD">
            <w:pPr>
              <w:pStyle w:val="TableParagraph"/>
              <w:spacing w:before="0" w:line="360" w:lineRule="auto"/>
              <w:rPr>
                <w:b/>
                <w:sz w:val="20"/>
                <w:szCs w:val="20"/>
              </w:rPr>
            </w:pPr>
            <w:r w:rsidRPr="00871982">
              <w:rPr>
                <w:b/>
                <w:sz w:val="20"/>
                <w:szCs w:val="20"/>
              </w:rPr>
              <w:t>&gt; Multas impuestas por autoridades federales, no fiscales</w:t>
            </w:r>
          </w:p>
        </w:tc>
        <w:tc>
          <w:tcPr>
            <w:tcW w:w="426" w:type="dxa"/>
            <w:tcBorders>
              <w:right w:val="nil"/>
            </w:tcBorders>
          </w:tcPr>
          <w:p w:rsidR="00871982" w:rsidRPr="00871982" w:rsidRDefault="00871982" w:rsidP="00871982">
            <w:pPr>
              <w:pStyle w:val="TableParagraph"/>
              <w:tabs>
                <w:tab w:val="left" w:pos="967"/>
              </w:tabs>
              <w:spacing w:before="0" w:line="360" w:lineRule="auto"/>
              <w:jc w:val="center"/>
              <w:rPr>
                <w:b/>
                <w:sz w:val="20"/>
                <w:szCs w:val="20"/>
              </w:rPr>
            </w:pPr>
            <w:r w:rsidRPr="00871982">
              <w:rPr>
                <w:b/>
                <w:sz w:val="20"/>
                <w:szCs w:val="20"/>
              </w:rPr>
              <w:t>$</w:t>
            </w:r>
          </w:p>
        </w:tc>
        <w:tc>
          <w:tcPr>
            <w:tcW w:w="992" w:type="dxa"/>
            <w:tcBorders>
              <w:left w:val="nil"/>
            </w:tcBorders>
          </w:tcPr>
          <w:p w:rsidR="00871982" w:rsidRPr="00871982" w:rsidRDefault="00871982" w:rsidP="00BA63AD">
            <w:pPr>
              <w:pStyle w:val="TableParagraph"/>
              <w:tabs>
                <w:tab w:val="left" w:pos="967"/>
              </w:tabs>
              <w:spacing w:before="0" w:line="360" w:lineRule="auto"/>
              <w:jc w:val="right"/>
              <w:rPr>
                <w:b/>
                <w:sz w:val="20"/>
                <w:szCs w:val="20"/>
              </w:rPr>
            </w:pPr>
            <w:r w:rsidRPr="00871982">
              <w:rPr>
                <w:b/>
                <w:sz w:val="20"/>
                <w:szCs w:val="20"/>
              </w:rPr>
              <w:t>0.00</w:t>
            </w:r>
          </w:p>
        </w:tc>
      </w:tr>
      <w:tr w:rsidR="00871982" w:rsidRPr="00871982" w:rsidTr="0098333F">
        <w:trPr>
          <w:trHeight w:val="320"/>
        </w:trPr>
        <w:tc>
          <w:tcPr>
            <w:tcW w:w="7140" w:type="dxa"/>
          </w:tcPr>
          <w:p w:rsidR="00871982" w:rsidRPr="00871982" w:rsidRDefault="00871982" w:rsidP="00BA63AD">
            <w:pPr>
              <w:pStyle w:val="TableParagraph"/>
              <w:spacing w:before="0" w:line="360" w:lineRule="auto"/>
              <w:rPr>
                <w:b/>
                <w:sz w:val="20"/>
                <w:szCs w:val="20"/>
              </w:rPr>
            </w:pPr>
            <w:r w:rsidRPr="00871982">
              <w:rPr>
                <w:b/>
                <w:sz w:val="20"/>
                <w:szCs w:val="20"/>
              </w:rPr>
              <w:t>&gt; Convenidos con la Federación y el Estado (Zofemat, Capufe, entre otros)</w:t>
            </w:r>
          </w:p>
        </w:tc>
        <w:tc>
          <w:tcPr>
            <w:tcW w:w="426" w:type="dxa"/>
            <w:tcBorders>
              <w:right w:val="nil"/>
            </w:tcBorders>
          </w:tcPr>
          <w:p w:rsidR="00871982" w:rsidRPr="00871982" w:rsidRDefault="00871982" w:rsidP="00871982">
            <w:pPr>
              <w:pStyle w:val="TableParagraph"/>
              <w:tabs>
                <w:tab w:val="left" w:pos="970"/>
              </w:tabs>
              <w:spacing w:before="0" w:line="360" w:lineRule="auto"/>
              <w:jc w:val="center"/>
              <w:rPr>
                <w:b/>
                <w:sz w:val="20"/>
                <w:szCs w:val="20"/>
              </w:rPr>
            </w:pPr>
            <w:r w:rsidRPr="00871982">
              <w:rPr>
                <w:b/>
                <w:sz w:val="20"/>
                <w:szCs w:val="20"/>
              </w:rPr>
              <w:t>$</w:t>
            </w:r>
          </w:p>
        </w:tc>
        <w:tc>
          <w:tcPr>
            <w:tcW w:w="992" w:type="dxa"/>
            <w:tcBorders>
              <w:left w:val="nil"/>
            </w:tcBorders>
          </w:tcPr>
          <w:p w:rsidR="00871982" w:rsidRPr="00871982" w:rsidRDefault="00871982" w:rsidP="00BA63AD">
            <w:pPr>
              <w:pStyle w:val="TableParagraph"/>
              <w:tabs>
                <w:tab w:val="left" w:pos="970"/>
              </w:tabs>
              <w:spacing w:before="0" w:line="360" w:lineRule="auto"/>
              <w:jc w:val="right"/>
              <w:rPr>
                <w:b/>
                <w:sz w:val="20"/>
                <w:szCs w:val="20"/>
              </w:rPr>
            </w:pPr>
            <w:r w:rsidRPr="00871982">
              <w:rPr>
                <w:b/>
                <w:sz w:val="20"/>
                <w:szCs w:val="20"/>
              </w:rPr>
              <w:t>0.00</w:t>
            </w:r>
          </w:p>
        </w:tc>
      </w:tr>
      <w:tr w:rsidR="00871982" w:rsidRPr="00871982" w:rsidTr="0098333F">
        <w:trPr>
          <w:trHeight w:val="320"/>
        </w:trPr>
        <w:tc>
          <w:tcPr>
            <w:tcW w:w="7140" w:type="dxa"/>
          </w:tcPr>
          <w:p w:rsidR="00871982" w:rsidRPr="00871982" w:rsidRDefault="00871982" w:rsidP="00BA63AD">
            <w:pPr>
              <w:pStyle w:val="TableParagraph"/>
              <w:spacing w:before="0" w:line="360" w:lineRule="auto"/>
              <w:rPr>
                <w:b/>
                <w:sz w:val="20"/>
                <w:szCs w:val="20"/>
              </w:rPr>
            </w:pPr>
            <w:r w:rsidRPr="00871982">
              <w:rPr>
                <w:b/>
                <w:sz w:val="20"/>
                <w:szCs w:val="20"/>
              </w:rPr>
              <w:t>&gt; Aprovechamientos diversos de tipo corriente</w:t>
            </w:r>
          </w:p>
        </w:tc>
        <w:tc>
          <w:tcPr>
            <w:tcW w:w="426" w:type="dxa"/>
            <w:tcBorders>
              <w:right w:val="nil"/>
            </w:tcBorders>
          </w:tcPr>
          <w:p w:rsidR="00871982" w:rsidRPr="00871982" w:rsidRDefault="00871982" w:rsidP="00871982">
            <w:pPr>
              <w:pStyle w:val="TableParagraph"/>
              <w:tabs>
                <w:tab w:val="left" w:pos="969"/>
              </w:tabs>
              <w:spacing w:before="0" w:line="360" w:lineRule="auto"/>
              <w:jc w:val="center"/>
              <w:rPr>
                <w:b/>
                <w:sz w:val="20"/>
                <w:szCs w:val="20"/>
              </w:rPr>
            </w:pPr>
            <w:r w:rsidRPr="00871982">
              <w:rPr>
                <w:b/>
                <w:sz w:val="20"/>
                <w:szCs w:val="20"/>
              </w:rPr>
              <w:t>$</w:t>
            </w:r>
          </w:p>
        </w:tc>
        <w:tc>
          <w:tcPr>
            <w:tcW w:w="992" w:type="dxa"/>
            <w:tcBorders>
              <w:left w:val="nil"/>
            </w:tcBorders>
          </w:tcPr>
          <w:p w:rsidR="00871982" w:rsidRPr="00871982" w:rsidRDefault="00871982" w:rsidP="00BA63AD">
            <w:pPr>
              <w:pStyle w:val="TableParagraph"/>
              <w:tabs>
                <w:tab w:val="left" w:pos="969"/>
              </w:tabs>
              <w:spacing w:before="0" w:line="360" w:lineRule="auto"/>
              <w:jc w:val="right"/>
              <w:rPr>
                <w:b/>
                <w:sz w:val="20"/>
                <w:szCs w:val="20"/>
              </w:rPr>
            </w:pPr>
            <w:r w:rsidRPr="00871982">
              <w:rPr>
                <w:b/>
                <w:sz w:val="20"/>
                <w:szCs w:val="20"/>
              </w:rPr>
              <w:t>0.00</w:t>
            </w:r>
          </w:p>
        </w:tc>
      </w:tr>
      <w:tr w:rsidR="00871982" w:rsidRPr="00871982" w:rsidTr="0098333F">
        <w:trPr>
          <w:trHeight w:val="320"/>
        </w:trPr>
        <w:tc>
          <w:tcPr>
            <w:tcW w:w="7140" w:type="dxa"/>
          </w:tcPr>
          <w:p w:rsidR="00871982" w:rsidRPr="00871982" w:rsidRDefault="00871982" w:rsidP="00BA63AD">
            <w:pPr>
              <w:pStyle w:val="TableParagraph"/>
              <w:spacing w:before="0" w:line="360" w:lineRule="auto"/>
              <w:rPr>
                <w:b/>
                <w:sz w:val="20"/>
                <w:szCs w:val="20"/>
              </w:rPr>
            </w:pPr>
            <w:r w:rsidRPr="00871982">
              <w:rPr>
                <w:b/>
                <w:sz w:val="20"/>
                <w:szCs w:val="20"/>
              </w:rPr>
              <w:t>Aprovechamientos de capital</w:t>
            </w:r>
          </w:p>
        </w:tc>
        <w:tc>
          <w:tcPr>
            <w:tcW w:w="426" w:type="dxa"/>
            <w:tcBorders>
              <w:right w:val="nil"/>
            </w:tcBorders>
          </w:tcPr>
          <w:p w:rsidR="00871982" w:rsidRPr="00871982" w:rsidRDefault="00871982" w:rsidP="00871982">
            <w:pPr>
              <w:pStyle w:val="TableParagraph"/>
              <w:tabs>
                <w:tab w:val="left" w:pos="970"/>
              </w:tabs>
              <w:spacing w:before="0" w:line="360" w:lineRule="auto"/>
              <w:jc w:val="center"/>
              <w:rPr>
                <w:b/>
                <w:sz w:val="20"/>
                <w:szCs w:val="20"/>
              </w:rPr>
            </w:pPr>
            <w:r w:rsidRPr="00871982">
              <w:rPr>
                <w:b/>
                <w:sz w:val="20"/>
                <w:szCs w:val="20"/>
              </w:rPr>
              <w:t>$</w:t>
            </w:r>
          </w:p>
        </w:tc>
        <w:tc>
          <w:tcPr>
            <w:tcW w:w="992" w:type="dxa"/>
            <w:tcBorders>
              <w:left w:val="nil"/>
            </w:tcBorders>
          </w:tcPr>
          <w:p w:rsidR="00871982" w:rsidRPr="00871982" w:rsidRDefault="00871982" w:rsidP="00BA63AD">
            <w:pPr>
              <w:pStyle w:val="TableParagraph"/>
              <w:tabs>
                <w:tab w:val="left" w:pos="970"/>
              </w:tabs>
              <w:spacing w:before="0" w:line="360" w:lineRule="auto"/>
              <w:jc w:val="right"/>
              <w:rPr>
                <w:b/>
                <w:sz w:val="20"/>
                <w:szCs w:val="20"/>
              </w:rPr>
            </w:pPr>
            <w:r w:rsidRPr="00871982">
              <w:rPr>
                <w:b/>
                <w:sz w:val="20"/>
                <w:szCs w:val="20"/>
              </w:rPr>
              <w:t>0.00</w:t>
            </w:r>
          </w:p>
        </w:tc>
      </w:tr>
      <w:tr w:rsidR="00871982" w:rsidRPr="00871982" w:rsidTr="0098333F">
        <w:trPr>
          <w:trHeight w:val="320"/>
        </w:trPr>
        <w:tc>
          <w:tcPr>
            <w:tcW w:w="7140" w:type="dxa"/>
          </w:tcPr>
          <w:p w:rsidR="00871982" w:rsidRPr="00871982" w:rsidRDefault="00871982" w:rsidP="0098333F">
            <w:pPr>
              <w:pStyle w:val="TableParagraph"/>
              <w:spacing w:before="0" w:line="360" w:lineRule="auto"/>
              <w:jc w:val="both"/>
              <w:rPr>
                <w:b/>
                <w:sz w:val="20"/>
                <w:szCs w:val="20"/>
              </w:rPr>
            </w:pPr>
            <w:r>
              <w:rPr>
                <w:b/>
                <w:sz w:val="20"/>
                <w:szCs w:val="20"/>
              </w:rPr>
              <w:t xml:space="preserve">Aprovechamientos </w:t>
            </w:r>
            <w:r w:rsidR="0098333F">
              <w:rPr>
                <w:b/>
                <w:sz w:val="20"/>
                <w:szCs w:val="20"/>
              </w:rPr>
              <w:t xml:space="preserve">no </w:t>
            </w:r>
            <w:r>
              <w:rPr>
                <w:b/>
                <w:sz w:val="20"/>
                <w:szCs w:val="20"/>
              </w:rPr>
              <w:t xml:space="preserve">comprendidos en las </w:t>
            </w:r>
            <w:r w:rsidR="0098333F">
              <w:rPr>
                <w:b/>
                <w:sz w:val="20"/>
                <w:szCs w:val="20"/>
              </w:rPr>
              <w:t>fracciones de la Ley de Ingresos causadas en ejercicios fiscales anteriores pendientes de liquidación o pago</w:t>
            </w:r>
          </w:p>
        </w:tc>
        <w:tc>
          <w:tcPr>
            <w:tcW w:w="426" w:type="dxa"/>
            <w:tcBorders>
              <w:right w:val="nil"/>
            </w:tcBorders>
          </w:tcPr>
          <w:p w:rsidR="00871982" w:rsidRPr="00871982" w:rsidRDefault="0098333F" w:rsidP="00871982">
            <w:pPr>
              <w:pStyle w:val="TableParagraph"/>
              <w:tabs>
                <w:tab w:val="left" w:pos="970"/>
              </w:tabs>
              <w:spacing w:before="0" w:line="360" w:lineRule="auto"/>
              <w:jc w:val="center"/>
              <w:rPr>
                <w:b/>
                <w:sz w:val="20"/>
                <w:szCs w:val="20"/>
              </w:rPr>
            </w:pPr>
            <w:r>
              <w:rPr>
                <w:b/>
                <w:sz w:val="20"/>
                <w:szCs w:val="20"/>
              </w:rPr>
              <w:t>$</w:t>
            </w:r>
          </w:p>
        </w:tc>
        <w:tc>
          <w:tcPr>
            <w:tcW w:w="992" w:type="dxa"/>
            <w:tcBorders>
              <w:left w:val="nil"/>
            </w:tcBorders>
          </w:tcPr>
          <w:p w:rsidR="00871982" w:rsidRPr="00871982" w:rsidRDefault="0098333F" w:rsidP="00BA63AD">
            <w:pPr>
              <w:pStyle w:val="TableParagraph"/>
              <w:tabs>
                <w:tab w:val="left" w:pos="970"/>
              </w:tabs>
              <w:spacing w:before="0" w:line="360" w:lineRule="auto"/>
              <w:jc w:val="right"/>
              <w:rPr>
                <w:b/>
                <w:sz w:val="20"/>
                <w:szCs w:val="20"/>
              </w:rPr>
            </w:pPr>
            <w:r>
              <w:rPr>
                <w:b/>
                <w:sz w:val="20"/>
                <w:szCs w:val="20"/>
              </w:rPr>
              <w:t>0.00</w:t>
            </w:r>
          </w:p>
        </w:tc>
      </w:tr>
    </w:tbl>
    <w:p w:rsidR="00CE650E" w:rsidRPr="00BA63AD" w:rsidRDefault="00CE650E" w:rsidP="00BA63AD">
      <w:pPr>
        <w:pStyle w:val="Textoindependiente"/>
        <w:spacing w:line="360" w:lineRule="auto"/>
      </w:pPr>
    </w:p>
    <w:p w:rsidR="00CE650E" w:rsidRPr="00BA63AD" w:rsidRDefault="002053B2" w:rsidP="0098333F">
      <w:pPr>
        <w:spacing w:line="360" w:lineRule="auto"/>
        <w:ind w:hanging="1"/>
        <w:jc w:val="both"/>
        <w:rPr>
          <w:sz w:val="20"/>
          <w:szCs w:val="20"/>
        </w:rPr>
      </w:pPr>
      <w:r w:rsidRPr="00BA63AD">
        <w:rPr>
          <w:b/>
          <w:sz w:val="20"/>
          <w:szCs w:val="20"/>
        </w:rPr>
        <w:t xml:space="preserve">Artículo 42.- </w:t>
      </w:r>
      <w:r w:rsidRPr="00BA63AD">
        <w:rPr>
          <w:sz w:val="20"/>
          <w:szCs w:val="20"/>
        </w:rPr>
        <w:t xml:space="preserve">Los Ingresos por </w:t>
      </w:r>
      <w:r w:rsidRPr="00BA63AD">
        <w:rPr>
          <w:b/>
          <w:sz w:val="20"/>
          <w:szCs w:val="20"/>
        </w:rPr>
        <w:t xml:space="preserve">Participaciones </w:t>
      </w:r>
      <w:r w:rsidRPr="00BA63AD">
        <w:rPr>
          <w:sz w:val="20"/>
          <w:szCs w:val="20"/>
        </w:rPr>
        <w:t>que percibirá la Hacienda Pública Municipal, se integrarán por los siguientes conceptos:</w:t>
      </w:r>
    </w:p>
    <w:p w:rsidR="00CE650E" w:rsidRPr="00BA63AD" w:rsidRDefault="00CE650E" w:rsidP="00BA63AD">
      <w:pPr>
        <w:pStyle w:val="Textoindependiente"/>
        <w:spacing w:line="360" w:lineRule="auto"/>
      </w:pPr>
    </w:p>
    <w:tbl>
      <w:tblPr>
        <w:tblStyle w:val="TableNormal"/>
        <w:tblW w:w="8679"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9"/>
        <w:gridCol w:w="1650"/>
      </w:tblGrid>
      <w:tr w:rsidR="00CE650E" w:rsidRPr="00BA63AD" w:rsidTr="0098333F">
        <w:trPr>
          <w:trHeight w:val="382"/>
        </w:trPr>
        <w:tc>
          <w:tcPr>
            <w:tcW w:w="7029" w:type="dxa"/>
          </w:tcPr>
          <w:p w:rsidR="00CE650E" w:rsidRPr="00BA63AD" w:rsidRDefault="002053B2" w:rsidP="0098333F">
            <w:pPr>
              <w:pStyle w:val="TableParagraph"/>
              <w:spacing w:before="0" w:line="360" w:lineRule="auto"/>
              <w:rPr>
                <w:sz w:val="20"/>
                <w:szCs w:val="20"/>
              </w:rPr>
            </w:pPr>
            <w:r w:rsidRPr="00BA63AD">
              <w:rPr>
                <w:sz w:val="20"/>
                <w:szCs w:val="20"/>
              </w:rPr>
              <w:t>Participaciones Federales y Estatales</w:t>
            </w:r>
          </w:p>
        </w:tc>
        <w:tc>
          <w:tcPr>
            <w:tcW w:w="1650" w:type="dxa"/>
          </w:tcPr>
          <w:p w:rsidR="00CE650E" w:rsidRPr="00BA63AD" w:rsidRDefault="002053B2" w:rsidP="0098333F">
            <w:pPr>
              <w:pStyle w:val="TableParagraph"/>
              <w:spacing w:before="0" w:line="360" w:lineRule="auto"/>
              <w:jc w:val="right"/>
              <w:rPr>
                <w:sz w:val="20"/>
                <w:szCs w:val="20"/>
              </w:rPr>
            </w:pPr>
            <w:r w:rsidRPr="00BA63AD">
              <w:rPr>
                <w:sz w:val="20"/>
                <w:szCs w:val="20"/>
              </w:rPr>
              <w:t xml:space="preserve">$ </w:t>
            </w:r>
            <w:r w:rsidR="00BD6184" w:rsidRPr="00BA63AD">
              <w:rPr>
                <w:sz w:val="20"/>
                <w:szCs w:val="20"/>
              </w:rPr>
              <w:t>21,278,628</w:t>
            </w:r>
            <w:r w:rsidRPr="00BA63AD">
              <w:rPr>
                <w:sz w:val="20"/>
                <w:szCs w:val="20"/>
              </w:rPr>
              <w:t>.00</w:t>
            </w:r>
          </w:p>
        </w:tc>
      </w:tr>
      <w:tr w:rsidR="00CE650E" w:rsidRPr="00BA63AD" w:rsidTr="0098333F">
        <w:trPr>
          <w:trHeight w:val="415"/>
        </w:trPr>
        <w:tc>
          <w:tcPr>
            <w:tcW w:w="7029" w:type="dxa"/>
          </w:tcPr>
          <w:p w:rsidR="00CE650E" w:rsidRPr="00BA63AD" w:rsidRDefault="002053B2" w:rsidP="0098333F">
            <w:pPr>
              <w:pStyle w:val="TableParagraph"/>
              <w:spacing w:before="0" w:line="360" w:lineRule="auto"/>
              <w:rPr>
                <w:b/>
                <w:sz w:val="20"/>
                <w:szCs w:val="20"/>
              </w:rPr>
            </w:pPr>
            <w:r w:rsidRPr="00BA63AD">
              <w:rPr>
                <w:b/>
                <w:sz w:val="20"/>
                <w:szCs w:val="20"/>
              </w:rPr>
              <w:t>Total de Participaciones</w:t>
            </w:r>
          </w:p>
        </w:tc>
        <w:tc>
          <w:tcPr>
            <w:tcW w:w="1650" w:type="dxa"/>
          </w:tcPr>
          <w:p w:rsidR="00CE650E" w:rsidRPr="00BA63AD" w:rsidRDefault="00BD6184" w:rsidP="0098333F">
            <w:pPr>
              <w:pStyle w:val="TableParagraph"/>
              <w:spacing w:before="0" w:line="360" w:lineRule="auto"/>
              <w:jc w:val="right"/>
              <w:rPr>
                <w:b/>
                <w:sz w:val="20"/>
                <w:szCs w:val="20"/>
              </w:rPr>
            </w:pPr>
            <w:r w:rsidRPr="00BA63AD">
              <w:rPr>
                <w:b/>
                <w:sz w:val="20"/>
                <w:szCs w:val="20"/>
              </w:rPr>
              <w:t>$ 21,278,628</w:t>
            </w:r>
            <w:r w:rsidR="002053B2" w:rsidRPr="00BA63AD">
              <w:rPr>
                <w:b/>
                <w:sz w:val="20"/>
                <w:szCs w:val="20"/>
              </w:rPr>
              <w:t>.00</w:t>
            </w:r>
          </w:p>
        </w:tc>
      </w:tr>
    </w:tbl>
    <w:p w:rsidR="00AB3DA9" w:rsidRDefault="00AB3DA9" w:rsidP="0098333F">
      <w:pPr>
        <w:spacing w:line="360" w:lineRule="auto"/>
        <w:jc w:val="both"/>
        <w:rPr>
          <w:b/>
          <w:sz w:val="20"/>
          <w:szCs w:val="20"/>
        </w:rPr>
      </w:pPr>
    </w:p>
    <w:p w:rsidR="00AB3DA9" w:rsidRDefault="00AB3DA9" w:rsidP="0098333F">
      <w:pPr>
        <w:spacing w:line="360" w:lineRule="auto"/>
        <w:jc w:val="both"/>
        <w:rPr>
          <w:b/>
          <w:sz w:val="20"/>
          <w:szCs w:val="20"/>
        </w:rPr>
      </w:pPr>
    </w:p>
    <w:p w:rsidR="00CE650E" w:rsidRPr="00BA63AD" w:rsidRDefault="002053B2" w:rsidP="0098333F">
      <w:pPr>
        <w:spacing w:line="360" w:lineRule="auto"/>
        <w:jc w:val="both"/>
        <w:rPr>
          <w:sz w:val="20"/>
          <w:szCs w:val="20"/>
        </w:rPr>
      </w:pPr>
      <w:r w:rsidRPr="00BA63AD">
        <w:rPr>
          <w:b/>
          <w:sz w:val="20"/>
          <w:szCs w:val="20"/>
        </w:rPr>
        <w:t xml:space="preserve">Artículo 43.- </w:t>
      </w:r>
      <w:r w:rsidRPr="00BA63AD">
        <w:rPr>
          <w:sz w:val="20"/>
          <w:szCs w:val="20"/>
        </w:rPr>
        <w:t xml:space="preserve">Las </w:t>
      </w:r>
      <w:r w:rsidRPr="00BA63AD">
        <w:rPr>
          <w:b/>
          <w:sz w:val="20"/>
          <w:szCs w:val="20"/>
        </w:rPr>
        <w:t xml:space="preserve">Aportaciones </w:t>
      </w:r>
      <w:r w:rsidRPr="00BA63AD">
        <w:rPr>
          <w:sz w:val="20"/>
          <w:szCs w:val="20"/>
        </w:rPr>
        <w:t>que recaudará la Hacienda Pública Municipal, se integraran por los siguientes conceptos:</w:t>
      </w:r>
    </w:p>
    <w:p w:rsidR="00CE650E" w:rsidRPr="00BA63AD" w:rsidRDefault="00CE650E" w:rsidP="00BA63AD">
      <w:pPr>
        <w:pStyle w:val="Textoindependiente"/>
        <w:spacing w:line="360" w:lineRule="auto"/>
      </w:pPr>
    </w:p>
    <w:tbl>
      <w:tblPr>
        <w:tblStyle w:val="TableNormal"/>
        <w:tblW w:w="8679"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9"/>
        <w:gridCol w:w="1650"/>
      </w:tblGrid>
      <w:tr w:rsidR="00CE650E" w:rsidRPr="00BA63AD" w:rsidTr="0098333F">
        <w:trPr>
          <w:trHeight w:val="299"/>
        </w:trPr>
        <w:tc>
          <w:tcPr>
            <w:tcW w:w="7029" w:type="dxa"/>
          </w:tcPr>
          <w:p w:rsidR="00CE650E" w:rsidRPr="00BA63AD" w:rsidRDefault="002053B2" w:rsidP="0098333F">
            <w:pPr>
              <w:pStyle w:val="TableParagraph"/>
              <w:spacing w:before="0" w:line="360" w:lineRule="auto"/>
              <w:rPr>
                <w:sz w:val="20"/>
                <w:szCs w:val="20"/>
              </w:rPr>
            </w:pPr>
            <w:r w:rsidRPr="00BA63AD">
              <w:rPr>
                <w:b/>
                <w:sz w:val="20"/>
                <w:szCs w:val="20"/>
              </w:rPr>
              <w:t xml:space="preserve">I .- </w:t>
            </w:r>
            <w:r w:rsidRPr="00BA63AD">
              <w:rPr>
                <w:sz w:val="20"/>
                <w:szCs w:val="20"/>
              </w:rPr>
              <w:t>Fondo de aportaciones para la Infraestructura Social municipal</w:t>
            </w:r>
          </w:p>
        </w:tc>
        <w:tc>
          <w:tcPr>
            <w:tcW w:w="1650" w:type="dxa"/>
          </w:tcPr>
          <w:p w:rsidR="00CE650E" w:rsidRPr="00BA63AD" w:rsidRDefault="002053B2" w:rsidP="0098333F">
            <w:pPr>
              <w:pStyle w:val="TableParagraph"/>
              <w:spacing w:before="0" w:line="360" w:lineRule="auto"/>
              <w:jc w:val="right"/>
              <w:rPr>
                <w:sz w:val="20"/>
                <w:szCs w:val="20"/>
              </w:rPr>
            </w:pPr>
            <w:r w:rsidRPr="00BA63AD">
              <w:rPr>
                <w:sz w:val="20"/>
                <w:szCs w:val="20"/>
              </w:rPr>
              <w:t xml:space="preserve">$ </w:t>
            </w:r>
            <w:r w:rsidR="00BD6184" w:rsidRPr="00BA63AD">
              <w:rPr>
                <w:sz w:val="20"/>
                <w:szCs w:val="20"/>
              </w:rPr>
              <w:t>10,379,856</w:t>
            </w:r>
            <w:r w:rsidRPr="00BA63AD">
              <w:rPr>
                <w:sz w:val="20"/>
                <w:szCs w:val="20"/>
              </w:rPr>
              <w:t>.00</w:t>
            </w:r>
          </w:p>
        </w:tc>
      </w:tr>
      <w:tr w:rsidR="00CE650E" w:rsidRPr="00BA63AD" w:rsidTr="0098333F">
        <w:trPr>
          <w:trHeight w:val="375"/>
        </w:trPr>
        <w:tc>
          <w:tcPr>
            <w:tcW w:w="7029" w:type="dxa"/>
          </w:tcPr>
          <w:p w:rsidR="00CE650E" w:rsidRPr="00BA63AD" w:rsidRDefault="002053B2" w:rsidP="0098333F">
            <w:pPr>
              <w:pStyle w:val="TableParagraph"/>
              <w:spacing w:before="0" w:line="360" w:lineRule="auto"/>
              <w:rPr>
                <w:sz w:val="20"/>
                <w:szCs w:val="20"/>
              </w:rPr>
            </w:pPr>
            <w:r w:rsidRPr="00BA63AD">
              <w:rPr>
                <w:b/>
                <w:sz w:val="20"/>
                <w:szCs w:val="20"/>
              </w:rPr>
              <w:t xml:space="preserve">II.- </w:t>
            </w:r>
            <w:r w:rsidRPr="00BA63AD">
              <w:rPr>
                <w:sz w:val="20"/>
                <w:szCs w:val="20"/>
              </w:rPr>
              <w:t>Fondo de aportaciones para el Fortalecimiento Municipal</w:t>
            </w:r>
          </w:p>
        </w:tc>
        <w:tc>
          <w:tcPr>
            <w:tcW w:w="1650" w:type="dxa"/>
          </w:tcPr>
          <w:p w:rsidR="00CE650E" w:rsidRPr="00BA63AD" w:rsidRDefault="002053B2" w:rsidP="0098333F">
            <w:pPr>
              <w:pStyle w:val="TableParagraph"/>
              <w:spacing w:before="0" w:line="360" w:lineRule="auto"/>
              <w:jc w:val="right"/>
              <w:rPr>
                <w:sz w:val="20"/>
                <w:szCs w:val="20"/>
              </w:rPr>
            </w:pPr>
            <w:r w:rsidRPr="00BA63AD">
              <w:rPr>
                <w:sz w:val="20"/>
                <w:szCs w:val="20"/>
              </w:rPr>
              <w:t>$</w:t>
            </w:r>
            <w:r w:rsidRPr="00BA63AD">
              <w:rPr>
                <w:spacing w:val="55"/>
                <w:sz w:val="20"/>
                <w:szCs w:val="20"/>
              </w:rPr>
              <w:t xml:space="preserve"> </w:t>
            </w:r>
            <w:r w:rsidR="00BD6184" w:rsidRPr="00BA63AD">
              <w:rPr>
                <w:sz w:val="20"/>
                <w:szCs w:val="20"/>
              </w:rPr>
              <w:t>6,609,720</w:t>
            </w:r>
            <w:r w:rsidRPr="00BA63AD">
              <w:rPr>
                <w:sz w:val="20"/>
                <w:szCs w:val="20"/>
              </w:rPr>
              <w:t>.00</w:t>
            </w:r>
          </w:p>
        </w:tc>
      </w:tr>
      <w:tr w:rsidR="00CE650E" w:rsidRPr="00BA63AD" w:rsidTr="0098333F">
        <w:trPr>
          <w:trHeight w:val="410"/>
        </w:trPr>
        <w:tc>
          <w:tcPr>
            <w:tcW w:w="7029" w:type="dxa"/>
          </w:tcPr>
          <w:p w:rsidR="00CE650E" w:rsidRPr="00BA63AD" w:rsidRDefault="002053B2" w:rsidP="0098333F">
            <w:pPr>
              <w:pStyle w:val="TableParagraph"/>
              <w:spacing w:before="0" w:line="360" w:lineRule="auto"/>
              <w:rPr>
                <w:b/>
                <w:sz w:val="20"/>
                <w:szCs w:val="20"/>
              </w:rPr>
            </w:pPr>
            <w:r w:rsidRPr="00BA63AD">
              <w:rPr>
                <w:b/>
                <w:sz w:val="20"/>
                <w:szCs w:val="20"/>
              </w:rPr>
              <w:t>Total de Aportaciones</w:t>
            </w:r>
          </w:p>
        </w:tc>
        <w:tc>
          <w:tcPr>
            <w:tcW w:w="1650" w:type="dxa"/>
          </w:tcPr>
          <w:p w:rsidR="00CE650E" w:rsidRPr="00BA63AD" w:rsidRDefault="00BD6184" w:rsidP="0098333F">
            <w:pPr>
              <w:pStyle w:val="TableParagraph"/>
              <w:spacing w:before="0" w:line="360" w:lineRule="auto"/>
              <w:jc w:val="right"/>
              <w:rPr>
                <w:b/>
                <w:sz w:val="20"/>
                <w:szCs w:val="20"/>
              </w:rPr>
            </w:pPr>
            <w:r w:rsidRPr="00BA63AD">
              <w:rPr>
                <w:b/>
                <w:sz w:val="20"/>
                <w:szCs w:val="20"/>
              </w:rPr>
              <w:t>$ 16,989,576</w:t>
            </w:r>
            <w:r w:rsidR="002053B2" w:rsidRPr="00BA63AD">
              <w:rPr>
                <w:b/>
                <w:sz w:val="20"/>
                <w:szCs w:val="20"/>
              </w:rPr>
              <w:t>.00</w:t>
            </w:r>
          </w:p>
        </w:tc>
      </w:tr>
    </w:tbl>
    <w:p w:rsidR="00CE650E" w:rsidRPr="00BA63AD" w:rsidRDefault="00CE650E" w:rsidP="00BA63AD">
      <w:pPr>
        <w:pStyle w:val="Textoindependiente"/>
        <w:spacing w:line="360" w:lineRule="auto"/>
      </w:pPr>
    </w:p>
    <w:p w:rsidR="00CE650E" w:rsidRPr="00BA63AD" w:rsidRDefault="002053B2" w:rsidP="0098333F">
      <w:pPr>
        <w:spacing w:line="360" w:lineRule="auto"/>
        <w:jc w:val="both"/>
        <w:rPr>
          <w:sz w:val="20"/>
          <w:szCs w:val="20"/>
        </w:rPr>
      </w:pPr>
      <w:r w:rsidRPr="00BA63AD">
        <w:rPr>
          <w:b/>
          <w:sz w:val="20"/>
          <w:szCs w:val="20"/>
        </w:rPr>
        <w:t xml:space="preserve">Artículo 44.- </w:t>
      </w:r>
      <w:r w:rsidRPr="00BA63AD">
        <w:rPr>
          <w:sz w:val="20"/>
          <w:szCs w:val="20"/>
        </w:rPr>
        <w:t xml:space="preserve">Los </w:t>
      </w:r>
      <w:r w:rsidRPr="00BA63AD">
        <w:rPr>
          <w:b/>
          <w:sz w:val="20"/>
          <w:szCs w:val="20"/>
        </w:rPr>
        <w:t xml:space="preserve">Ingresos Extraordinarios </w:t>
      </w:r>
      <w:r w:rsidRPr="00BA63AD">
        <w:rPr>
          <w:sz w:val="20"/>
          <w:szCs w:val="20"/>
        </w:rPr>
        <w:t>que podrá percibir la Hacienda Pública Municipal, serán los siguientes:</w:t>
      </w:r>
    </w:p>
    <w:p w:rsidR="00CE650E" w:rsidRPr="00BA63AD" w:rsidRDefault="00CE650E" w:rsidP="00BA63AD">
      <w:pPr>
        <w:pStyle w:val="Textoindependiente"/>
        <w:spacing w:line="360" w:lineRule="auto"/>
      </w:pPr>
    </w:p>
    <w:tbl>
      <w:tblPr>
        <w:tblStyle w:val="TableNormal"/>
        <w:tblW w:w="8569"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57"/>
        <w:gridCol w:w="283"/>
        <w:gridCol w:w="1429"/>
      </w:tblGrid>
      <w:tr w:rsidR="0098333F" w:rsidRPr="00BA63AD" w:rsidTr="005411D6">
        <w:trPr>
          <w:trHeight w:val="320"/>
        </w:trPr>
        <w:tc>
          <w:tcPr>
            <w:tcW w:w="6857" w:type="dxa"/>
            <w:shd w:val="clear" w:color="auto" w:fill="BFBFBF" w:themeFill="background1" w:themeFillShade="BF"/>
          </w:tcPr>
          <w:p w:rsidR="0098333F" w:rsidRPr="00BA63AD" w:rsidRDefault="0098333F" w:rsidP="0098333F">
            <w:pPr>
              <w:pStyle w:val="TableParagraph"/>
              <w:spacing w:before="0" w:line="360" w:lineRule="auto"/>
              <w:rPr>
                <w:b/>
                <w:sz w:val="20"/>
                <w:szCs w:val="20"/>
              </w:rPr>
            </w:pPr>
            <w:r w:rsidRPr="00BA63AD">
              <w:rPr>
                <w:b/>
                <w:sz w:val="20"/>
                <w:szCs w:val="20"/>
              </w:rPr>
              <w:t>Ingresos por ventas de bienes y servicios</w:t>
            </w:r>
          </w:p>
        </w:tc>
        <w:tc>
          <w:tcPr>
            <w:tcW w:w="283" w:type="dxa"/>
            <w:tcBorders>
              <w:right w:val="nil"/>
            </w:tcBorders>
            <w:shd w:val="clear" w:color="auto" w:fill="BFBFBF" w:themeFill="background1" w:themeFillShade="BF"/>
          </w:tcPr>
          <w:p w:rsidR="0098333F" w:rsidRDefault="0098333F" w:rsidP="0098333F">
            <w:pPr>
              <w:jc w:val="center"/>
            </w:pPr>
            <w:r w:rsidRPr="00D61131">
              <w:rPr>
                <w:b/>
                <w:sz w:val="20"/>
                <w:szCs w:val="20"/>
              </w:rPr>
              <w:t>$</w:t>
            </w:r>
          </w:p>
        </w:tc>
        <w:tc>
          <w:tcPr>
            <w:tcW w:w="1429" w:type="dxa"/>
            <w:tcBorders>
              <w:left w:val="nil"/>
            </w:tcBorders>
            <w:shd w:val="clear" w:color="auto" w:fill="BFBFBF" w:themeFill="background1" w:themeFillShade="BF"/>
          </w:tcPr>
          <w:p w:rsidR="0098333F" w:rsidRPr="00BA63AD" w:rsidRDefault="0098333F" w:rsidP="0098333F">
            <w:pPr>
              <w:pStyle w:val="TableParagraph"/>
              <w:tabs>
                <w:tab w:val="left" w:pos="1110"/>
              </w:tabs>
              <w:spacing w:before="0" w:line="360" w:lineRule="auto"/>
              <w:jc w:val="right"/>
              <w:rPr>
                <w:b/>
                <w:sz w:val="20"/>
                <w:szCs w:val="20"/>
              </w:rPr>
            </w:pPr>
            <w:r w:rsidRPr="00BA63AD">
              <w:rPr>
                <w:b/>
                <w:spacing w:val="-1"/>
                <w:sz w:val="20"/>
                <w:szCs w:val="20"/>
              </w:rPr>
              <w:t>0.00</w:t>
            </w:r>
          </w:p>
        </w:tc>
      </w:tr>
      <w:tr w:rsidR="0098333F" w:rsidRPr="00BA63AD" w:rsidTr="0098333F">
        <w:trPr>
          <w:trHeight w:val="320"/>
        </w:trPr>
        <w:tc>
          <w:tcPr>
            <w:tcW w:w="6857" w:type="dxa"/>
          </w:tcPr>
          <w:p w:rsidR="0098333F" w:rsidRPr="00BA63AD" w:rsidRDefault="0098333F" w:rsidP="0098333F">
            <w:pPr>
              <w:pStyle w:val="TableParagraph"/>
              <w:spacing w:before="0" w:line="360" w:lineRule="auto"/>
              <w:rPr>
                <w:b/>
                <w:sz w:val="20"/>
                <w:szCs w:val="20"/>
              </w:rPr>
            </w:pPr>
            <w:r w:rsidRPr="00BA63AD">
              <w:rPr>
                <w:b/>
                <w:sz w:val="20"/>
                <w:szCs w:val="20"/>
              </w:rPr>
              <w:t>Ingresos por ventas de bienes y servicios de organismos descentralizados</w:t>
            </w:r>
          </w:p>
        </w:tc>
        <w:tc>
          <w:tcPr>
            <w:tcW w:w="283" w:type="dxa"/>
            <w:tcBorders>
              <w:right w:val="nil"/>
            </w:tcBorders>
          </w:tcPr>
          <w:p w:rsidR="0098333F" w:rsidRDefault="0098333F" w:rsidP="0098333F">
            <w:pPr>
              <w:jc w:val="center"/>
            </w:pPr>
            <w:r w:rsidRPr="00D61131">
              <w:rPr>
                <w:b/>
                <w:sz w:val="20"/>
                <w:szCs w:val="20"/>
              </w:rPr>
              <w:t>$</w:t>
            </w:r>
          </w:p>
        </w:tc>
        <w:tc>
          <w:tcPr>
            <w:tcW w:w="1429" w:type="dxa"/>
            <w:tcBorders>
              <w:left w:val="nil"/>
            </w:tcBorders>
          </w:tcPr>
          <w:p w:rsidR="0098333F" w:rsidRPr="00BA63AD" w:rsidRDefault="0098333F" w:rsidP="0098333F">
            <w:pPr>
              <w:pStyle w:val="TableParagraph"/>
              <w:tabs>
                <w:tab w:val="left" w:pos="1154"/>
              </w:tabs>
              <w:spacing w:before="0" w:line="360" w:lineRule="auto"/>
              <w:jc w:val="right"/>
              <w:rPr>
                <w:b/>
                <w:sz w:val="20"/>
                <w:szCs w:val="20"/>
              </w:rPr>
            </w:pPr>
            <w:r w:rsidRPr="00BA63AD">
              <w:rPr>
                <w:b/>
                <w:spacing w:val="-1"/>
                <w:sz w:val="20"/>
                <w:szCs w:val="20"/>
              </w:rPr>
              <w:t>0.00</w:t>
            </w:r>
          </w:p>
        </w:tc>
      </w:tr>
      <w:tr w:rsidR="0098333F" w:rsidRPr="00BA63AD" w:rsidTr="0098333F">
        <w:trPr>
          <w:trHeight w:val="321"/>
        </w:trPr>
        <w:tc>
          <w:tcPr>
            <w:tcW w:w="6857" w:type="dxa"/>
          </w:tcPr>
          <w:p w:rsidR="0098333F" w:rsidRPr="00BA63AD" w:rsidRDefault="0098333F" w:rsidP="0098333F">
            <w:pPr>
              <w:pStyle w:val="TableParagraph"/>
              <w:spacing w:before="0" w:line="360" w:lineRule="auto"/>
              <w:rPr>
                <w:b/>
                <w:sz w:val="20"/>
                <w:szCs w:val="20"/>
              </w:rPr>
            </w:pPr>
            <w:r w:rsidRPr="00BA63AD">
              <w:rPr>
                <w:b/>
                <w:sz w:val="20"/>
                <w:szCs w:val="20"/>
              </w:rPr>
              <w:t>Ingresos de operación de entidades paraestatales empresariales</w:t>
            </w:r>
          </w:p>
        </w:tc>
        <w:tc>
          <w:tcPr>
            <w:tcW w:w="283" w:type="dxa"/>
            <w:tcBorders>
              <w:right w:val="nil"/>
            </w:tcBorders>
          </w:tcPr>
          <w:p w:rsidR="0098333F" w:rsidRDefault="0098333F" w:rsidP="0098333F">
            <w:pPr>
              <w:jc w:val="center"/>
            </w:pPr>
            <w:r w:rsidRPr="00D61131">
              <w:rPr>
                <w:b/>
                <w:sz w:val="20"/>
                <w:szCs w:val="20"/>
              </w:rPr>
              <w:t>$</w:t>
            </w:r>
          </w:p>
        </w:tc>
        <w:tc>
          <w:tcPr>
            <w:tcW w:w="1429" w:type="dxa"/>
            <w:tcBorders>
              <w:left w:val="nil"/>
            </w:tcBorders>
          </w:tcPr>
          <w:p w:rsidR="0098333F" w:rsidRPr="00BA63AD" w:rsidRDefault="0098333F" w:rsidP="0098333F">
            <w:pPr>
              <w:pStyle w:val="TableParagraph"/>
              <w:tabs>
                <w:tab w:val="left" w:pos="1110"/>
              </w:tabs>
              <w:spacing w:before="0" w:line="360" w:lineRule="auto"/>
              <w:jc w:val="right"/>
              <w:rPr>
                <w:b/>
                <w:sz w:val="20"/>
                <w:szCs w:val="20"/>
              </w:rPr>
            </w:pPr>
            <w:r w:rsidRPr="00BA63AD">
              <w:rPr>
                <w:b/>
                <w:spacing w:val="-1"/>
                <w:sz w:val="20"/>
                <w:szCs w:val="20"/>
              </w:rPr>
              <w:t>0.00</w:t>
            </w:r>
          </w:p>
        </w:tc>
      </w:tr>
    </w:tbl>
    <w:p w:rsidR="00CE650E" w:rsidRDefault="00CE650E" w:rsidP="00BA63AD">
      <w:pPr>
        <w:spacing w:line="360" w:lineRule="auto"/>
        <w:jc w:val="right"/>
        <w:rPr>
          <w:sz w:val="20"/>
          <w:szCs w:val="20"/>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57"/>
        <w:gridCol w:w="283"/>
        <w:gridCol w:w="1418"/>
      </w:tblGrid>
      <w:tr w:rsidR="0098333F" w:rsidRPr="00BA63AD" w:rsidTr="005411D6">
        <w:tc>
          <w:tcPr>
            <w:tcW w:w="6857" w:type="dxa"/>
            <w:shd w:val="clear" w:color="auto" w:fill="BFBFBF" w:themeFill="background1" w:themeFillShade="BF"/>
          </w:tcPr>
          <w:p w:rsidR="0098333F" w:rsidRPr="00BA63AD" w:rsidRDefault="0098333F" w:rsidP="0098333F">
            <w:pPr>
              <w:pStyle w:val="TableParagraph"/>
              <w:spacing w:before="0" w:line="360" w:lineRule="auto"/>
              <w:jc w:val="both"/>
              <w:rPr>
                <w:b/>
                <w:sz w:val="20"/>
                <w:szCs w:val="20"/>
              </w:rPr>
            </w:pPr>
            <w:r w:rsidRPr="00BA63AD">
              <w:rPr>
                <w:b/>
                <w:sz w:val="20"/>
                <w:szCs w:val="20"/>
              </w:rPr>
              <w:t>Transferencias, Asignaciones, Subsidios y Otras Ayudas</w:t>
            </w:r>
          </w:p>
        </w:tc>
        <w:tc>
          <w:tcPr>
            <w:tcW w:w="283" w:type="dxa"/>
            <w:tcBorders>
              <w:right w:val="nil"/>
            </w:tcBorders>
            <w:shd w:val="clear" w:color="auto" w:fill="BFBFBF" w:themeFill="background1" w:themeFillShade="BF"/>
          </w:tcPr>
          <w:p w:rsidR="0098333F" w:rsidRDefault="0098333F" w:rsidP="0098333F">
            <w:pPr>
              <w:spacing w:line="360" w:lineRule="auto"/>
              <w:jc w:val="center"/>
            </w:pPr>
            <w:r w:rsidRPr="00394803">
              <w:rPr>
                <w:b/>
                <w:sz w:val="20"/>
                <w:szCs w:val="20"/>
              </w:rPr>
              <w:t>$</w:t>
            </w:r>
          </w:p>
        </w:tc>
        <w:tc>
          <w:tcPr>
            <w:tcW w:w="1418" w:type="dxa"/>
            <w:tcBorders>
              <w:left w:val="nil"/>
            </w:tcBorders>
            <w:shd w:val="clear" w:color="auto" w:fill="BFBFBF" w:themeFill="background1" w:themeFillShade="BF"/>
          </w:tcPr>
          <w:p w:rsidR="0098333F" w:rsidRPr="00BA63AD" w:rsidRDefault="0098333F" w:rsidP="0098333F">
            <w:pPr>
              <w:pStyle w:val="TableParagraph"/>
              <w:tabs>
                <w:tab w:val="left" w:pos="1055"/>
              </w:tabs>
              <w:spacing w:before="0" w:line="360" w:lineRule="auto"/>
              <w:jc w:val="right"/>
              <w:rPr>
                <w:b/>
                <w:sz w:val="20"/>
                <w:szCs w:val="20"/>
              </w:rPr>
            </w:pPr>
            <w:r w:rsidRPr="00BA63AD">
              <w:rPr>
                <w:b/>
                <w:spacing w:val="-1"/>
                <w:sz w:val="20"/>
                <w:szCs w:val="20"/>
              </w:rPr>
              <w:t>0.00</w:t>
            </w:r>
          </w:p>
        </w:tc>
      </w:tr>
      <w:tr w:rsidR="0098333F" w:rsidRPr="00BA63AD" w:rsidTr="0098333F">
        <w:tc>
          <w:tcPr>
            <w:tcW w:w="6857" w:type="dxa"/>
          </w:tcPr>
          <w:p w:rsidR="0098333F" w:rsidRPr="00BA63AD" w:rsidRDefault="0098333F" w:rsidP="0098333F">
            <w:pPr>
              <w:pStyle w:val="TableParagraph"/>
              <w:spacing w:before="0" w:line="360" w:lineRule="auto"/>
              <w:jc w:val="both"/>
              <w:rPr>
                <w:b/>
                <w:sz w:val="20"/>
                <w:szCs w:val="20"/>
              </w:rPr>
            </w:pPr>
            <w:r w:rsidRPr="00BA63AD">
              <w:rPr>
                <w:b/>
                <w:sz w:val="20"/>
                <w:szCs w:val="20"/>
              </w:rPr>
              <w:t>Transferencias Internas y Asignaciones del Sector Público</w:t>
            </w:r>
          </w:p>
        </w:tc>
        <w:tc>
          <w:tcPr>
            <w:tcW w:w="283" w:type="dxa"/>
            <w:tcBorders>
              <w:right w:val="nil"/>
            </w:tcBorders>
          </w:tcPr>
          <w:p w:rsidR="0098333F" w:rsidRDefault="0098333F" w:rsidP="0098333F">
            <w:pPr>
              <w:spacing w:line="360" w:lineRule="auto"/>
              <w:jc w:val="center"/>
            </w:pPr>
            <w:r w:rsidRPr="00394803">
              <w:rPr>
                <w:b/>
                <w:sz w:val="20"/>
                <w:szCs w:val="20"/>
              </w:rPr>
              <w:t>$</w:t>
            </w:r>
          </w:p>
        </w:tc>
        <w:tc>
          <w:tcPr>
            <w:tcW w:w="1418" w:type="dxa"/>
            <w:tcBorders>
              <w:left w:val="nil"/>
            </w:tcBorders>
          </w:tcPr>
          <w:p w:rsidR="0098333F" w:rsidRPr="00BA63AD" w:rsidRDefault="0098333F" w:rsidP="0098333F">
            <w:pPr>
              <w:pStyle w:val="TableParagraph"/>
              <w:tabs>
                <w:tab w:val="left" w:pos="1055"/>
              </w:tabs>
              <w:spacing w:before="0" w:line="360" w:lineRule="auto"/>
              <w:jc w:val="right"/>
              <w:rPr>
                <w:b/>
                <w:sz w:val="20"/>
                <w:szCs w:val="20"/>
              </w:rPr>
            </w:pPr>
            <w:r w:rsidRPr="00BA63AD">
              <w:rPr>
                <w:b/>
                <w:spacing w:val="-1"/>
                <w:sz w:val="20"/>
                <w:szCs w:val="20"/>
              </w:rPr>
              <w:t>0.00</w:t>
            </w:r>
          </w:p>
        </w:tc>
      </w:tr>
      <w:tr w:rsidR="0098333F" w:rsidRPr="00BA63AD" w:rsidTr="0098333F">
        <w:tc>
          <w:tcPr>
            <w:tcW w:w="6857" w:type="dxa"/>
          </w:tcPr>
          <w:p w:rsidR="0098333F" w:rsidRPr="00BA63AD" w:rsidRDefault="0098333F" w:rsidP="0098333F">
            <w:pPr>
              <w:pStyle w:val="TableParagraph"/>
              <w:spacing w:before="0" w:line="360" w:lineRule="auto"/>
              <w:jc w:val="both"/>
              <w:rPr>
                <w:b/>
                <w:sz w:val="20"/>
                <w:szCs w:val="20"/>
              </w:rPr>
            </w:pPr>
            <w:r w:rsidRPr="00BA63AD">
              <w:rPr>
                <w:b/>
                <w:sz w:val="20"/>
                <w:szCs w:val="20"/>
              </w:rPr>
              <w:t>&gt;</w:t>
            </w:r>
            <w:r w:rsidRPr="00BA63AD">
              <w:rPr>
                <w:b/>
                <w:spacing w:val="22"/>
                <w:sz w:val="20"/>
                <w:szCs w:val="20"/>
              </w:rPr>
              <w:t xml:space="preserve"> </w:t>
            </w:r>
            <w:r w:rsidRPr="00BA63AD">
              <w:rPr>
                <w:b/>
                <w:sz w:val="20"/>
                <w:szCs w:val="20"/>
              </w:rPr>
              <w:t>Las</w:t>
            </w:r>
            <w:r w:rsidRPr="00BA63AD">
              <w:rPr>
                <w:b/>
                <w:spacing w:val="22"/>
                <w:sz w:val="20"/>
                <w:szCs w:val="20"/>
              </w:rPr>
              <w:t xml:space="preserve"> </w:t>
            </w:r>
            <w:r w:rsidRPr="00BA63AD">
              <w:rPr>
                <w:b/>
                <w:sz w:val="20"/>
                <w:szCs w:val="20"/>
              </w:rPr>
              <w:t>recibidas</w:t>
            </w:r>
            <w:r w:rsidRPr="00BA63AD">
              <w:rPr>
                <w:b/>
                <w:spacing w:val="22"/>
                <w:sz w:val="20"/>
                <w:szCs w:val="20"/>
              </w:rPr>
              <w:t xml:space="preserve"> </w:t>
            </w:r>
            <w:r w:rsidRPr="00BA63AD">
              <w:rPr>
                <w:b/>
                <w:sz w:val="20"/>
                <w:szCs w:val="20"/>
              </w:rPr>
              <w:t>por</w:t>
            </w:r>
            <w:r w:rsidRPr="00BA63AD">
              <w:rPr>
                <w:b/>
                <w:spacing w:val="22"/>
                <w:sz w:val="20"/>
                <w:szCs w:val="20"/>
              </w:rPr>
              <w:t xml:space="preserve"> </w:t>
            </w:r>
            <w:r w:rsidRPr="00BA63AD">
              <w:rPr>
                <w:b/>
                <w:sz w:val="20"/>
                <w:szCs w:val="20"/>
              </w:rPr>
              <w:t>conceptos</w:t>
            </w:r>
            <w:r w:rsidRPr="00BA63AD">
              <w:rPr>
                <w:b/>
                <w:spacing w:val="22"/>
                <w:sz w:val="20"/>
                <w:szCs w:val="20"/>
              </w:rPr>
              <w:t xml:space="preserve"> </w:t>
            </w:r>
            <w:r w:rsidRPr="00BA63AD">
              <w:rPr>
                <w:b/>
                <w:sz w:val="20"/>
                <w:szCs w:val="20"/>
              </w:rPr>
              <w:t>diversos</w:t>
            </w:r>
            <w:r w:rsidRPr="00BA63AD">
              <w:rPr>
                <w:b/>
                <w:spacing w:val="22"/>
                <w:sz w:val="20"/>
                <w:szCs w:val="20"/>
              </w:rPr>
              <w:t xml:space="preserve"> </w:t>
            </w:r>
            <w:r w:rsidRPr="00BA63AD">
              <w:rPr>
                <w:b/>
                <w:sz w:val="20"/>
                <w:szCs w:val="20"/>
              </w:rPr>
              <w:t>a</w:t>
            </w:r>
            <w:r w:rsidRPr="00BA63AD">
              <w:rPr>
                <w:b/>
                <w:spacing w:val="21"/>
                <w:sz w:val="20"/>
                <w:szCs w:val="20"/>
              </w:rPr>
              <w:t xml:space="preserve"> </w:t>
            </w:r>
            <w:r w:rsidRPr="00BA63AD">
              <w:rPr>
                <w:b/>
                <w:sz w:val="20"/>
                <w:szCs w:val="20"/>
              </w:rPr>
              <w:t>participaciones,</w:t>
            </w:r>
            <w:r w:rsidRPr="00BA63AD">
              <w:rPr>
                <w:b/>
                <w:spacing w:val="22"/>
                <w:sz w:val="20"/>
                <w:szCs w:val="20"/>
              </w:rPr>
              <w:t xml:space="preserve"> </w:t>
            </w:r>
            <w:r w:rsidRPr="00BA63AD">
              <w:rPr>
                <w:b/>
                <w:sz w:val="20"/>
                <w:szCs w:val="20"/>
              </w:rPr>
              <w:t>aportaciones</w:t>
            </w:r>
            <w:r w:rsidRPr="00BA63AD">
              <w:rPr>
                <w:b/>
                <w:spacing w:val="19"/>
                <w:sz w:val="20"/>
                <w:szCs w:val="20"/>
              </w:rPr>
              <w:t xml:space="preserve"> </w:t>
            </w:r>
            <w:r w:rsidRPr="00BA63AD">
              <w:rPr>
                <w:b/>
                <w:sz w:val="20"/>
                <w:szCs w:val="20"/>
              </w:rPr>
              <w:t>o</w:t>
            </w:r>
            <w:r>
              <w:rPr>
                <w:b/>
                <w:sz w:val="20"/>
                <w:szCs w:val="20"/>
              </w:rPr>
              <w:t xml:space="preserve"> </w:t>
            </w:r>
            <w:r w:rsidRPr="00BA63AD">
              <w:rPr>
                <w:b/>
                <w:sz w:val="20"/>
                <w:szCs w:val="20"/>
              </w:rPr>
              <w:t>aprovechamientos</w:t>
            </w:r>
          </w:p>
        </w:tc>
        <w:tc>
          <w:tcPr>
            <w:tcW w:w="283" w:type="dxa"/>
            <w:tcBorders>
              <w:right w:val="nil"/>
            </w:tcBorders>
          </w:tcPr>
          <w:p w:rsidR="0098333F" w:rsidRDefault="0098333F" w:rsidP="0098333F">
            <w:pPr>
              <w:spacing w:line="360" w:lineRule="auto"/>
              <w:jc w:val="center"/>
            </w:pPr>
            <w:r w:rsidRPr="00394803">
              <w:rPr>
                <w:b/>
                <w:sz w:val="20"/>
                <w:szCs w:val="20"/>
              </w:rPr>
              <w:t>$</w:t>
            </w:r>
          </w:p>
        </w:tc>
        <w:tc>
          <w:tcPr>
            <w:tcW w:w="1418" w:type="dxa"/>
            <w:tcBorders>
              <w:left w:val="nil"/>
            </w:tcBorders>
          </w:tcPr>
          <w:p w:rsidR="0098333F" w:rsidRPr="00BA63AD" w:rsidRDefault="0098333F" w:rsidP="0098333F">
            <w:pPr>
              <w:pStyle w:val="TableParagraph"/>
              <w:tabs>
                <w:tab w:val="left" w:pos="1054"/>
              </w:tabs>
              <w:spacing w:before="0" w:line="360" w:lineRule="auto"/>
              <w:jc w:val="right"/>
              <w:rPr>
                <w:b/>
                <w:sz w:val="20"/>
                <w:szCs w:val="20"/>
              </w:rPr>
            </w:pPr>
            <w:r w:rsidRPr="00BA63AD">
              <w:rPr>
                <w:b/>
                <w:spacing w:val="-1"/>
                <w:sz w:val="20"/>
                <w:szCs w:val="20"/>
              </w:rPr>
              <w:t>0.00</w:t>
            </w:r>
          </w:p>
        </w:tc>
      </w:tr>
      <w:tr w:rsidR="0098333F" w:rsidRPr="00BA63AD" w:rsidTr="0098333F">
        <w:tc>
          <w:tcPr>
            <w:tcW w:w="6857" w:type="dxa"/>
          </w:tcPr>
          <w:p w:rsidR="0098333F" w:rsidRPr="00BA63AD" w:rsidRDefault="0098333F" w:rsidP="0098333F">
            <w:pPr>
              <w:pStyle w:val="TableParagraph"/>
              <w:spacing w:before="0" w:line="360" w:lineRule="auto"/>
              <w:jc w:val="both"/>
              <w:rPr>
                <w:b/>
                <w:sz w:val="20"/>
                <w:szCs w:val="20"/>
              </w:rPr>
            </w:pPr>
            <w:r w:rsidRPr="00BA63AD">
              <w:rPr>
                <w:b/>
                <w:sz w:val="20"/>
                <w:szCs w:val="20"/>
              </w:rPr>
              <w:t>Transferencias del Sector Público</w:t>
            </w:r>
          </w:p>
        </w:tc>
        <w:tc>
          <w:tcPr>
            <w:tcW w:w="283" w:type="dxa"/>
            <w:tcBorders>
              <w:right w:val="nil"/>
            </w:tcBorders>
          </w:tcPr>
          <w:p w:rsidR="0098333F" w:rsidRDefault="0098333F" w:rsidP="0098333F">
            <w:pPr>
              <w:spacing w:line="360" w:lineRule="auto"/>
              <w:jc w:val="center"/>
            </w:pPr>
            <w:r w:rsidRPr="00394803">
              <w:rPr>
                <w:b/>
                <w:sz w:val="20"/>
                <w:szCs w:val="20"/>
              </w:rPr>
              <w:t>$</w:t>
            </w:r>
          </w:p>
        </w:tc>
        <w:tc>
          <w:tcPr>
            <w:tcW w:w="1418" w:type="dxa"/>
            <w:tcBorders>
              <w:left w:val="nil"/>
            </w:tcBorders>
          </w:tcPr>
          <w:p w:rsidR="0098333F" w:rsidRPr="00BA63AD" w:rsidRDefault="0098333F" w:rsidP="0098333F">
            <w:pPr>
              <w:pStyle w:val="TableParagraph"/>
              <w:tabs>
                <w:tab w:val="left" w:pos="999"/>
              </w:tabs>
              <w:spacing w:before="0" w:line="360" w:lineRule="auto"/>
              <w:jc w:val="right"/>
              <w:rPr>
                <w:b/>
                <w:sz w:val="20"/>
                <w:szCs w:val="20"/>
              </w:rPr>
            </w:pPr>
            <w:r w:rsidRPr="00BA63AD">
              <w:rPr>
                <w:b/>
                <w:spacing w:val="-1"/>
                <w:sz w:val="20"/>
                <w:szCs w:val="20"/>
              </w:rPr>
              <w:t>0.00</w:t>
            </w:r>
          </w:p>
        </w:tc>
      </w:tr>
      <w:tr w:rsidR="0098333F" w:rsidRPr="00BA63AD" w:rsidTr="0098333F">
        <w:tc>
          <w:tcPr>
            <w:tcW w:w="6857" w:type="dxa"/>
          </w:tcPr>
          <w:p w:rsidR="0098333F" w:rsidRPr="00BA63AD" w:rsidRDefault="0098333F" w:rsidP="0098333F">
            <w:pPr>
              <w:pStyle w:val="TableParagraph"/>
              <w:spacing w:before="0" w:line="360" w:lineRule="auto"/>
              <w:jc w:val="both"/>
              <w:rPr>
                <w:b/>
                <w:sz w:val="20"/>
                <w:szCs w:val="20"/>
              </w:rPr>
            </w:pPr>
            <w:r w:rsidRPr="00BA63AD">
              <w:rPr>
                <w:b/>
                <w:sz w:val="20"/>
                <w:szCs w:val="20"/>
              </w:rPr>
              <w:t>Subsidios y Subvenciones</w:t>
            </w:r>
          </w:p>
        </w:tc>
        <w:tc>
          <w:tcPr>
            <w:tcW w:w="283" w:type="dxa"/>
            <w:tcBorders>
              <w:right w:val="nil"/>
            </w:tcBorders>
          </w:tcPr>
          <w:p w:rsidR="0098333F" w:rsidRDefault="0098333F" w:rsidP="0098333F">
            <w:pPr>
              <w:spacing w:line="360" w:lineRule="auto"/>
              <w:jc w:val="center"/>
            </w:pPr>
            <w:r w:rsidRPr="00394803">
              <w:rPr>
                <w:b/>
                <w:sz w:val="20"/>
                <w:szCs w:val="20"/>
              </w:rPr>
              <w:t>$</w:t>
            </w:r>
          </w:p>
        </w:tc>
        <w:tc>
          <w:tcPr>
            <w:tcW w:w="1418" w:type="dxa"/>
            <w:tcBorders>
              <w:left w:val="nil"/>
            </w:tcBorders>
          </w:tcPr>
          <w:p w:rsidR="0098333F" w:rsidRPr="00BA63AD" w:rsidRDefault="0098333F" w:rsidP="0098333F">
            <w:pPr>
              <w:pStyle w:val="TableParagraph"/>
              <w:tabs>
                <w:tab w:val="left" w:pos="999"/>
              </w:tabs>
              <w:spacing w:before="0" w:line="360" w:lineRule="auto"/>
              <w:jc w:val="right"/>
              <w:rPr>
                <w:b/>
                <w:sz w:val="20"/>
                <w:szCs w:val="20"/>
              </w:rPr>
            </w:pPr>
            <w:r w:rsidRPr="00BA63AD">
              <w:rPr>
                <w:b/>
                <w:spacing w:val="-1"/>
                <w:sz w:val="20"/>
                <w:szCs w:val="20"/>
              </w:rPr>
              <w:t>0.00</w:t>
            </w:r>
          </w:p>
        </w:tc>
      </w:tr>
      <w:tr w:rsidR="0098333F" w:rsidRPr="00BA63AD" w:rsidTr="0098333F">
        <w:tc>
          <w:tcPr>
            <w:tcW w:w="6857" w:type="dxa"/>
          </w:tcPr>
          <w:p w:rsidR="0098333F" w:rsidRPr="00BA63AD" w:rsidRDefault="0098333F" w:rsidP="0098333F">
            <w:pPr>
              <w:pStyle w:val="TableParagraph"/>
              <w:spacing w:before="0" w:line="360" w:lineRule="auto"/>
              <w:jc w:val="both"/>
              <w:rPr>
                <w:b/>
                <w:sz w:val="20"/>
                <w:szCs w:val="20"/>
              </w:rPr>
            </w:pPr>
            <w:r w:rsidRPr="00BA63AD">
              <w:rPr>
                <w:b/>
                <w:sz w:val="20"/>
                <w:szCs w:val="20"/>
              </w:rPr>
              <w:t>Ayudas sociales</w:t>
            </w:r>
          </w:p>
        </w:tc>
        <w:tc>
          <w:tcPr>
            <w:tcW w:w="283" w:type="dxa"/>
            <w:tcBorders>
              <w:right w:val="nil"/>
            </w:tcBorders>
          </w:tcPr>
          <w:p w:rsidR="0098333F" w:rsidRDefault="0098333F" w:rsidP="0098333F">
            <w:pPr>
              <w:spacing w:line="360" w:lineRule="auto"/>
              <w:jc w:val="center"/>
            </w:pPr>
            <w:r w:rsidRPr="00394803">
              <w:rPr>
                <w:b/>
                <w:sz w:val="20"/>
                <w:szCs w:val="20"/>
              </w:rPr>
              <w:t>$</w:t>
            </w:r>
          </w:p>
        </w:tc>
        <w:tc>
          <w:tcPr>
            <w:tcW w:w="1418" w:type="dxa"/>
            <w:tcBorders>
              <w:left w:val="nil"/>
            </w:tcBorders>
          </w:tcPr>
          <w:p w:rsidR="0098333F" w:rsidRPr="00BA63AD" w:rsidRDefault="0098333F" w:rsidP="0098333F">
            <w:pPr>
              <w:pStyle w:val="TableParagraph"/>
              <w:tabs>
                <w:tab w:val="left" w:pos="999"/>
              </w:tabs>
              <w:spacing w:before="0" w:line="360" w:lineRule="auto"/>
              <w:jc w:val="right"/>
              <w:rPr>
                <w:b/>
                <w:sz w:val="20"/>
                <w:szCs w:val="20"/>
              </w:rPr>
            </w:pPr>
            <w:r w:rsidRPr="00BA63AD">
              <w:rPr>
                <w:b/>
                <w:spacing w:val="-1"/>
                <w:sz w:val="20"/>
                <w:szCs w:val="20"/>
              </w:rPr>
              <w:t>0.00</w:t>
            </w:r>
          </w:p>
        </w:tc>
      </w:tr>
      <w:tr w:rsidR="0098333F" w:rsidRPr="00BA63AD" w:rsidTr="0098333F">
        <w:tc>
          <w:tcPr>
            <w:tcW w:w="6857" w:type="dxa"/>
          </w:tcPr>
          <w:p w:rsidR="0098333F" w:rsidRPr="00BA63AD" w:rsidRDefault="0098333F" w:rsidP="0098333F">
            <w:pPr>
              <w:pStyle w:val="TableParagraph"/>
              <w:spacing w:before="0" w:line="360" w:lineRule="auto"/>
              <w:jc w:val="both"/>
              <w:rPr>
                <w:b/>
                <w:sz w:val="20"/>
                <w:szCs w:val="20"/>
              </w:rPr>
            </w:pPr>
            <w:r w:rsidRPr="00BA63AD">
              <w:rPr>
                <w:b/>
                <w:sz w:val="20"/>
                <w:szCs w:val="20"/>
              </w:rPr>
              <w:t>Transferencias de Fideicomisos, mandatos y análogos</w:t>
            </w:r>
          </w:p>
        </w:tc>
        <w:tc>
          <w:tcPr>
            <w:tcW w:w="283" w:type="dxa"/>
            <w:tcBorders>
              <w:right w:val="nil"/>
            </w:tcBorders>
          </w:tcPr>
          <w:p w:rsidR="0098333F" w:rsidRDefault="0098333F" w:rsidP="0098333F">
            <w:pPr>
              <w:spacing w:line="360" w:lineRule="auto"/>
              <w:jc w:val="center"/>
            </w:pPr>
            <w:r w:rsidRPr="00394803">
              <w:rPr>
                <w:b/>
                <w:sz w:val="20"/>
                <w:szCs w:val="20"/>
              </w:rPr>
              <w:t>$</w:t>
            </w:r>
          </w:p>
        </w:tc>
        <w:tc>
          <w:tcPr>
            <w:tcW w:w="1418" w:type="dxa"/>
            <w:tcBorders>
              <w:left w:val="nil"/>
            </w:tcBorders>
          </w:tcPr>
          <w:p w:rsidR="0098333F" w:rsidRPr="00BA63AD" w:rsidRDefault="0098333F" w:rsidP="0098333F">
            <w:pPr>
              <w:pStyle w:val="TableParagraph"/>
              <w:tabs>
                <w:tab w:val="left" w:pos="999"/>
              </w:tabs>
              <w:spacing w:before="0" w:line="360" w:lineRule="auto"/>
              <w:jc w:val="right"/>
              <w:rPr>
                <w:b/>
                <w:sz w:val="20"/>
                <w:szCs w:val="20"/>
              </w:rPr>
            </w:pPr>
            <w:r w:rsidRPr="00BA63AD">
              <w:rPr>
                <w:b/>
                <w:spacing w:val="-1"/>
                <w:sz w:val="20"/>
                <w:szCs w:val="20"/>
              </w:rPr>
              <w:t>0.00</w:t>
            </w:r>
          </w:p>
        </w:tc>
      </w:tr>
      <w:tr w:rsidR="0098333F" w:rsidRPr="00BA63AD" w:rsidTr="0098333F">
        <w:tc>
          <w:tcPr>
            <w:tcW w:w="6857" w:type="dxa"/>
          </w:tcPr>
          <w:p w:rsidR="0098333F" w:rsidRPr="00BA63AD" w:rsidRDefault="0098333F" w:rsidP="0098333F">
            <w:pPr>
              <w:pStyle w:val="TableParagraph"/>
              <w:spacing w:before="0" w:line="360" w:lineRule="auto"/>
              <w:jc w:val="both"/>
              <w:rPr>
                <w:b/>
                <w:sz w:val="20"/>
                <w:szCs w:val="20"/>
              </w:rPr>
            </w:pPr>
            <w:r w:rsidRPr="00BA63AD">
              <w:rPr>
                <w:b/>
                <w:sz w:val="20"/>
                <w:szCs w:val="20"/>
              </w:rPr>
              <w:t>Convenios</w:t>
            </w:r>
          </w:p>
        </w:tc>
        <w:tc>
          <w:tcPr>
            <w:tcW w:w="283" w:type="dxa"/>
            <w:tcBorders>
              <w:right w:val="nil"/>
            </w:tcBorders>
          </w:tcPr>
          <w:p w:rsidR="0098333F" w:rsidRDefault="0098333F" w:rsidP="0098333F">
            <w:pPr>
              <w:spacing w:line="360" w:lineRule="auto"/>
              <w:jc w:val="center"/>
            </w:pPr>
            <w:r w:rsidRPr="00394803">
              <w:rPr>
                <w:b/>
                <w:sz w:val="20"/>
                <w:szCs w:val="20"/>
              </w:rPr>
              <w:t>$</w:t>
            </w:r>
          </w:p>
        </w:tc>
        <w:tc>
          <w:tcPr>
            <w:tcW w:w="1418" w:type="dxa"/>
            <w:tcBorders>
              <w:left w:val="nil"/>
            </w:tcBorders>
          </w:tcPr>
          <w:p w:rsidR="0098333F" w:rsidRPr="00BA63AD" w:rsidRDefault="0098333F" w:rsidP="0098333F">
            <w:pPr>
              <w:pStyle w:val="TableParagraph"/>
              <w:spacing w:before="0" w:line="360" w:lineRule="auto"/>
              <w:jc w:val="right"/>
              <w:rPr>
                <w:b/>
                <w:sz w:val="20"/>
                <w:szCs w:val="20"/>
              </w:rPr>
            </w:pPr>
            <w:r w:rsidRPr="00BA63AD">
              <w:rPr>
                <w:b/>
                <w:sz w:val="20"/>
                <w:szCs w:val="20"/>
              </w:rPr>
              <w:t>22,500,000.00</w:t>
            </w:r>
          </w:p>
        </w:tc>
      </w:tr>
      <w:tr w:rsidR="0098333F" w:rsidRPr="00BA63AD" w:rsidTr="0098333F">
        <w:tc>
          <w:tcPr>
            <w:tcW w:w="6857" w:type="dxa"/>
          </w:tcPr>
          <w:p w:rsidR="0098333F" w:rsidRPr="00BA63AD" w:rsidRDefault="0098333F" w:rsidP="00212360">
            <w:pPr>
              <w:pStyle w:val="TableParagraph"/>
              <w:spacing w:before="0" w:line="360" w:lineRule="auto"/>
              <w:jc w:val="both"/>
              <w:rPr>
                <w:b/>
                <w:sz w:val="20"/>
                <w:szCs w:val="20"/>
              </w:rPr>
            </w:pPr>
            <w:r w:rsidRPr="00BA63AD">
              <w:rPr>
                <w:b/>
                <w:sz w:val="20"/>
                <w:szCs w:val="20"/>
              </w:rPr>
              <w:t>&gt;</w:t>
            </w:r>
            <w:r w:rsidRPr="00BA63AD">
              <w:rPr>
                <w:b/>
                <w:spacing w:val="11"/>
                <w:sz w:val="20"/>
                <w:szCs w:val="20"/>
              </w:rPr>
              <w:t xml:space="preserve"> </w:t>
            </w:r>
            <w:r w:rsidRPr="00BA63AD">
              <w:rPr>
                <w:b/>
                <w:sz w:val="20"/>
                <w:szCs w:val="20"/>
              </w:rPr>
              <w:t>Con</w:t>
            </w:r>
            <w:r w:rsidRPr="00BA63AD">
              <w:rPr>
                <w:b/>
                <w:spacing w:val="13"/>
                <w:sz w:val="20"/>
                <w:szCs w:val="20"/>
              </w:rPr>
              <w:t xml:space="preserve"> </w:t>
            </w:r>
            <w:r w:rsidRPr="00BA63AD">
              <w:rPr>
                <w:b/>
                <w:sz w:val="20"/>
                <w:szCs w:val="20"/>
              </w:rPr>
              <w:t>la</w:t>
            </w:r>
            <w:r w:rsidRPr="00BA63AD">
              <w:rPr>
                <w:b/>
                <w:spacing w:val="11"/>
                <w:sz w:val="20"/>
                <w:szCs w:val="20"/>
              </w:rPr>
              <w:t xml:space="preserve"> </w:t>
            </w:r>
            <w:r w:rsidRPr="00BA63AD">
              <w:rPr>
                <w:b/>
                <w:sz w:val="20"/>
                <w:szCs w:val="20"/>
              </w:rPr>
              <w:t>Federación</w:t>
            </w:r>
            <w:r w:rsidRPr="00BA63AD">
              <w:rPr>
                <w:b/>
                <w:spacing w:val="11"/>
                <w:sz w:val="20"/>
                <w:szCs w:val="20"/>
              </w:rPr>
              <w:t xml:space="preserve"> </w:t>
            </w:r>
            <w:r w:rsidRPr="00BA63AD">
              <w:rPr>
                <w:b/>
                <w:sz w:val="20"/>
                <w:szCs w:val="20"/>
              </w:rPr>
              <w:t>o</w:t>
            </w:r>
            <w:r w:rsidRPr="00BA63AD">
              <w:rPr>
                <w:b/>
                <w:spacing w:val="13"/>
                <w:sz w:val="20"/>
                <w:szCs w:val="20"/>
              </w:rPr>
              <w:t xml:space="preserve"> </w:t>
            </w:r>
            <w:r w:rsidRPr="00BA63AD">
              <w:rPr>
                <w:b/>
                <w:sz w:val="20"/>
                <w:szCs w:val="20"/>
              </w:rPr>
              <w:t>el</w:t>
            </w:r>
            <w:r w:rsidRPr="00BA63AD">
              <w:rPr>
                <w:b/>
                <w:spacing w:val="12"/>
                <w:sz w:val="20"/>
                <w:szCs w:val="20"/>
              </w:rPr>
              <w:t xml:space="preserve"> </w:t>
            </w:r>
            <w:r w:rsidRPr="00BA63AD">
              <w:rPr>
                <w:b/>
                <w:sz w:val="20"/>
                <w:szCs w:val="20"/>
              </w:rPr>
              <w:t>Estado:</w:t>
            </w:r>
            <w:r w:rsidRPr="00BA63AD">
              <w:rPr>
                <w:b/>
                <w:spacing w:val="11"/>
                <w:sz w:val="20"/>
                <w:szCs w:val="20"/>
              </w:rPr>
              <w:t xml:space="preserve"> </w:t>
            </w:r>
            <w:r w:rsidRPr="00BA63AD">
              <w:rPr>
                <w:b/>
                <w:sz w:val="20"/>
                <w:szCs w:val="20"/>
              </w:rPr>
              <w:t>Hábitat,</w:t>
            </w:r>
            <w:r w:rsidRPr="00BA63AD">
              <w:rPr>
                <w:b/>
                <w:spacing w:val="13"/>
                <w:sz w:val="20"/>
                <w:szCs w:val="20"/>
              </w:rPr>
              <w:t xml:space="preserve"> </w:t>
            </w:r>
            <w:r w:rsidRPr="00BA63AD">
              <w:rPr>
                <w:b/>
                <w:sz w:val="20"/>
                <w:szCs w:val="20"/>
              </w:rPr>
              <w:t>Tu</w:t>
            </w:r>
            <w:r w:rsidRPr="00BA63AD">
              <w:rPr>
                <w:b/>
                <w:spacing w:val="13"/>
                <w:sz w:val="20"/>
                <w:szCs w:val="20"/>
              </w:rPr>
              <w:t xml:space="preserve"> </w:t>
            </w:r>
            <w:r w:rsidRPr="00BA63AD">
              <w:rPr>
                <w:b/>
                <w:sz w:val="20"/>
                <w:szCs w:val="20"/>
              </w:rPr>
              <w:t>Casa,</w:t>
            </w:r>
            <w:r w:rsidRPr="00BA63AD">
              <w:rPr>
                <w:b/>
                <w:spacing w:val="13"/>
                <w:sz w:val="20"/>
                <w:szCs w:val="20"/>
              </w:rPr>
              <w:t xml:space="preserve"> </w:t>
            </w:r>
            <w:r w:rsidRPr="00BA63AD">
              <w:rPr>
                <w:b/>
                <w:sz w:val="20"/>
                <w:szCs w:val="20"/>
              </w:rPr>
              <w:t>3x1</w:t>
            </w:r>
            <w:r w:rsidRPr="00BA63AD">
              <w:rPr>
                <w:b/>
                <w:spacing w:val="14"/>
                <w:sz w:val="20"/>
                <w:szCs w:val="20"/>
              </w:rPr>
              <w:t xml:space="preserve"> </w:t>
            </w:r>
            <w:r w:rsidRPr="00BA63AD">
              <w:rPr>
                <w:b/>
                <w:sz w:val="20"/>
                <w:szCs w:val="20"/>
              </w:rPr>
              <w:t>migrantes,</w:t>
            </w:r>
            <w:r w:rsidRPr="00BA63AD">
              <w:rPr>
                <w:b/>
                <w:spacing w:val="11"/>
                <w:sz w:val="20"/>
                <w:szCs w:val="20"/>
              </w:rPr>
              <w:t xml:space="preserve"> </w:t>
            </w:r>
            <w:r w:rsidRPr="00BA63AD">
              <w:rPr>
                <w:b/>
                <w:sz w:val="20"/>
                <w:szCs w:val="20"/>
              </w:rPr>
              <w:t>Rescate</w:t>
            </w:r>
            <w:r>
              <w:rPr>
                <w:b/>
                <w:sz w:val="20"/>
                <w:szCs w:val="20"/>
              </w:rPr>
              <w:t xml:space="preserve"> </w:t>
            </w:r>
            <w:r w:rsidRPr="00BA63AD">
              <w:rPr>
                <w:b/>
                <w:sz w:val="20"/>
                <w:szCs w:val="20"/>
              </w:rPr>
              <w:t>de Espacios Públicos, entre otros.</w:t>
            </w:r>
          </w:p>
        </w:tc>
        <w:tc>
          <w:tcPr>
            <w:tcW w:w="283" w:type="dxa"/>
            <w:tcBorders>
              <w:right w:val="nil"/>
            </w:tcBorders>
          </w:tcPr>
          <w:p w:rsidR="0098333F" w:rsidRDefault="0098333F" w:rsidP="0098333F">
            <w:pPr>
              <w:spacing w:line="360" w:lineRule="auto"/>
              <w:jc w:val="center"/>
            </w:pPr>
            <w:r w:rsidRPr="00394803">
              <w:rPr>
                <w:b/>
                <w:sz w:val="20"/>
                <w:szCs w:val="20"/>
              </w:rPr>
              <w:t>$</w:t>
            </w:r>
          </w:p>
        </w:tc>
        <w:tc>
          <w:tcPr>
            <w:tcW w:w="1418" w:type="dxa"/>
            <w:tcBorders>
              <w:left w:val="nil"/>
            </w:tcBorders>
          </w:tcPr>
          <w:p w:rsidR="0098333F" w:rsidRPr="00BA63AD" w:rsidRDefault="0098333F" w:rsidP="0098333F">
            <w:pPr>
              <w:pStyle w:val="TableParagraph"/>
              <w:spacing w:before="0" w:line="360" w:lineRule="auto"/>
              <w:jc w:val="right"/>
              <w:rPr>
                <w:b/>
                <w:sz w:val="20"/>
                <w:szCs w:val="20"/>
              </w:rPr>
            </w:pPr>
            <w:r w:rsidRPr="00BA63AD">
              <w:rPr>
                <w:b/>
                <w:sz w:val="20"/>
                <w:szCs w:val="20"/>
              </w:rPr>
              <w:t>22,500,000.00</w:t>
            </w:r>
          </w:p>
        </w:tc>
      </w:tr>
      <w:tr w:rsidR="0098333F" w:rsidRPr="00BA63AD" w:rsidTr="0098333F">
        <w:tc>
          <w:tcPr>
            <w:tcW w:w="6857" w:type="dxa"/>
          </w:tcPr>
          <w:p w:rsidR="0098333F" w:rsidRPr="00BA63AD" w:rsidRDefault="0098333F" w:rsidP="0098333F">
            <w:pPr>
              <w:pStyle w:val="TableParagraph"/>
              <w:spacing w:before="0" w:line="360" w:lineRule="auto"/>
              <w:jc w:val="both"/>
              <w:rPr>
                <w:b/>
                <w:sz w:val="20"/>
                <w:szCs w:val="20"/>
              </w:rPr>
            </w:pPr>
            <w:r w:rsidRPr="00BA63AD">
              <w:rPr>
                <w:b/>
                <w:sz w:val="20"/>
                <w:szCs w:val="20"/>
              </w:rPr>
              <w:t>&gt;Convenios con el gobierno del estado para el pago de laudos de trabajadores</w:t>
            </w:r>
          </w:p>
        </w:tc>
        <w:tc>
          <w:tcPr>
            <w:tcW w:w="283" w:type="dxa"/>
            <w:tcBorders>
              <w:right w:val="nil"/>
            </w:tcBorders>
          </w:tcPr>
          <w:p w:rsidR="0098333F" w:rsidRDefault="0098333F" w:rsidP="0098333F">
            <w:pPr>
              <w:spacing w:line="360" w:lineRule="auto"/>
              <w:jc w:val="center"/>
            </w:pPr>
            <w:r w:rsidRPr="00394803">
              <w:rPr>
                <w:b/>
                <w:sz w:val="20"/>
                <w:szCs w:val="20"/>
              </w:rPr>
              <w:t>$</w:t>
            </w:r>
          </w:p>
        </w:tc>
        <w:tc>
          <w:tcPr>
            <w:tcW w:w="1418" w:type="dxa"/>
            <w:tcBorders>
              <w:left w:val="nil"/>
            </w:tcBorders>
          </w:tcPr>
          <w:p w:rsidR="0098333F" w:rsidRPr="00BA63AD" w:rsidRDefault="0098333F" w:rsidP="0098333F">
            <w:pPr>
              <w:pStyle w:val="TableParagraph"/>
              <w:tabs>
                <w:tab w:val="left" w:pos="1196"/>
              </w:tabs>
              <w:spacing w:before="0" w:line="360" w:lineRule="auto"/>
              <w:jc w:val="right"/>
              <w:rPr>
                <w:b/>
                <w:sz w:val="20"/>
                <w:szCs w:val="20"/>
              </w:rPr>
            </w:pPr>
            <w:r w:rsidRPr="00BA63AD">
              <w:rPr>
                <w:b/>
                <w:sz w:val="20"/>
                <w:szCs w:val="20"/>
              </w:rPr>
              <w:t>0.00</w:t>
            </w:r>
          </w:p>
        </w:tc>
      </w:tr>
      <w:tr w:rsidR="0098333F" w:rsidRPr="00BA63AD" w:rsidTr="0098333F">
        <w:tc>
          <w:tcPr>
            <w:tcW w:w="6857" w:type="dxa"/>
          </w:tcPr>
          <w:p w:rsidR="0098333F" w:rsidRPr="00BA63AD" w:rsidRDefault="0098333F" w:rsidP="0098333F">
            <w:pPr>
              <w:pStyle w:val="TableParagraph"/>
              <w:spacing w:before="0" w:line="360" w:lineRule="auto"/>
              <w:jc w:val="both"/>
              <w:rPr>
                <w:b/>
                <w:sz w:val="20"/>
                <w:szCs w:val="20"/>
              </w:rPr>
            </w:pPr>
            <w:r w:rsidRPr="00BA63AD">
              <w:rPr>
                <w:b/>
                <w:sz w:val="20"/>
                <w:szCs w:val="20"/>
              </w:rPr>
              <w:lastRenderedPageBreak/>
              <w:t>Ingresos derivados de Financiamientos</w:t>
            </w:r>
          </w:p>
        </w:tc>
        <w:tc>
          <w:tcPr>
            <w:tcW w:w="283" w:type="dxa"/>
            <w:tcBorders>
              <w:right w:val="nil"/>
            </w:tcBorders>
          </w:tcPr>
          <w:p w:rsidR="0098333F" w:rsidRDefault="0098333F" w:rsidP="0098333F">
            <w:pPr>
              <w:jc w:val="center"/>
            </w:pPr>
            <w:r w:rsidRPr="00F01F12">
              <w:rPr>
                <w:b/>
                <w:sz w:val="20"/>
                <w:szCs w:val="20"/>
              </w:rPr>
              <w:t>$</w:t>
            </w:r>
          </w:p>
        </w:tc>
        <w:tc>
          <w:tcPr>
            <w:tcW w:w="1418" w:type="dxa"/>
            <w:tcBorders>
              <w:left w:val="nil"/>
            </w:tcBorders>
          </w:tcPr>
          <w:p w:rsidR="0098333F" w:rsidRPr="00BA63AD" w:rsidRDefault="0098333F" w:rsidP="0098333F">
            <w:pPr>
              <w:pStyle w:val="TableParagraph"/>
              <w:tabs>
                <w:tab w:val="left" w:pos="1054"/>
              </w:tabs>
              <w:spacing w:before="0" w:line="360" w:lineRule="auto"/>
              <w:jc w:val="right"/>
              <w:rPr>
                <w:b/>
                <w:sz w:val="20"/>
                <w:szCs w:val="20"/>
              </w:rPr>
            </w:pPr>
            <w:r w:rsidRPr="00BA63AD">
              <w:rPr>
                <w:b/>
                <w:spacing w:val="-1"/>
                <w:sz w:val="20"/>
                <w:szCs w:val="20"/>
              </w:rPr>
              <w:t>0.00</w:t>
            </w:r>
          </w:p>
        </w:tc>
      </w:tr>
      <w:tr w:rsidR="0098333F" w:rsidRPr="00BA63AD" w:rsidTr="0098333F">
        <w:tc>
          <w:tcPr>
            <w:tcW w:w="6857" w:type="dxa"/>
          </w:tcPr>
          <w:p w:rsidR="0098333F" w:rsidRPr="00BA63AD" w:rsidRDefault="0098333F" w:rsidP="0098333F">
            <w:pPr>
              <w:pStyle w:val="TableParagraph"/>
              <w:spacing w:before="0" w:line="360" w:lineRule="auto"/>
              <w:jc w:val="both"/>
              <w:rPr>
                <w:b/>
                <w:sz w:val="20"/>
                <w:szCs w:val="20"/>
              </w:rPr>
            </w:pPr>
            <w:r w:rsidRPr="00BA63AD">
              <w:rPr>
                <w:b/>
                <w:sz w:val="20"/>
                <w:szCs w:val="20"/>
              </w:rPr>
              <w:t>Endeudamiento interno</w:t>
            </w:r>
          </w:p>
        </w:tc>
        <w:tc>
          <w:tcPr>
            <w:tcW w:w="283" w:type="dxa"/>
            <w:tcBorders>
              <w:right w:val="nil"/>
            </w:tcBorders>
          </w:tcPr>
          <w:p w:rsidR="0098333F" w:rsidRDefault="0098333F" w:rsidP="0098333F">
            <w:pPr>
              <w:jc w:val="center"/>
            </w:pPr>
            <w:r w:rsidRPr="00F01F12">
              <w:rPr>
                <w:b/>
                <w:sz w:val="20"/>
                <w:szCs w:val="20"/>
              </w:rPr>
              <w:t>$</w:t>
            </w:r>
          </w:p>
        </w:tc>
        <w:tc>
          <w:tcPr>
            <w:tcW w:w="1418" w:type="dxa"/>
            <w:tcBorders>
              <w:left w:val="nil"/>
            </w:tcBorders>
          </w:tcPr>
          <w:p w:rsidR="0098333F" w:rsidRPr="00BA63AD" w:rsidRDefault="0098333F" w:rsidP="0098333F">
            <w:pPr>
              <w:pStyle w:val="TableParagraph"/>
              <w:tabs>
                <w:tab w:val="left" w:pos="1054"/>
              </w:tabs>
              <w:spacing w:before="0" w:line="360" w:lineRule="auto"/>
              <w:jc w:val="right"/>
              <w:rPr>
                <w:b/>
                <w:sz w:val="20"/>
                <w:szCs w:val="20"/>
              </w:rPr>
            </w:pPr>
            <w:r w:rsidRPr="00BA63AD">
              <w:rPr>
                <w:b/>
                <w:spacing w:val="-1"/>
                <w:sz w:val="20"/>
                <w:szCs w:val="20"/>
              </w:rPr>
              <w:t>0.00</w:t>
            </w:r>
          </w:p>
        </w:tc>
      </w:tr>
      <w:tr w:rsidR="0098333F" w:rsidRPr="00BA63AD" w:rsidTr="0098333F">
        <w:tc>
          <w:tcPr>
            <w:tcW w:w="6857" w:type="dxa"/>
          </w:tcPr>
          <w:p w:rsidR="0098333F" w:rsidRPr="00BA63AD" w:rsidRDefault="0098333F" w:rsidP="0098333F">
            <w:pPr>
              <w:pStyle w:val="TableParagraph"/>
              <w:spacing w:before="0" w:line="360" w:lineRule="auto"/>
              <w:jc w:val="both"/>
              <w:rPr>
                <w:b/>
                <w:sz w:val="20"/>
                <w:szCs w:val="20"/>
              </w:rPr>
            </w:pPr>
            <w:r w:rsidRPr="00BA63AD">
              <w:rPr>
                <w:b/>
                <w:sz w:val="20"/>
                <w:szCs w:val="20"/>
              </w:rPr>
              <w:t>&gt; Empréstitos o anticipos del Gobierno del Estado</w:t>
            </w:r>
          </w:p>
        </w:tc>
        <w:tc>
          <w:tcPr>
            <w:tcW w:w="283" w:type="dxa"/>
            <w:tcBorders>
              <w:right w:val="nil"/>
            </w:tcBorders>
          </w:tcPr>
          <w:p w:rsidR="0098333F" w:rsidRDefault="0098333F" w:rsidP="0098333F">
            <w:pPr>
              <w:jc w:val="center"/>
            </w:pPr>
            <w:r w:rsidRPr="00F01F12">
              <w:rPr>
                <w:b/>
                <w:sz w:val="20"/>
                <w:szCs w:val="20"/>
              </w:rPr>
              <w:t>$</w:t>
            </w:r>
          </w:p>
        </w:tc>
        <w:tc>
          <w:tcPr>
            <w:tcW w:w="1418" w:type="dxa"/>
            <w:tcBorders>
              <w:left w:val="nil"/>
            </w:tcBorders>
          </w:tcPr>
          <w:p w:rsidR="0098333F" w:rsidRPr="00BA63AD" w:rsidRDefault="0098333F" w:rsidP="0098333F">
            <w:pPr>
              <w:pStyle w:val="TableParagraph"/>
              <w:tabs>
                <w:tab w:val="left" w:pos="1054"/>
              </w:tabs>
              <w:spacing w:before="0" w:line="360" w:lineRule="auto"/>
              <w:jc w:val="right"/>
              <w:rPr>
                <w:b/>
                <w:sz w:val="20"/>
                <w:szCs w:val="20"/>
              </w:rPr>
            </w:pPr>
            <w:r w:rsidRPr="00BA63AD">
              <w:rPr>
                <w:b/>
                <w:spacing w:val="-1"/>
                <w:sz w:val="20"/>
                <w:szCs w:val="20"/>
              </w:rPr>
              <w:t>0.00</w:t>
            </w:r>
          </w:p>
        </w:tc>
      </w:tr>
      <w:tr w:rsidR="0098333F" w:rsidRPr="00BA63AD" w:rsidTr="0098333F">
        <w:tc>
          <w:tcPr>
            <w:tcW w:w="6857" w:type="dxa"/>
          </w:tcPr>
          <w:p w:rsidR="0098333F" w:rsidRPr="00BA63AD" w:rsidRDefault="0098333F" w:rsidP="0098333F">
            <w:pPr>
              <w:pStyle w:val="TableParagraph"/>
              <w:spacing w:before="0" w:line="360" w:lineRule="auto"/>
              <w:jc w:val="both"/>
              <w:rPr>
                <w:b/>
                <w:sz w:val="20"/>
                <w:szCs w:val="20"/>
              </w:rPr>
            </w:pPr>
            <w:r w:rsidRPr="00BA63AD">
              <w:rPr>
                <w:b/>
                <w:sz w:val="20"/>
                <w:szCs w:val="20"/>
              </w:rPr>
              <w:t>&gt; Empréstitos o financiamientos de Banca de Desarrollo</w:t>
            </w:r>
          </w:p>
        </w:tc>
        <w:tc>
          <w:tcPr>
            <w:tcW w:w="283" w:type="dxa"/>
            <w:tcBorders>
              <w:right w:val="nil"/>
            </w:tcBorders>
          </w:tcPr>
          <w:p w:rsidR="0098333F" w:rsidRDefault="0098333F" w:rsidP="0098333F">
            <w:pPr>
              <w:jc w:val="center"/>
            </w:pPr>
            <w:r w:rsidRPr="00F01F12">
              <w:rPr>
                <w:b/>
                <w:sz w:val="20"/>
                <w:szCs w:val="20"/>
              </w:rPr>
              <w:t>$</w:t>
            </w:r>
          </w:p>
        </w:tc>
        <w:tc>
          <w:tcPr>
            <w:tcW w:w="1418" w:type="dxa"/>
            <w:tcBorders>
              <w:left w:val="nil"/>
            </w:tcBorders>
          </w:tcPr>
          <w:p w:rsidR="0098333F" w:rsidRPr="00BA63AD" w:rsidRDefault="0098333F" w:rsidP="0098333F">
            <w:pPr>
              <w:pStyle w:val="TableParagraph"/>
              <w:tabs>
                <w:tab w:val="left" w:pos="1054"/>
              </w:tabs>
              <w:spacing w:before="0" w:line="360" w:lineRule="auto"/>
              <w:jc w:val="right"/>
              <w:rPr>
                <w:b/>
                <w:sz w:val="20"/>
                <w:szCs w:val="20"/>
              </w:rPr>
            </w:pPr>
            <w:r w:rsidRPr="00BA63AD">
              <w:rPr>
                <w:b/>
                <w:spacing w:val="-1"/>
                <w:sz w:val="20"/>
                <w:szCs w:val="20"/>
              </w:rPr>
              <w:t>0.00</w:t>
            </w:r>
          </w:p>
        </w:tc>
      </w:tr>
      <w:tr w:rsidR="0098333F" w:rsidRPr="00BA63AD" w:rsidTr="0098333F">
        <w:tc>
          <w:tcPr>
            <w:tcW w:w="6857" w:type="dxa"/>
          </w:tcPr>
          <w:p w:rsidR="0098333F" w:rsidRPr="00BA63AD" w:rsidRDefault="0098333F" w:rsidP="0098333F">
            <w:pPr>
              <w:pStyle w:val="TableParagraph"/>
              <w:spacing w:before="0" w:line="360" w:lineRule="auto"/>
              <w:jc w:val="both"/>
              <w:rPr>
                <w:b/>
                <w:sz w:val="20"/>
                <w:szCs w:val="20"/>
              </w:rPr>
            </w:pPr>
            <w:r w:rsidRPr="00BA63AD">
              <w:rPr>
                <w:b/>
                <w:sz w:val="20"/>
                <w:szCs w:val="20"/>
              </w:rPr>
              <w:t>&gt; Empréstitos o financiamientos de Banca Comercial</w:t>
            </w:r>
          </w:p>
        </w:tc>
        <w:tc>
          <w:tcPr>
            <w:tcW w:w="283" w:type="dxa"/>
            <w:tcBorders>
              <w:right w:val="nil"/>
            </w:tcBorders>
          </w:tcPr>
          <w:p w:rsidR="0098333F" w:rsidRDefault="0098333F" w:rsidP="0098333F">
            <w:pPr>
              <w:jc w:val="center"/>
            </w:pPr>
            <w:r w:rsidRPr="00F01F12">
              <w:rPr>
                <w:b/>
                <w:sz w:val="20"/>
                <w:szCs w:val="20"/>
              </w:rPr>
              <w:t>$</w:t>
            </w:r>
          </w:p>
        </w:tc>
        <w:tc>
          <w:tcPr>
            <w:tcW w:w="1418" w:type="dxa"/>
            <w:tcBorders>
              <w:left w:val="nil"/>
            </w:tcBorders>
          </w:tcPr>
          <w:p w:rsidR="0098333F" w:rsidRPr="00BA63AD" w:rsidRDefault="0098333F" w:rsidP="0098333F">
            <w:pPr>
              <w:pStyle w:val="TableParagraph"/>
              <w:tabs>
                <w:tab w:val="left" w:pos="1054"/>
              </w:tabs>
              <w:spacing w:before="0" w:line="360" w:lineRule="auto"/>
              <w:jc w:val="right"/>
              <w:rPr>
                <w:b/>
                <w:sz w:val="20"/>
                <w:szCs w:val="20"/>
              </w:rPr>
            </w:pPr>
            <w:r w:rsidRPr="00BA63AD">
              <w:rPr>
                <w:b/>
                <w:spacing w:val="-1"/>
                <w:sz w:val="20"/>
                <w:szCs w:val="20"/>
              </w:rPr>
              <w:t>0.00</w:t>
            </w:r>
          </w:p>
        </w:tc>
      </w:tr>
    </w:tbl>
    <w:p w:rsidR="0098333F" w:rsidRDefault="0098333F" w:rsidP="00BA63AD">
      <w:pPr>
        <w:pStyle w:val="Textoindependiente"/>
        <w:spacing w:line="360" w:lineRule="auto"/>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57"/>
        <w:gridCol w:w="283"/>
        <w:gridCol w:w="1418"/>
      </w:tblGrid>
      <w:tr w:rsidR="0098333F" w:rsidRPr="00BA63AD" w:rsidTr="001F209D">
        <w:tc>
          <w:tcPr>
            <w:tcW w:w="6857" w:type="dxa"/>
          </w:tcPr>
          <w:p w:rsidR="0098333F" w:rsidRPr="0098333F" w:rsidRDefault="0098333F" w:rsidP="0098333F">
            <w:pPr>
              <w:spacing w:line="360" w:lineRule="auto"/>
              <w:ind w:left="101"/>
              <w:jc w:val="both"/>
              <w:rPr>
                <w:b/>
                <w:sz w:val="20"/>
              </w:rPr>
            </w:pPr>
            <w:r>
              <w:rPr>
                <w:b/>
                <w:sz w:val="20"/>
              </w:rPr>
              <w:t>EL TOTAL DE INGRESOS QUE EL MUNICIPIO DE BUCTZOTZ, YUCATÁN PERCIBIRÁ DURANTE EL EJERCICIO FISCAL 2021</w:t>
            </w:r>
          </w:p>
        </w:tc>
        <w:tc>
          <w:tcPr>
            <w:tcW w:w="283" w:type="dxa"/>
            <w:tcBorders>
              <w:right w:val="nil"/>
            </w:tcBorders>
          </w:tcPr>
          <w:p w:rsidR="0098333F" w:rsidRDefault="0098333F" w:rsidP="0098333F">
            <w:pPr>
              <w:pStyle w:val="TableParagraph"/>
              <w:tabs>
                <w:tab w:val="left" w:pos="1054"/>
              </w:tabs>
              <w:spacing w:before="0" w:line="360" w:lineRule="auto"/>
              <w:jc w:val="center"/>
              <w:rPr>
                <w:b/>
                <w:sz w:val="20"/>
                <w:szCs w:val="20"/>
              </w:rPr>
            </w:pPr>
          </w:p>
          <w:p w:rsidR="0098333F" w:rsidRPr="00BA63AD" w:rsidRDefault="0098333F" w:rsidP="0098333F">
            <w:pPr>
              <w:pStyle w:val="TableParagraph"/>
              <w:tabs>
                <w:tab w:val="left" w:pos="1054"/>
              </w:tabs>
              <w:spacing w:before="0" w:line="360" w:lineRule="auto"/>
              <w:jc w:val="center"/>
              <w:rPr>
                <w:b/>
                <w:sz w:val="20"/>
                <w:szCs w:val="20"/>
              </w:rPr>
            </w:pPr>
            <w:r>
              <w:rPr>
                <w:b/>
                <w:sz w:val="20"/>
                <w:szCs w:val="20"/>
              </w:rPr>
              <w:t>$</w:t>
            </w:r>
          </w:p>
        </w:tc>
        <w:tc>
          <w:tcPr>
            <w:tcW w:w="1418" w:type="dxa"/>
            <w:tcBorders>
              <w:left w:val="nil"/>
            </w:tcBorders>
          </w:tcPr>
          <w:p w:rsidR="0098333F" w:rsidRDefault="0098333F" w:rsidP="0098333F">
            <w:pPr>
              <w:pStyle w:val="TableParagraph"/>
              <w:tabs>
                <w:tab w:val="left" w:pos="1054"/>
              </w:tabs>
              <w:spacing w:before="0" w:line="360" w:lineRule="auto"/>
              <w:jc w:val="right"/>
              <w:rPr>
                <w:b/>
                <w:sz w:val="20"/>
              </w:rPr>
            </w:pPr>
          </w:p>
          <w:p w:rsidR="0098333F" w:rsidRPr="00BA63AD" w:rsidRDefault="0098333F" w:rsidP="005411D6">
            <w:pPr>
              <w:pStyle w:val="TableParagraph"/>
              <w:tabs>
                <w:tab w:val="left" w:pos="1054"/>
              </w:tabs>
              <w:spacing w:before="0" w:line="360" w:lineRule="auto"/>
              <w:jc w:val="right"/>
              <w:rPr>
                <w:b/>
                <w:sz w:val="20"/>
                <w:szCs w:val="20"/>
              </w:rPr>
            </w:pPr>
            <w:r>
              <w:rPr>
                <w:b/>
                <w:sz w:val="20"/>
              </w:rPr>
              <w:t>61</w:t>
            </w:r>
            <w:r w:rsidR="005411D6">
              <w:rPr>
                <w:b/>
                <w:sz w:val="20"/>
              </w:rPr>
              <w:t>’</w:t>
            </w:r>
            <w:r>
              <w:rPr>
                <w:b/>
                <w:sz w:val="20"/>
              </w:rPr>
              <w:t>754,926.00</w:t>
            </w:r>
          </w:p>
        </w:tc>
      </w:tr>
    </w:tbl>
    <w:p w:rsidR="0098333F" w:rsidRDefault="0098333F" w:rsidP="00BA63AD">
      <w:pPr>
        <w:pStyle w:val="Textoindependiente"/>
        <w:spacing w:line="360" w:lineRule="auto"/>
      </w:pPr>
    </w:p>
    <w:p w:rsidR="00B401DC" w:rsidRPr="00177216" w:rsidRDefault="00B401DC" w:rsidP="00B401DC">
      <w:pPr>
        <w:pStyle w:val="Textoindependiente"/>
        <w:spacing w:line="360" w:lineRule="auto"/>
        <w:jc w:val="center"/>
        <w:rPr>
          <w:b/>
          <w:lang w:val="pt-BR"/>
        </w:rPr>
      </w:pPr>
      <w:r w:rsidRPr="00177216">
        <w:rPr>
          <w:b/>
          <w:lang w:val="pt-BR"/>
        </w:rPr>
        <w:t>T r a n s i t o r i o:</w:t>
      </w:r>
    </w:p>
    <w:p w:rsidR="00B401DC" w:rsidRPr="00177216" w:rsidRDefault="00B401DC" w:rsidP="00BA63AD">
      <w:pPr>
        <w:pStyle w:val="Textoindependiente"/>
        <w:spacing w:line="360" w:lineRule="auto"/>
        <w:rPr>
          <w:lang w:val="pt-BR"/>
        </w:rPr>
      </w:pPr>
    </w:p>
    <w:p w:rsidR="00CE650E" w:rsidRDefault="002053B2" w:rsidP="00BA63AD">
      <w:pPr>
        <w:pStyle w:val="Textoindependiente"/>
        <w:spacing w:line="360" w:lineRule="auto"/>
        <w:jc w:val="both"/>
      </w:pPr>
      <w:r w:rsidRPr="00BA63AD">
        <w:rPr>
          <w:b/>
        </w:rPr>
        <w:t>Artículo único</w:t>
      </w:r>
      <w:r w:rsidRPr="00BA63AD">
        <w:t>.- Para poder percibir aprovechamientos vía infracciones por faltas administrativas, el Ayuntamiento de Buctzotz, Yucatán deberá contar con los reglamentos municipales correspondientes, los que establecerán los montos de las sanciones respectivas.</w:t>
      </w:r>
    </w:p>
    <w:p w:rsidR="00EE4DA9" w:rsidRDefault="00EE4DA9" w:rsidP="00BA63AD">
      <w:pPr>
        <w:pStyle w:val="Textoindependiente"/>
        <w:spacing w:line="360" w:lineRule="auto"/>
        <w:jc w:val="both"/>
      </w:pPr>
    </w:p>
    <w:p w:rsidR="00EE4DA9" w:rsidRPr="00694590" w:rsidRDefault="00EE4DA9" w:rsidP="00EE4DA9">
      <w:pPr>
        <w:spacing w:line="360" w:lineRule="auto"/>
        <w:jc w:val="center"/>
        <w:rPr>
          <w:b/>
          <w:lang w:val="pt-BR"/>
        </w:rPr>
      </w:pPr>
      <w:r>
        <w:rPr>
          <w:b/>
          <w:lang w:val="pt-BR"/>
        </w:rPr>
        <w:t>Transito</w:t>
      </w:r>
      <w:r w:rsidRPr="00694590">
        <w:rPr>
          <w:b/>
          <w:lang w:val="pt-BR"/>
        </w:rPr>
        <w:t>rios:</w:t>
      </w:r>
    </w:p>
    <w:p w:rsidR="00EE4DA9" w:rsidRPr="00694590" w:rsidRDefault="00EE4DA9" w:rsidP="00EE4DA9">
      <w:pPr>
        <w:adjustRightInd w:val="0"/>
        <w:jc w:val="center"/>
        <w:rPr>
          <w:b/>
          <w:lang w:val="pt-BR"/>
        </w:rPr>
      </w:pPr>
    </w:p>
    <w:p w:rsidR="00EE4DA9" w:rsidRPr="009230C8" w:rsidRDefault="00EE4DA9" w:rsidP="00EE4DA9">
      <w:pPr>
        <w:spacing w:line="360" w:lineRule="auto"/>
        <w:jc w:val="both"/>
        <w:rPr>
          <w:lang w:val="es-MX"/>
        </w:rPr>
      </w:pPr>
      <w:r w:rsidRPr="009230C8">
        <w:rPr>
          <w:b/>
          <w:lang w:val="es-MX"/>
        </w:rPr>
        <w:t xml:space="preserve">Artículo primero. </w:t>
      </w:r>
      <w:r w:rsidRPr="009230C8">
        <w:rPr>
          <w:lang w:val="es-MX"/>
        </w:rPr>
        <w:t xml:space="preserve">El presente decreto y las leyes contenidas en él, entrarán en vigor el día primero de enero del año dos mil </w:t>
      </w:r>
      <w:r>
        <w:rPr>
          <w:lang w:val="es-MX"/>
        </w:rPr>
        <w:t>veintiuno</w:t>
      </w:r>
      <w:r w:rsidRPr="009230C8">
        <w:rPr>
          <w:lang w:val="es-MX"/>
        </w:rPr>
        <w:t>, previa su publicación en el Diario Oficial del Gobierno del Estado de Yucatán, y tendrán vigencia hasta el treinta y uno de diciembre del mismo año.</w:t>
      </w:r>
    </w:p>
    <w:p w:rsidR="00EE4DA9" w:rsidRPr="009230C8" w:rsidRDefault="00EE4DA9" w:rsidP="00EE4DA9">
      <w:pPr>
        <w:spacing w:line="360" w:lineRule="auto"/>
        <w:jc w:val="both"/>
        <w:rPr>
          <w:lang w:val="es-MX"/>
        </w:rPr>
      </w:pPr>
    </w:p>
    <w:p w:rsidR="00EE4DA9" w:rsidRPr="009230C8" w:rsidRDefault="00EE4DA9" w:rsidP="00EE4DA9">
      <w:pPr>
        <w:spacing w:line="360" w:lineRule="auto"/>
        <w:jc w:val="both"/>
        <w:rPr>
          <w:shd w:val="clear" w:color="auto" w:fill="FFFFFF"/>
          <w:lang w:val="es-MX"/>
        </w:rPr>
      </w:pPr>
      <w:r>
        <w:rPr>
          <w:b/>
          <w:lang w:val="es-MX"/>
        </w:rPr>
        <w:t>Artículo segund</w:t>
      </w:r>
      <w:r w:rsidRPr="009230C8">
        <w:rPr>
          <w:b/>
          <w:lang w:val="es-MX"/>
        </w:rPr>
        <w:t xml:space="preserve">o. </w:t>
      </w:r>
      <w:r w:rsidRPr="009230C8">
        <w:rPr>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9230C8">
        <w:rPr>
          <w:bCs/>
          <w:iCs/>
          <w:shd w:val="clear" w:color="auto" w:fill="FFFFFF"/>
          <w:lang w:val="es-MX"/>
        </w:rPr>
        <w:t xml:space="preserve">dará </w:t>
      </w:r>
      <w:r w:rsidRPr="009230C8">
        <w:rPr>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w:t>
      </w:r>
      <w:r>
        <w:rPr>
          <w:shd w:val="clear" w:color="auto" w:fill="FFFFFF"/>
          <w:lang w:val="es-MX"/>
        </w:rPr>
        <w:t>21</w:t>
      </w:r>
      <w:r w:rsidRPr="009230C8">
        <w:rPr>
          <w:shd w:val="clear" w:color="auto" w:fill="FFFFFF"/>
          <w:lang w:val="es-MX"/>
        </w:rPr>
        <w:t>.</w:t>
      </w:r>
    </w:p>
    <w:p w:rsidR="00EE4DA9" w:rsidRDefault="00EE4DA9" w:rsidP="00EE4DA9">
      <w:pPr>
        <w:jc w:val="both"/>
        <w:rPr>
          <w:b/>
          <w:shd w:val="clear" w:color="auto" w:fill="FFFFFF"/>
          <w:lang w:val="es-MX"/>
        </w:rPr>
      </w:pPr>
    </w:p>
    <w:p w:rsidR="00EE4DA9" w:rsidRDefault="00EE4DA9" w:rsidP="00EE4DA9">
      <w:pPr>
        <w:jc w:val="both"/>
        <w:rPr>
          <w:b/>
          <w:shd w:val="clear" w:color="auto" w:fill="FFFFFF"/>
          <w:lang w:val="es-MX"/>
        </w:rPr>
      </w:pPr>
    </w:p>
    <w:p w:rsidR="00EE4DA9" w:rsidRPr="009230C8" w:rsidRDefault="00EE4DA9" w:rsidP="00EE4DA9">
      <w:pPr>
        <w:jc w:val="both"/>
        <w:rPr>
          <w:b/>
          <w:shd w:val="clear" w:color="auto" w:fill="FFFFFF"/>
          <w:lang w:val="es-MX"/>
        </w:rPr>
      </w:pPr>
    </w:p>
    <w:p w:rsidR="00EE4DA9" w:rsidRPr="009230C8" w:rsidRDefault="00EE4DA9" w:rsidP="00EE4DA9">
      <w:pPr>
        <w:spacing w:line="360" w:lineRule="auto"/>
        <w:jc w:val="both"/>
        <w:rPr>
          <w:lang w:val="es-MX"/>
        </w:rPr>
      </w:pPr>
      <w:r>
        <w:rPr>
          <w:b/>
          <w:shd w:val="clear" w:color="auto" w:fill="FFFFFF"/>
          <w:lang w:val="es-MX"/>
        </w:rPr>
        <w:lastRenderedPageBreak/>
        <w:t>Artículo tercer</w:t>
      </w:r>
      <w:r w:rsidRPr="009230C8">
        <w:rPr>
          <w:b/>
          <w:shd w:val="clear" w:color="auto" w:fill="FFFFFF"/>
          <w:lang w:val="es-MX"/>
        </w:rPr>
        <w:t xml:space="preserve">o. </w:t>
      </w:r>
      <w:r w:rsidRPr="009230C8">
        <w:rPr>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EE4DA9" w:rsidRDefault="00EE4DA9" w:rsidP="00EE4DA9">
      <w:pPr>
        <w:pStyle w:val="Textoindependiente"/>
        <w:spacing w:line="360" w:lineRule="auto"/>
        <w:jc w:val="both"/>
      </w:pPr>
    </w:p>
    <w:p w:rsidR="00EE4DA9" w:rsidRPr="00684DC1" w:rsidRDefault="00EE4DA9" w:rsidP="00EE4DA9">
      <w:pPr>
        <w:pStyle w:val="Textoindependiente"/>
        <w:jc w:val="both"/>
        <w:rPr>
          <w:b/>
        </w:rPr>
      </w:pPr>
      <w:r w:rsidRPr="00684DC1">
        <w:rPr>
          <w:b/>
        </w:rPr>
        <w:t xml:space="preserve">DADO EN LA SEDE DEL RECINTO DEL PODER LEGISLATIVO EN LA CIUDAD DE MÉRIDA, YUCATÁN, ESTADOS UNIDOS MEXICANOS A LOS NUEVE DÍAS DEL MES DE DICIEMBRE DEL AÑO DOS MIL VEINTE.-PRESIDENTA DIPUTADA LIZZETE JANICE ESCOBEDO SALAZAR.- SECRETARIA DIPUTADA FÁTIMA DEL ROSARIO PERERA SALAZAR.- SECRETARIA DIPUTADA PAULINA AURORA VIANA GÓMEZ.- RUBRICAS.” </w:t>
      </w:r>
    </w:p>
    <w:p w:rsidR="00EE4DA9" w:rsidRDefault="00EE4DA9" w:rsidP="00EE4DA9">
      <w:pPr>
        <w:pStyle w:val="Textoindependiente"/>
        <w:spacing w:line="360" w:lineRule="auto"/>
        <w:jc w:val="both"/>
      </w:pPr>
    </w:p>
    <w:p w:rsidR="00EE4DA9" w:rsidRDefault="00EE4DA9" w:rsidP="00EE4DA9">
      <w:pPr>
        <w:pStyle w:val="Textoindependiente"/>
        <w:spacing w:line="360" w:lineRule="auto"/>
        <w:jc w:val="both"/>
      </w:pPr>
      <w:r>
        <w:t xml:space="preserve">Y, por tanto, mando se imprima, publique y circule para su conocimiento y debido cumplimiento. </w:t>
      </w:r>
    </w:p>
    <w:p w:rsidR="00EE4DA9" w:rsidRDefault="00EE4DA9" w:rsidP="00EE4DA9">
      <w:pPr>
        <w:pStyle w:val="Textoindependiente"/>
        <w:spacing w:line="360" w:lineRule="auto"/>
        <w:jc w:val="both"/>
      </w:pPr>
    </w:p>
    <w:p w:rsidR="00EE4DA9" w:rsidRDefault="00EE4DA9" w:rsidP="00EE4DA9">
      <w:pPr>
        <w:pStyle w:val="Textoindependiente"/>
        <w:spacing w:line="360" w:lineRule="auto"/>
        <w:jc w:val="both"/>
      </w:pPr>
      <w:r>
        <w:t xml:space="preserve">Se expide este decreto en la sede del Poder Ejecutivo, en Mérida, Yucatán, a 23 de diciembre de 2020. </w:t>
      </w:r>
    </w:p>
    <w:p w:rsidR="00EE4DA9" w:rsidRPr="00684DC1" w:rsidRDefault="00EE4DA9" w:rsidP="00EE4DA9">
      <w:pPr>
        <w:pStyle w:val="Textoindependiente"/>
        <w:jc w:val="center"/>
        <w:rPr>
          <w:b/>
        </w:rPr>
      </w:pPr>
      <w:r w:rsidRPr="00684DC1">
        <w:rPr>
          <w:b/>
        </w:rPr>
        <w:t>( RÚBRICA )</w:t>
      </w:r>
    </w:p>
    <w:p w:rsidR="00EE4DA9" w:rsidRDefault="00EE4DA9" w:rsidP="00EE4DA9">
      <w:pPr>
        <w:pStyle w:val="Textoindependiente"/>
        <w:jc w:val="center"/>
        <w:rPr>
          <w:b/>
        </w:rPr>
      </w:pPr>
      <w:r w:rsidRPr="00684DC1">
        <w:rPr>
          <w:b/>
        </w:rPr>
        <w:t xml:space="preserve">Lic. Mauricio Vila Dosal </w:t>
      </w:r>
    </w:p>
    <w:p w:rsidR="00EE4DA9" w:rsidRPr="00684DC1" w:rsidRDefault="00EE4DA9" w:rsidP="00EE4DA9">
      <w:pPr>
        <w:pStyle w:val="Textoindependiente"/>
        <w:jc w:val="center"/>
        <w:rPr>
          <w:b/>
        </w:rPr>
      </w:pPr>
      <w:r w:rsidRPr="00684DC1">
        <w:rPr>
          <w:b/>
        </w:rPr>
        <w:t>Gobernador del Estado de Yucatán</w:t>
      </w:r>
    </w:p>
    <w:p w:rsidR="00EE4DA9" w:rsidRPr="00684DC1" w:rsidRDefault="00EE4DA9" w:rsidP="00EE4DA9">
      <w:pPr>
        <w:pStyle w:val="Textoindependiente"/>
        <w:spacing w:line="360" w:lineRule="auto"/>
        <w:jc w:val="both"/>
        <w:rPr>
          <w:b/>
        </w:rPr>
      </w:pPr>
    </w:p>
    <w:p w:rsidR="00EE4DA9" w:rsidRPr="00684DC1" w:rsidRDefault="00EE4DA9" w:rsidP="00EE4DA9">
      <w:pPr>
        <w:pStyle w:val="Textoindependiente"/>
        <w:jc w:val="both"/>
        <w:rPr>
          <w:b/>
        </w:rPr>
      </w:pPr>
      <w:r>
        <w:rPr>
          <w:b/>
        </w:rPr>
        <w:t xml:space="preserve">             </w:t>
      </w:r>
      <w:r w:rsidRPr="00684DC1">
        <w:rPr>
          <w:b/>
        </w:rPr>
        <w:t xml:space="preserve">( RÚBRICA ) </w:t>
      </w:r>
    </w:p>
    <w:p w:rsidR="00EE4DA9" w:rsidRDefault="00EE4DA9" w:rsidP="00EE4DA9">
      <w:pPr>
        <w:pStyle w:val="Textoindependiente"/>
        <w:jc w:val="both"/>
        <w:rPr>
          <w:b/>
        </w:rPr>
      </w:pPr>
      <w:r w:rsidRPr="00684DC1">
        <w:rPr>
          <w:b/>
        </w:rPr>
        <w:t xml:space="preserve">Abog. María Dolores Fritz Sierra </w:t>
      </w:r>
    </w:p>
    <w:p w:rsidR="00EE4DA9" w:rsidRPr="00684DC1" w:rsidRDefault="00EE4DA9" w:rsidP="00EE4DA9">
      <w:pPr>
        <w:pStyle w:val="Textoindependiente"/>
        <w:jc w:val="both"/>
        <w:rPr>
          <w:b/>
        </w:rPr>
      </w:pPr>
      <w:r w:rsidRPr="00684DC1">
        <w:rPr>
          <w:b/>
        </w:rPr>
        <w:t>Secretaria general de Gobierno</w:t>
      </w:r>
    </w:p>
    <w:p w:rsidR="00EE4DA9" w:rsidRPr="00BA63AD" w:rsidRDefault="00EE4DA9" w:rsidP="00BA63AD">
      <w:pPr>
        <w:pStyle w:val="Textoindependiente"/>
        <w:spacing w:line="360" w:lineRule="auto"/>
        <w:jc w:val="both"/>
      </w:pPr>
    </w:p>
    <w:sectPr w:rsidR="00EE4DA9" w:rsidRPr="00BA63AD" w:rsidSect="00EE4DA9">
      <w:headerReference w:type="default" r:id="rId12"/>
      <w:footerReference w:type="default" r:id="rId13"/>
      <w:pgSz w:w="12240" w:h="15840" w:code="1"/>
      <w:pgMar w:top="2268" w:right="1701" w:bottom="1559"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09D" w:rsidRDefault="001F209D" w:rsidP="00CE650E">
      <w:r>
        <w:separator/>
      </w:r>
    </w:p>
  </w:endnote>
  <w:endnote w:type="continuationSeparator" w:id="0">
    <w:p w:rsidR="001F209D" w:rsidRDefault="001F209D" w:rsidP="00CE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327353"/>
      <w:docPartObj>
        <w:docPartGallery w:val="Page Numbers (Bottom of Page)"/>
        <w:docPartUnique/>
      </w:docPartObj>
    </w:sdtPr>
    <w:sdtEndPr>
      <w:rPr>
        <w:sz w:val="20"/>
        <w:szCs w:val="20"/>
      </w:rPr>
    </w:sdtEndPr>
    <w:sdtContent>
      <w:p w:rsidR="001F209D" w:rsidRPr="001B7E83" w:rsidRDefault="001F209D">
        <w:pPr>
          <w:pStyle w:val="Piedepgina"/>
          <w:jc w:val="center"/>
          <w:rPr>
            <w:sz w:val="20"/>
            <w:szCs w:val="20"/>
          </w:rPr>
        </w:pPr>
        <w:r w:rsidRPr="001B7E83">
          <w:rPr>
            <w:sz w:val="20"/>
            <w:szCs w:val="20"/>
          </w:rPr>
          <w:fldChar w:fldCharType="begin"/>
        </w:r>
        <w:r w:rsidRPr="001B7E83">
          <w:rPr>
            <w:sz w:val="20"/>
            <w:szCs w:val="20"/>
          </w:rPr>
          <w:instrText>PAGE   \* MERGEFORMAT</w:instrText>
        </w:r>
        <w:r w:rsidRPr="001B7E83">
          <w:rPr>
            <w:sz w:val="20"/>
            <w:szCs w:val="20"/>
          </w:rPr>
          <w:fldChar w:fldCharType="separate"/>
        </w:r>
        <w:r w:rsidR="00EE4DA9">
          <w:rPr>
            <w:noProof/>
            <w:sz w:val="20"/>
            <w:szCs w:val="20"/>
          </w:rPr>
          <w:t>3</w:t>
        </w:r>
        <w:r w:rsidRPr="001B7E83">
          <w:rPr>
            <w:sz w:val="20"/>
            <w:szCs w:val="20"/>
          </w:rPr>
          <w:fldChar w:fldCharType="end"/>
        </w:r>
      </w:p>
    </w:sdtContent>
  </w:sdt>
  <w:p w:rsidR="001F209D" w:rsidRDefault="001F209D">
    <w:pPr>
      <w:pStyle w:val="Textoindependiente"/>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09D" w:rsidRDefault="001F209D" w:rsidP="00CE650E">
      <w:r>
        <w:separator/>
      </w:r>
    </w:p>
  </w:footnote>
  <w:footnote w:type="continuationSeparator" w:id="0">
    <w:p w:rsidR="001F209D" w:rsidRDefault="001F209D" w:rsidP="00CE650E">
      <w:r>
        <w:continuationSeparator/>
      </w:r>
    </w:p>
  </w:footnote>
  <w:footnote w:id="1">
    <w:p w:rsidR="00EE4DA9" w:rsidRPr="00BA3B35" w:rsidRDefault="00EE4DA9" w:rsidP="00EE4DA9">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EE4DA9" w:rsidRDefault="00EE4DA9" w:rsidP="00EE4DA9"/>
    <w:p w:rsidR="00EE4DA9" w:rsidRPr="00BA3B35" w:rsidRDefault="00EE4DA9" w:rsidP="00EE4DA9">
      <w:pPr>
        <w:pStyle w:val="Textonotapie"/>
      </w:pPr>
    </w:p>
  </w:footnote>
  <w:footnote w:id="2">
    <w:p w:rsidR="00EE4DA9" w:rsidRPr="00A33CFF" w:rsidRDefault="00EE4DA9" w:rsidP="00EE4DA9">
      <w:pPr>
        <w:pStyle w:val="Textonotapie"/>
        <w:rPr>
          <w:sz w:val="16"/>
          <w:szCs w:val="16"/>
        </w:rPr>
      </w:pPr>
      <w:r w:rsidRPr="00A33CFF">
        <w:rPr>
          <w:rStyle w:val="Refdenotaalpie"/>
          <w:sz w:val="16"/>
          <w:szCs w:val="16"/>
        </w:rPr>
        <w:footnoteRef/>
      </w:r>
      <w:r w:rsidRPr="00A33CFF">
        <w:rPr>
          <w:sz w:val="16"/>
          <w:szCs w:val="16"/>
        </w:rPr>
        <w:t xml:space="preserve"> Suprema Corte de Justicia de la Nación. Controversia Constitucional 10/2014. Párrafo 142, Página 82</w:t>
      </w:r>
    </w:p>
  </w:footnote>
  <w:footnote w:id="3">
    <w:p w:rsidR="00EE4DA9" w:rsidRPr="00221E2F" w:rsidRDefault="00EE4DA9" w:rsidP="00EE4DA9">
      <w:pPr>
        <w:pStyle w:val="Textonotapie"/>
        <w:rPr>
          <w:sz w:val="16"/>
          <w:szCs w:val="16"/>
          <w:lang w:val="es-MX"/>
        </w:rPr>
      </w:pPr>
      <w:r w:rsidRPr="00221E2F">
        <w:rPr>
          <w:rStyle w:val="Refdenotaalpie"/>
          <w:sz w:val="16"/>
          <w:szCs w:val="16"/>
        </w:rPr>
        <w:footnoteRef/>
      </w:r>
      <w:r w:rsidRPr="00221E2F">
        <w:rPr>
          <w:sz w:val="16"/>
          <w:szCs w:val="16"/>
        </w:rPr>
        <w:t xml:space="preserve"> Tesis: IV.1o.A. J/8, </w:t>
      </w:r>
      <w:r w:rsidRPr="00221E2F">
        <w:rPr>
          <w:i/>
          <w:sz w:val="16"/>
          <w:szCs w:val="16"/>
        </w:rPr>
        <w:t xml:space="preserve">Semanario Judicial de la Federación y su Gaceta, </w:t>
      </w:r>
      <w:r w:rsidRPr="00221E2F">
        <w:rPr>
          <w:sz w:val="16"/>
          <w:szCs w:val="16"/>
        </w:rPr>
        <w:t>Novena Época, Tomo XXIII, Enero de 2006, p. 2276</w:t>
      </w:r>
    </w:p>
  </w:footnote>
  <w:footnote w:id="4">
    <w:p w:rsidR="00EE4DA9" w:rsidRPr="00026CE0" w:rsidRDefault="00EE4DA9" w:rsidP="00EE4DA9">
      <w:pPr>
        <w:pStyle w:val="Textonotapie"/>
        <w:rPr>
          <w:lang w:val="es-MX"/>
        </w:rPr>
      </w:pPr>
      <w:r>
        <w:rPr>
          <w:rStyle w:val="Refdenotaalpie"/>
        </w:rPr>
        <w:footnoteRef/>
      </w:r>
      <w:r>
        <w:t xml:space="preserve"> </w:t>
      </w:r>
      <w:r w:rsidRPr="00026CE0">
        <w:rPr>
          <w:sz w:val="16"/>
          <w:szCs w:val="16"/>
        </w:rPr>
        <w:t>1a./J. 132/2011 (9a.)</w:t>
      </w:r>
      <w:r w:rsidRPr="00221E2F">
        <w:rPr>
          <w:sz w:val="16"/>
          <w:szCs w:val="16"/>
        </w:rPr>
        <w:t xml:space="preserve">, </w:t>
      </w:r>
      <w:r w:rsidRPr="00026CE0">
        <w:rPr>
          <w:i/>
          <w:sz w:val="16"/>
          <w:szCs w:val="16"/>
        </w:rPr>
        <w:t>Semanario Judicial de la Federación y su Gaceta</w:t>
      </w:r>
      <w:r w:rsidRPr="00221E2F">
        <w:rPr>
          <w:i/>
          <w:sz w:val="16"/>
          <w:szCs w:val="16"/>
        </w:rPr>
        <w:t xml:space="preserve">, </w:t>
      </w:r>
      <w:r>
        <w:rPr>
          <w:sz w:val="16"/>
          <w:szCs w:val="16"/>
        </w:rPr>
        <w:t>Décima</w:t>
      </w:r>
      <w:r w:rsidRPr="00221E2F">
        <w:rPr>
          <w:sz w:val="16"/>
          <w:szCs w:val="16"/>
        </w:rPr>
        <w:t xml:space="preserve"> Época, </w:t>
      </w:r>
      <w:r w:rsidRPr="00026CE0">
        <w:rPr>
          <w:sz w:val="16"/>
          <w:szCs w:val="16"/>
        </w:rPr>
        <w:t>Libro III, Diciembre de 2011, Tomo 3</w:t>
      </w:r>
      <w:r w:rsidRPr="00221E2F">
        <w:rPr>
          <w:sz w:val="16"/>
          <w:szCs w:val="16"/>
        </w:rPr>
        <w:t xml:space="preserve">, p. </w:t>
      </w:r>
      <w:r w:rsidRPr="00713177">
        <w:rPr>
          <w:sz w:val="16"/>
          <w:szCs w:val="16"/>
        </w:rPr>
        <w:t>2</w:t>
      </w:r>
      <w:r>
        <w:rPr>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EE4DA9" w:rsidTr="000E4CB5">
      <w:trPr>
        <w:cantSplit/>
        <w:trHeight w:val="329"/>
      </w:trPr>
      <w:tc>
        <w:tcPr>
          <w:tcW w:w="1260" w:type="dxa"/>
          <w:vMerge w:val="restart"/>
          <w:vAlign w:val="center"/>
        </w:tcPr>
        <w:p w:rsidR="00EE4DA9" w:rsidRDefault="00EE4DA9" w:rsidP="00684DC1">
          <w:pPr>
            <w:pStyle w:val="Encabezado"/>
            <w:rPr>
              <w:rFonts w:ascii="CG Omega" w:hAnsi="CG Omega" w:cs="CG Omega"/>
              <w:sz w:val="16"/>
              <w:szCs w:val="16"/>
            </w:rPr>
          </w:pPr>
          <w:r w:rsidRPr="00385D64">
            <w:rPr>
              <w:rFonts w:ascii="CG Omega" w:hAnsi="CG Omega" w:cs="CG Omega"/>
              <w:sz w:val="16"/>
              <w:szCs w:val="16"/>
            </w:rPr>
            <w:object w:dxaOrig="1125"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6.1pt;height:48.6pt">
                <v:imagedata r:id="rId1" o:title=""/>
              </v:shape>
              <o:OLEObject Type="Embed" ProgID="Word.Picture.8" ShapeID="_x0000_i1033" DrawAspect="Content" ObjectID="_1691567077" r:id="rId2"/>
            </w:object>
          </w:r>
        </w:p>
      </w:tc>
      <w:tc>
        <w:tcPr>
          <w:tcW w:w="9000" w:type="dxa"/>
          <w:gridSpan w:val="2"/>
          <w:tcBorders>
            <w:bottom w:val="double" w:sz="4" w:space="0" w:color="auto"/>
          </w:tcBorders>
          <w:vAlign w:val="bottom"/>
        </w:tcPr>
        <w:p w:rsidR="00EE4DA9" w:rsidRDefault="00EE4DA9" w:rsidP="00EE4DA9">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BUCTZOTZ</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EE4DA9" w:rsidTr="000E4CB5">
      <w:trPr>
        <w:cantSplit/>
        <w:trHeight w:val="49"/>
      </w:trPr>
      <w:tc>
        <w:tcPr>
          <w:tcW w:w="1260" w:type="dxa"/>
          <w:vMerge/>
        </w:tcPr>
        <w:p w:rsidR="00EE4DA9" w:rsidRDefault="00EE4DA9" w:rsidP="00684DC1">
          <w:pPr>
            <w:pStyle w:val="Encabezado"/>
            <w:rPr>
              <w:rFonts w:ascii="CG Omega" w:hAnsi="CG Omega" w:cs="CG Omega"/>
              <w:sz w:val="16"/>
              <w:szCs w:val="16"/>
            </w:rPr>
          </w:pPr>
        </w:p>
      </w:tc>
      <w:tc>
        <w:tcPr>
          <w:tcW w:w="9000" w:type="dxa"/>
          <w:gridSpan w:val="2"/>
          <w:tcBorders>
            <w:top w:val="double" w:sz="4" w:space="0" w:color="auto"/>
          </w:tcBorders>
        </w:tcPr>
        <w:p w:rsidR="00EE4DA9" w:rsidRDefault="00EE4DA9" w:rsidP="00684DC1">
          <w:pPr>
            <w:pStyle w:val="Encabezado"/>
            <w:ind w:left="-70"/>
            <w:jc w:val="right"/>
            <w:rPr>
              <w:rFonts w:ascii="Arial Narrow" w:hAnsi="Arial Narrow" w:cs="Arial Narrow"/>
              <w:sz w:val="4"/>
              <w:szCs w:val="4"/>
            </w:rPr>
          </w:pPr>
        </w:p>
      </w:tc>
    </w:tr>
    <w:tr w:rsidR="00EE4DA9" w:rsidTr="000E4CB5">
      <w:trPr>
        <w:cantSplit/>
        <w:trHeight w:val="291"/>
      </w:trPr>
      <w:tc>
        <w:tcPr>
          <w:tcW w:w="1260" w:type="dxa"/>
          <w:vMerge/>
        </w:tcPr>
        <w:p w:rsidR="00EE4DA9" w:rsidRDefault="00EE4DA9" w:rsidP="00684DC1">
          <w:pPr>
            <w:pStyle w:val="Encabezado"/>
            <w:rPr>
              <w:rFonts w:ascii="CG Omega" w:hAnsi="CG Omega" w:cs="CG Omega"/>
              <w:sz w:val="16"/>
              <w:szCs w:val="16"/>
            </w:rPr>
          </w:pPr>
        </w:p>
      </w:tc>
      <w:tc>
        <w:tcPr>
          <w:tcW w:w="4212" w:type="dxa"/>
        </w:tcPr>
        <w:p w:rsidR="00EE4DA9" w:rsidRDefault="00EE4DA9" w:rsidP="00684DC1">
          <w:pPr>
            <w:pStyle w:val="Encabezado"/>
            <w:spacing w:line="256" w:lineRule="auto"/>
            <w:ind w:left="110"/>
            <w:rPr>
              <w:rFonts w:eastAsia="Calibri"/>
              <w:b/>
              <w:bCs/>
              <w:color w:val="000000"/>
              <w:sz w:val="17"/>
              <w:szCs w:val="17"/>
            </w:rPr>
          </w:pPr>
          <w:r>
            <w:rPr>
              <w:b/>
              <w:bCs/>
              <w:sz w:val="17"/>
              <w:szCs w:val="17"/>
            </w:rPr>
            <w:t>H. Congreso del Estado de Yucatán</w:t>
          </w:r>
        </w:p>
        <w:p w:rsidR="00EE4DA9" w:rsidRDefault="00EE4DA9" w:rsidP="00684DC1">
          <w:pPr>
            <w:pStyle w:val="Encabezado"/>
            <w:spacing w:line="256" w:lineRule="auto"/>
            <w:ind w:left="110"/>
            <w:rPr>
              <w:sz w:val="17"/>
              <w:szCs w:val="17"/>
            </w:rPr>
          </w:pPr>
          <w:r>
            <w:rPr>
              <w:sz w:val="17"/>
              <w:szCs w:val="17"/>
            </w:rPr>
            <w:t>Secretaría General del Poder Legislativo</w:t>
          </w:r>
        </w:p>
        <w:p w:rsidR="00EE4DA9" w:rsidRDefault="00EE4DA9" w:rsidP="00684DC1">
          <w:pPr>
            <w:pStyle w:val="Encabezado"/>
            <w:ind w:left="-70"/>
            <w:rPr>
              <w:rFonts w:ascii="Arial Narrow" w:hAnsi="Arial Narrow" w:cs="Arial Narrow"/>
              <w:sz w:val="4"/>
              <w:szCs w:val="4"/>
            </w:rPr>
          </w:pPr>
        </w:p>
      </w:tc>
      <w:tc>
        <w:tcPr>
          <w:tcW w:w="4788" w:type="dxa"/>
        </w:tcPr>
        <w:p w:rsidR="00EE4DA9" w:rsidRPr="001D52AB" w:rsidRDefault="00EE4DA9" w:rsidP="00684DC1">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EE4DA9" w:rsidRDefault="00EE4DA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EE4DA9" w:rsidRPr="00EE4DA9" w:rsidTr="000E4CB5">
      <w:trPr>
        <w:cantSplit/>
        <w:trHeight w:val="329"/>
      </w:trPr>
      <w:tc>
        <w:tcPr>
          <w:tcW w:w="1260" w:type="dxa"/>
          <w:vMerge w:val="restart"/>
          <w:vAlign w:val="center"/>
        </w:tcPr>
        <w:p w:rsidR="00EE4DA9" w:rsidRPr="00EE4DA9" w:rsidRDefault="00EE4DA9" w:rsidP="00EE4DA9">
          <w:pPr>
            <w:tabs>
              <w:tab w:val="center" w:pos="4419"/>
              <w:tab w:val="right" w:pos="8838"/>
            </w:tabs>
            <w:rPr>
              <w:rFonts w:ascii="CG Omega" w:hAnsi="CG Omega" w:cs="CG Omega"/>
              <w:sz w:val="16"/>
              <w:szCs w:val="16"/>
              <w:lang w:eastAsia="es-ES" w:bidi="es-ES"/>
            </w:rPr>
          </w:pPr>
          <w:r w:rsidRPr="00EE4DA9">
            <w:rPr>
              <w:rFonts w:ascii="CG Omega" w:hAnsi="CG Omega" w:cs="CG Omega"/>
              <w:sz w:val="16"/>
              <w:szCs w:val="16"/>
              <w:lang w:eastAsia="es-ES" w:bidi="es-ES"/>
            </w:rPr>
            <w:object w:dxaOrig="1125"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8.6pt">
                <v:imagedata r:id="rId1" o:title=""/>
              </v:shape>
              <o:OLEObject Type="Embed" ProgID="Word.Picture.8" ShapeID="_x0000_i1025" DrawAspect="Content" ObjectID="_1691567078" r:id="rId2"/>
            </w:object>
          </w:r>
        </w:p>
      </w:tc>
      <w:tc>
        <w:tcPr>
          <w:tcW w:w="9000" w:type="dxa"/>
          <w:gridSpan w:val="2"/>
          <w:tcBorders>
            <w:bottom w:val="double" w:sz="4" w:space="0" w:color="auto"/>
          </w:tcBorders>
          <w:vAlign w:val="bottom"/>
        </w:tcPr>
        <w:p w:rsidR="00EE4DA9" w:rsidRPr="00EE4DA9" w:rsidRDefault="00EE4DA9" w:rsidP="00EE4DA9">
          <w:pPr>
            <w:tabs>
              <w:tab w:val="center" w:pos="4419"/>
              <w:tab w:val="right" w:pos="8838"/>
            </w:tabs>
            <w:jc w:val="right"/>
            <w:rPr>
              <w:rFonts w:ascii="Franklin Gothic Medium" w:hAnsi="Franklin Gothic Medium" w:cs="Franklin Gothic Medium"/>
              <w:b/>
              <w:bCs/>
              <w:sz w:val="18"/>
              <w:szCs w:val="18"/>
              <w:lang w:eastAsia="es-ES" w:bidi="es-ES"/>
            </w:rPr>
          </w:pPr>
          <w:r w:rsidRPr="00EE4DA9">
            <w:rPr>
              <w:rFonts w:ascii="Franklin Gothic Medium" w:hAnsi="Franklin Gothic Medium" w:cs="Franklin Gothic Medium"/>
              <w:b/>
              <w:bCs/>
              <w:sz w:val="18"/>
              <w:szCs w:val="18"/>
              <w:lang w:eastAsia="es-ES" w:bidi="es-ES"/>
            </w:rPr>
            <w:t xml:space="preserve">LEY DE INGRESOS DEL MUNICIPIO DE </w:t>
          </w:r>
          <w:r>
            <w:rPr>
              <w:rFonts w:ascii="Franklin Gothic Medium" w:hAnsi="Franklin Gothic Medium" w:cs="Franklin Gothic Medium"/>
              <w:b/>
              <w:bCs/>
              <w:sz w:val="18"/>
              <w:szCs w:val="18"/>
              <w:lang w:eastAsia="es-ES" w:bidi="es-ES"/>
            </w:rPr>
            <w:t>BUCTZOTZ</w:t>
          </w:r>
          <w:r w:rsidRPr="00EE4DA9">
            <w:rPr>
              <w:rFonts w:ascii="Franklin Gothic Medium" w:hAnsi="Franklin Gothic Medium" w:cs="Franklin Gothic Medium"/>
              <w:b/>
              <w:bCs/>
              <w:sz w:val="18"/>
              <w:szCs w:val="18"/>
              <w:lang w:eastAsia="es-ES" w:bidi="es-ES"/>
            </w:rPr>
            <w:t>, YUCATÁN, PARA EL EJERICICIO FISCAL 2021</w:t>
          </w:r>
        </w:p>
      </w:tc>
    </w:tr>
    <w:tr w:rsidR="00EE4DA9" w:rsidRPr="00EE4DA9" w:rsidTr="000E4CB5">
      <w:trPr>
        <w:cantSplit/>
        <w:trHeight w:val="49"/>
      </w:trPr>
      <w:tc>
        <w:tcPr>
          <w:tcW w:w="1260" w:type="dxa"/>
          <w:vMerge/>
        </w:tcPr>
        <w:p w:rsidR="00EE4DA9" w:rsidRPr="00EE4DA9" w:rsidRDefault="00EE4DA9" w:rsidP="00EE4DA9">
          <w:pPr>
            <w:tabs>
              <w:tab w:val="center" w:pos="4419"/>
              <w:tab w:val="right" w:pos="8838"/>
            </w:tabs>
            <w:rPr>
              <w:rFonts w:ascii="CG Omega" w:hAnsi="CG Omega" w:cs="CG Omega"/>
              <w:sz w:val="16"/>
              <w:szCs w:val="16"/>
              <w:lang w:eastAsia="es-ES" w:bidi="es-ES"/>
            </w:rPr>
          </w:pPr>
        </w:p>
      </w:tc>
      <w:tc>
        <w:tcPr>
          <w:tcW w:w="9000" w:type="dxa"/>
          <w:gridSpan w:val="2"/>
          <w:tcBorders>
            <w:top w:val="double" w:sz="4" w:space="0" w:color="auto"/>
          </w:tcBorders>
        </w:tcPr>
        <w:p w:rsidR="00EE4DA9" w:rsidRPr="00EE4DA9" w:rsidRDefault="00EE4DA9" w:rsidP="00EE4DA9">
          <w:pPr>
            <w:tabs>
              <w:tab w:val="center" w:pos="4419"/>
              <w:tab w:val="right" w:pos="8838"/>
            </w:tabs>
            <w:ind w:left="-70"/>
            <w:jc w:val="right"/>
            <w:rPr>
              <w:rFonts w:ascii="Arial Narrow" w:hAnsi="Arial Narrow" w:cs="Arial Narrow"/>
              <w:sz w:val="4"/>
              <w:szCs w:val="4"/>
              <w:lang w:eastAsia="es-ES" w:bidi="es-ES"/>
            </w:rPr>
          </w:pPr>
        </w:p>
      </w:tc>
    </w:tr>
    <w:tr w:rsidR="00EE4DA9" w:rsidRPr="00EE4DA9" w:rsidTr="000E4CB5">
      <w:trPr>
        <w:cantSplit/>
        <w:trHeight w:val="291"/>
      </w:trPr>
      <w:tc>
        <w:tcPr>
          <w:tcW w:w="1260" w:type="dxa"/>
          <w:vMerge/>
        </w:tcPr>
        <w:p w:rsidR="00EE4DA9" w:rsidRPr="00EE4DA9" w:rsidRDefault="00EE4DA9" w:rsidP="00EE4DA9">
          <w:pPr>
            <w:tabs>
              <w:tab w:val="center" w:pos="4419"/>
              <w:tab w:val="right" w:pos="8838"/>
            </w:tabs>
            <w:rPr>
              <w:rFonts w:ascii="CG Omega" w:hAnsi="CG Omega" w:cs="CG Omega"/>
              <w:sz w:val="16"/>
              <w:szCs w:val="16"/>
              <w:lang w:eastAsia="es-ES" w:bidi="es-ES"/>
            </w:rPr>
          </w:pPr>
        </w:p>
      </w:tc>
      <w:tc>
        <w:tcPr>
          <w:tcW w:w="4212" w:type="dxa"/>
        </w:tcPr>
        <w:p w:rsidR="00EE4DA9" w:rsidRPr="00EE4DA9" w:rsidRDefault="00EE4DA9" w:rsidP="00EE4DA9">
          <w:pPr>
            <w:tabs>
              <w:tab w:val="center" w:pos="4419"/>
              <w:tab w:val="right" w:pos="8838"/>
            </w:tabs>
            <w:spacing w:line="256" w:lineRule="auto"/>
            <w:ind w:left="110"/>
            <w:rPr>
              <w:rFonts w:eastAsia="Calibri"/>
              <w:b/>
              <w:bCs/>
              <w:color w:val="000000"/>
              <w:sz w:val="17"/>
              <w:szCs w:val="17"/>
              <w:lang w:bidi="es-ES"/>
            </w:rPr>
          </w:pPr>
          <w:r w:rsidRPr="00EE4DA9">
            <w:rPr>
              <w:b/>
              <w:bCs/>
              <w:sz w:val="17"/>
              <w:szCs w:val="17"/>
              <w:lang w:bidi="es-ES"/>
            </w:rPr>
            <w:t>H. Congreso del Estado de Yucatán</w:t>
          </w:r>
        </w:p>
        <w:p w:rsidR="00EE4DA9" w:rsidRPr="00EE4DA9" w:rsidRDefault="00EE4DA9" w:rsidP="00EE4DA9">
          <w:pPr>
            <w:tabs>
              <w:tab w:val="center" w:pos="4419"/>
              <w:tab w:val="right" w:pos="8838"/>
            </w:tabs>
            <w:spacing w:line="256" w:lineRule="auto"/>
            <w:ind w:left="110"/>
            <w:rPr>
              <w:sz w:val="17"/>
              <w:szCs w:val="17"/>
              <w:lang w:bidi="es-ES"/>
            </w:rPr>
          </w:pPr>
          <w:r w:rsidRPr="00EE4DA9">
            <w:rPr>
              <w:sz w:val="17"/>
              <w:szCs w:val="17"/>
              <w:lang w:bidi="es-ES"/>
            </w:rPr>
            <w:t>Secretaría General del Poder Legislativo</w:t>
          </w:r>
        </w:p>
        <w:p w:rsidR="00EE4DA9" w:rsidRPr="00EE4DA9" w:rsidRDefault="00EE4DA9" w:rsidP="00EE4DA9">
          <w:pPr>
            <w:tabs>
              <w:tab w:val="center" w:pos="4419"/>
              <w:tab w:val="right" w:pos="8838"/>
            </w:tabs>
            <w:ind w:left="-70"/>
            <w:rPr>
              <w:rFonts w:ascii="Arial Narrow" w:hAnsi="Arial Narrow" w:cs="Arial Narrow"/>
              <w:sz w:val="4"/>
              <w:szCs w:val="4"/>
              <w:lang w:eastAsia="es-ES" w:bidi="es-ES"/>
            </w:rPr>
          </w:pPr>
        </w:p>
      </w:tc>
      <w:tc>
        <w:tcPr>
          <w:tcW w:w="4788" w:type="dxa"/>
        </w:tcPr>
        <w:p w:rsidR="00EE4DA9" w:rsidRPr="00EE4DA9" w:rsidRDefault="00EE4DA9" w:rsidP="00EE4DA9">
          <w:pPr>
            <w:tabs>
              <w:tab w:val="center" w:pos="4419"/>
              <w:tab w:val="right" w:pos="8838"/>
            </w:tabs>
            <w:ind w:left="-70"/>
            <w:jc w:val="right"/>
            <w:rPr>
              <w:i/>
              <w:iCs/>
              <w:sz w:val="18"/>
              <w:szCs w:val="18"/>
              <w:lang w:eastAsia="es-ES" w:bidi="es-ES"/>
            </w:rPr>
          </w:pPr>
          <w:r w:rsidRPr="00EE4DA9">
            <w:rPr>
              <w:i/>
              <w:iCs/>
              <w:sz w:val="18"/>
              <w:szCs w:val="18"/>
              <w:lang w:eastAsia="es-ES" w:bidi="es-ES"/>
            </w:rPr>
            <w:t>Publicación en el  D.O. 28 de Diciembre 2020</w:t>
          </w:r>
        </w:p>
      </w:tc>
    </w:tr>
  </w:tbl>
  <w:p w:rsidR="001F209D" w:rsidRDefault="001F209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A4D5C"/>
    <w:multiLevelType w:val="hybridMultilevel"/>
    <w:tmpl w:val="F8B4BE02"/>
    <w:lvl w:ilvl="0" w:tplc="EEC22F70">
      <w:start w:val="1"/>
      <w:numFmt w:val="lowerLetter"/>
      <w:lvlText w:val="%1)"/>
      <w:lvlJc w:val="left"/>
      <w:pPr>
        <w:ind w:left="454" w:hanging="234"/>
      </w:pPr>
      <w:rPr>
        <w:rFonts w:ascii="Arial" w:eastAsia="Arial" w:hAnsi="Arial" w:cs="Arial" w:hint="default"/>
        <w:b/>
        <w:bCs/>
        <w:w w:val="100"/>
        <w:sz w:val="20"/>
        <w:szCs w:val="20"/>
        <w:lang w:val="es-ES" w:eastAsia="en-US" w:bidi="ar-SA"/>
      </w:rPr>
    </w:lvl>
    <w:lvl w:ilvl="1" w:tplc="5F826EC4">
      <w:numFmt w:val="bullet"/>
      <w:lvlText w:val="•"/>
      <w:lvlJc w:val="left"/>
      <w:pPr>
        <w:ind w:left="1360" w:hanging="234"/>
      </w:pPr>
      <w:rPr>
        <w:rFonts w:hint="default"/>
        <w:lang w:val="es-ES" w:eastAsia="en-US" w:bidi="ar-SA"/>
      </w:rPr>
    </w:lvl>
    <w:lvl w:ilvl="2" w:tplc="B91617FC">
      <w:numFmt w:val="bullet"/>
      <w:lvlText w:val="•"/>
      <w:lvlJc w:val="left"/>
      <w:pPr>
        <w:ind w:left="2260" w:hanging="234"/>
      </w:pPr>
      <w:rPr>
        <w:rFonts w:hint="default"/>
        <w:lang w:val="es-ES" w:eastAsia="en-US" w:bidi="ar-SA"/>
      </w:rPr>
    </w:lvl>
    <w:lvl w:ilvl="3" w:tplc="6F8CD77C">
      <w:numFmt w:val="bullet"/>
      <w:lvlText w:val="•"/>
      <w:lvlJc w:val="left"/>
      <w:pPr>
        <w:ind w:left="3160" w:hanging="234"/>
      </w:pPr>
      <w:rPr>
        <w:rFonts w:hint="default"/>
        <w:lang w:val="es-ES" w:eastAsia="en-US" w:bidi="ar-SA"/>
      </w:rPr>
    </w:lvl>
    <w:lvl w:ilvl="4" w:tplc="3CFE45A4">
      <w:numFmt w:val="bullet"/>
      <w:lvlText w:val="•"/>
      <w:lvlJc w:val="left"/>
      <w:pPr>
        <w:ind w:left="4060" w:hanging="234"/>
      </w:pPr>
      <w:rPr>
        <w:rFonts w:hint="default"/>
        <w:lang w:val="es-ES" w:eastAsia="en-US" w:bidi="ar-SA"/>
      </w:rPr>
    </w:lvl>
    <w:lvl w:ilvl="5" w:tplc="2AEADBB2">
      <w:numFmt w:val="bullet"/>
      <w:lvlText w:val="•"/>
      <w:lvlJc w:val="left"/>
      <w:pPr>
        <w:ind w:left="4960" w:hanging="234"/>
      </w:pPr>
      <w:rPr>
        <w:rFonts w:hint="default"/>
        <w:lang w:val="es-ES" w:eastAsia="en-US" w:bidi="ar-SA"/>
      </w:rPr>
    </w:lvl>
    <w:lvl w:ilvl="6" w:tplc="F0F6A3BE">
      <w:numFmt w:val="bullet"/>
      <w:lvlText w:val="•"/>
      <w:lvlJc w:val="left"/>
      <w:pPr>
        <w:ind w:left="5860" w:hanging="234"/>
      </w:pPr>
      <w:rPr>
        <w:rFonts w:hint="default"/>
        <w:lang w:val="es-ES" w:eastAsia="en-US" w:bidi="ar-SA"/>
      </w:rPr>
    </w:lvl>
    <w:lvl w:ilvl="7" w:tplc="3DCE73AC">
      <w:numFmt w:val="bullet"/>
      <w:lvlText w:val="•"/>
      <w:lvlJc w:val="left"/>
      <w:pPr>
        <w:ind w:left="6760" w:hanging="234"/>
      </w:pPr>
      <w:rPr>
        <w:rFonts w:hint="default"/>
        <w:lang w:val="es-ES" w:eastAsia="en-US" w:bidi="ar-SA"/>
      </w:rPr>
    </w:lvl>
    <w:lvl w:ilvl="8" w:tplc="EE6EB826">
      <w:numFmt w:val="bullet"/>
      <w:lvlText w:val="•"/>
      <w:lvlJc w:val="left"/>
      <w:pPr>
        <w:ind w:left="7660" w:hanging="234"/>
      </w:pPr>
      <w:rPr>
        <w:rFonts w:hint="default"/>
        <w:lang w:val="es-ES" w:eastAsia="en-US" w:bidi="ar-SA"/>
      </w:rPr>
    </w:lvl>
  </w:abstractNum>
  <w:abstractNum w:abstractNumId="1" w15:restartNumberingAfterBreak="0">
    <w:nsid w:val="2B701683"/>
    <w:multiLevelType w:val="hybridMultilevel"/>
    <w:tmpl w:val="9F7CE84A"/>
    <w:lvl w:ilvl="0" w:tplc="2576A8BA">
      <w:start w:val="1"/>
      <w:numFmt w:val="lowerLetter"/>
      <w:lvlText w:val="%1)"/>
      <w:lvlJc w:val="left"/>
      <w:pPr>
        <w:ind w:left="455" w:hanging="234"/>
      </w:pPr>
      <w:rPr>
        <w:rFonts w:ascii="Arial" w:eastAsia="Arial" w:hAnsi="Arial" w:cs="Arial" w:hint="default"/>
        <w:b/>
        <w:bCs/>
        <w:w w:val="100"/>
        <w:sz w:val="20"/>
        <w:szCs w:val="20"/>
        <w:lang w:val="es-ES" w:eastAsia="en-US" w:bidi="ar-SA"/>
      </w:rPr>
    </w:lvl>
    <w:lvl w:ilvl="1" w:tplc="5AA4B6F8">
      <w:numFmt w:val="bullet"/>
      <w:lvlText w:val="•"/>
      <w:lvlJc w:val="left"/>
      <w:pPr>
        <w:ind w:left="1360" w:hanging="234"/>
      </w:pPr>
      <w:rPr>
        <w:rFonts w:hint="default"/>
        <w:lang w:val="es-ES" w:eastAsia="en-US" w:bidi="ar-SA"/>
      </w:rPr>
    </w:lvl>
    <w:lvl w:ilvl="2" w:tplc="DD0E16CE">
      <w:numFmt w:val="bullet"/>
      <w:lvlText w:val="•"/>
      <w:lvlJc w:val="left"/>
      <w:pPr>
        <w:ind w:left="2260" w:hanging="234"/>
      </w:pPr>
      <w:rPr>
        <w:rFonts w:hint="default"/>
        <w:lang w:val="es-ES" w:eastAsia="en-US" w:bidi="ar-SA"/>
      </w:rPr>
    </w:lvl>
    <w:lvl w:ilvl="3" w:tplc="1AF223C8">
      <w:numFmt w:val="bullet"/>
      <w:lvlText w:val="•"/>
      <w:lvlJc w:val="left"/>
      <w:pPr>
        <w:ind w:left="3160" w:hanging="234"/>
      </w:pPr>
      <w:rPr>
        <w:rFonts w:hint="default"/>
        <w:lang w:val="es-ES" w:eastAsia="en-US" w:bidi="ar-SA"/>
      </w:rPr>
    </w:lvl>
    <w:lvl w:ilvl="4" w:tplc="F61AFD26">
      <w:numFmt w:val="bullet"/>
      <w:lvlText w:val="•"/>
      <w:lvlJc w:val="left"/>
      <w:pPr>
        <w:ind w:left="4060" w:hanging="234"/>
      </w:pPr>
      <w:rPr>
        <w:rFonts w:hint="default"/>
        <w:lang w:val="es-ES" w:eastAsia="en-US" w:bidi="ar-SA"/>
      </w:rPr>
    </w:lvl>
    <w:lvl w:ilvl="5" w:tplc="4D32EAB0">
      <w:numFmt w:val="bullet"/>
      <w:lvlText w:val="•"/>
      <w:lvlJc w:val="left"/>
      <w:pPr>
        <w:ind w:left="4960" w:hanging="234"/>
      </w:pPr>
      <w:rPr>
        <w:rFonts w:hint="default"/>
        <w:lang w:val="es-ES" w:eastAsia="en-US" w:bidi="ar-SA"/>
      </w:rPr>
    </w:lvl>
    <w:lvl w:ilvl="6" w:tplc="27A42344">
      <w:numFmt w:val="bullet"/>
      <w:lvlText w:val="•"/>
      <w:lvlJc w:val="left"/>
      <w:pPr>
        <w:ind w:left="5860" w:hanging="234"/>
      </w:pPr>
      <w:rPr>
        <w:rFonts w:hint="default"/>
        <w:lang w:val="es-ES" w:eastAsia="en-US" w:bidi="ar-SA"/>
      </w:rPr>
    </w:lvl>
    <w:lvl w:ilvl="7" w:tplc="513E2E80">
      <w:numFmt w:val="bullet"/>
      <w:lvlText w:val="•"/>
      <w:lvlJc w:val="left"/>
      <w:pPr>
        <w:ind w:left="6760" w:hanging="234"/>
      </w:pPr>
      <w:rPr>
        <w:rFonts w:hint="default"/>
        <w:lang w:val="es-ES" w:eastAsia="en-US" w:bidi="ar-SA"/>
      </w:rPr>
    </w:lvl>
    <w:lvl w:ilvl="8" w:tplc="338E3582">
      <w:numFmt w:val="bullet"/>
      <w:lvlText w:val="•"/>
      <w:lvlJc w:val="left"/>
      <w:pPr>
        <w:ind w:left="7660" w:hanging="234"/>
      </w:pPr>
      <w:rPr>
        <w:rFonts w:hint="default"/>
        <w:lang w:val="es-ES" w:eastAsia="en-US" w:bidi="ar-SA"/>
      </w:rPr>
    </w:lvl>
  </w:abstractNum>
  <w:abstractNum w:abstractNumId="2" w15:restartNumberingAfterBreak="0">
    <w:nsid w:val="55660081"/>
    <w:multiLevelType w:val="hybridMultilevel"/>
    <w:tmpl w:val="14CC241C"/>
    <w:lvl w:ilvl="0" w:tplc="955A3F1E">
      <w:start w:val="1"/>
      <w:numFmt w:val="lowerLetter"/>
      <w:lvlText w:val="%1)"/>
      <w:lvlJc w:val="left"/>
      <w:pPr>
        <w:ind w:left="820" w:hanging="599"/>
      </w:pPr>
      <w:rPr>
        <w:rFonts w:ascii="Arial" w:eastAsia="Arial" w:hAnsi="Arial" w:cs="Arial" w:hint="default"/>
        <w:b/>
        <w:bCs/>
        <w:spacing w:val="-1"/>
        <w:w w:val="99"/>
        <w:sz w:val="22"/>
        <w:szCs w:val="22"/>
        <w:lang w:val="es-ES" w:eastAsia="en-US" w:bidi="ar-SA"/>
      </w:rPr>
    </w:lvl>
    <w:lvl w:ilvl="1" w:tplc="B0400A9A">
      <w:numFmt w:val="bullet"/>
      <w:lvlText w:val="•"/>
      <w:lvlJc w:val="left"/>
      <w:pPr>
        <w:ind w:left="1684" w:hanging="599"/>
      </w:pPr>
      <w:rPr>
        <w:rFonts w:hint="default"/>
        <w:lang w:val="es-ES" w:eastAsia="en-US" w:bidi="ar-SA"/>
      </w:rPr>
    </w:lvl>
    <w:lvl w:ilvl="2" w:tplc="26665950">
      <w:numFmt w:val="bullet"/>
      <w:lvlText w:val="•"/>
      <w:lvlJc w:val="left"/>
      <w:pPr>
        <w:ind w:left="2548" w:hanging="599"/>
      </w:pPr>
      <w:rPr>
        <w:rFonts w:hint="default"/>
        <w:lang w:val="es-ES" w:eastAsia="en-US" w:bidi="ar-SA"/>
      </w:rPr>
    </w:lvl>
    <w:lvl w:ilvl="3" w:tplc="D548D2BC">
      <w:numFmt w:val="bullet"/>
      <w:lvlText w:val="•"/>
      <w:lvlJc w:val="left"/>
      <w:pPr>
        <w:ind w:left="3412" w:hanging="599"/>
      </w:pPr>
      <w:rPr>
        <w:rFonts w:hint="default"/>
        <w:lang w:val="es-ES" w:eastAsia="en-US" w:bidi="ar-SA"/>
      </w:rPr>
    </w:lvl>
    <w:lvl w:ilvl="4" w:tplc="29DAFCA8">
      <w:numFmt w:val="bullet"/>
      <w:lvlText w:val="•"/>
      <w:lvlJc w:val="left"/>
      <w:pPr>
        <w:ind w:left="4276" w:hanging="599"/>
      </w:pPr>
      <w:rPr>
        <w:rFonts w:hint="default"/>
        <w:lang w:val="es-ES" w:eastAsia="en-US" w:bidi="ar-SA"/>
      </w:rPr>
    </w:lvl>
    <w:lvl w:ilvl="5" w:tplc="8730E310">
      <w:numFmt w:val="bullet"/>
      <w:lvlText w:val="•"/>
      <w:lvlJc w:val="left"/>
      <w:pPr>
        <w:ind w:left="5140" w:hanging="599"/>
      </w:pPr>
      <w:rPr>
        <w:rFonts w:hint="default"/>
        <w:lang w:val="es-ES" w:eastAsia="en-US" w:bidi="ar-SA"/>
      </w:rPr>
    </w:lvl>
    <w:lvl w:ilvl="6" w:tplc="7F0ECBE8">
      <w:numFmt w:val="bullet"/>
      <w:lvlText w:val="•"/>
      <w:lvlJc w:val="left"/>
      <w:pPr>
        <w:ind w:left="6004" w:hanging="599"/>
      </w:pPr>
      <w:rPr>
        <w:rFonts w:hint="default"/>
        <w:lang w:val="es-ES" w:eastAsia="en-US" w:bidi="ar-SA"/>
      </w:rPr>
    </w:lvl>
    <w:lvl w:ilvl="7" w:tplc="2BEA1C48">
      <w:numFmt w:val="bullet"/>
      <w:lvlText w:val="•"/>
      <w:lvlJc w:val="left"/>
      <w:pPr>
        <w:ind w:left="6868" w:hanging="599"/>
      </w:pPr>
      <w:rPr>
        <w:rFonts w:hint="default"/>
        <w:lang w:val="es-ES" w:eastAsia="en-US" w:bidi="ar-SA"/>
      </w:rPr>
    </w:lvl>
    <w:lvl w:ilvl="8" w:tplc="7370FC42">
      <w:numFmt w:val="bullet"/>
      <w:lvlText w:val="•"/>
      <w:lvlJc w:val="left"/>
      <w:pPr>
        <w:ind w:left="7732" w:hanging="599"/>
      </w:pPr>
      <w:rPr>
        <w:rFonts w:hint="default"/>
        <w:lang w:val="es-ES" w:eastAsia="en-US" w:bidi="ar-SA"/>
      </w:rPr>
    </w:lvl>
  </w:abstractNum>
  <w:abstractNum w:abstractNumId="3" w15:restartNumberingAfterBreak="0">
    <w:nsid w:val="559165D2"/>
    <w:multiLevelType w:val="hybridMultilevel"/>
    <w:tmpl w:val="C8BC8304"/>
    <w:lvl w:ilvl="0" w:tplc="BA1654B0">
      <w:start w:val="1"/>
      <w:numFmt w:val="upperRoman"/>
      <w:lvlText w:val="%1."/>
      <w:lvlJc w:val="left"/>
      <w:pPr>
        <w:ind w:left="2407" w:hanging="989"/>
      </w:pPr>
      <w:rPr>
        <w:rFonts w:ascii="Arial" w:eastAsia="Arial" w:hAnsi="Arial" w:cs="Arial" w:hint="default"/>
        <w:b/>
        <w:bCs/>
        <w:spacing w:val="-2"/>
        <w:w w:val="100"/>
        <w:sz w:val="20"/>
        <w:szCs w:val="20"/>
        <w:lang w:val="es-ES" w:eastAsia="en-US" w:bidi="ar-SA"/>
      </w:rPr>
    </w:lvl>
    <w:lvl w:ilvl="1" w:tplc="758CDA3C">
      <w:numFmt w:val="bullet"/>
      <w:lvlText w:val="•"/>
      <w:lvlJc w:val="left"/>
      <w:pPr>
        <w:ind w:left="2044" w:hanging="989"/>
      </w:pPr>
      <w:rPr>
        <w:rFonts w:hint="default"/>
        <w:lang w:val="es-ES" w:eastAsia="en-US" w:bidi="ar-SA"/>
      </w:rPr>
    </w:lvl>
    <w:lvl w:ilvl="2" w:tplc="C5B08342">
      <w:numFmt w:val="bullet"/>
      <w:lvlText w:val="•"/>
      <w:lvlJc w:val="left"/>
      <w:pPr>
        <w:ind w:left="2868" w:hanging="989"/>
      </w:pPr>
      <w:rPr>
        <w:rFonts w:hint="default"/>
        <w:lang w:val="es-ES" w:eastAsia="en-US" w:bidi="ar-SA"/>
      </w:rPr>
    </w:lvl>
    <w:lvl w:ilvl="3" w:tplc="FC9ED086">
      <w:numFmt w:val="bullet"/>
      <w:lvlText w:val="•"/>
      <w:lvlJc w:val="left"/>
      <w:pPr>
        <w:ind w:left="3692" w:hanging="989"/>
      </w:pPr>
      <w:rPr>
        <w:rFonts w:hint="default"/>
        <w:lang w:val="es-ES" w:eastAsia="en-US" w:bidi="ar-SA"/>
      </w:rPr>
    </w:lvl>
    <w:lvl w:ilvl="4" w:tplc="46AEF4AE">
      <w:numFmt w:val="bullet"/>
      <w:lvlText w:val="•"/>
      <w:lvlJc w:val="left"/>
      <w:pPr>
        <w:ind w:left="4516" w:hanging="989"/>
      </w:pPr>
      <w:rPr>
        <w:rFonts w:hint="default"/>
        <w:lang w:val="es-ES" w:eastAsia="en-US" w:bidi="ar-SA"/>
      </w:rPr>
    </w:lvl>
    <w:lvl w:ilvl="5" w:tplc="746829DA">
      <w:numFmt w:val="bullet"/>
      <w:lvlText w:val="•"/>
      <w:lvlJc w:val="left"/>
      <w:pPr>
        <w:ind w:left="5340" w:hanging="989"/>
      </w:pPr>
      <w:rPr>
        <w:rFonts w:hint="default"/>
        <w:lang w:val="es-ES" w:eastAsia="en-US" w:bidi="ar-SA"/>
      </w:rPr>
    </w:lvl>
    <w:lvl w:ilvl="6" w:tplc="E4D44550">
      <w:numFmt w:val="bullet"/>
      <w:lvlText w:val="•"/>
      <w:lvlJc w:val="left"/>
      <w:pPr>
        <w:ind w:left="6164" w:hanging="989"/>
      </w:pPr>
      <w:rPr>
        <w:rFonts w:hint="default"/>
        <w:lang w:val="es-ES" w:eastAsia="en-US" w:bidi="ar-SA"/>
      </w:rPr>
    </w:lvl>
    <w:lvl w:ilvl="7" w:tplc="886286E2">
      <w:numFmt w:val="bullet"/>
      <w:lvlText w:val="•"/>
      <w:lvlJc w:val="left"/>
      <w:pPr>
        <w:ind w:left="6988" w:hanging="989"/>
      </w:pPr>
      <w:rPr>
        <w:rFonts w:hint="default"/>
        <w:lang w:val="es-ES" w:eastAsia="en-US" w:bidi="ar-SA"/>
      </w:rPr>
    </w:lvl>
    <w:lvl w:ilvl="8" w:tplc="F6C8EC4A">
      <w:numFmt w:val="bullet"/>
      <w:lvlText w:val="•"/>
      <w:lvlJc w:val="left"/>
      <w:pPr>
        <w:ind w:left="7812" w:hanging="989"/>
      </w:pPr>
      <w:rPr>
        <w:rFonts w:hint="default"/>
        <w:lang w:val="es-ES" w:eastAsia="en-US" w:bidi="ar-SA"/>
      </w:rPr>
    </w:lvl>
  </w:abstractNum>
  <w:abstractNum w:abstractNumId="4" w15:restartNumberingAfterBreak="0">
    <w:nsid w:val="7D3A60D0"/>
    <w:multiLevelType w:val="hybridMultilevel"/>
    <w:tmpl w:val="C33AFD8E"/>
    <w:lvl w:ilvl="0" w:tplc="ED381062">
      <w:start w:val="1"/>
      <w:numFmt w:val="lowerLetter"/>
      <w:lvlText w:val="%1)"/>
      <w:lvlJc w:val="left"/>
      <w:pPr>
        <w:ind w:left="455" w:hanging="234"/>
      </w:pPr>
      <w:rPr>
        <w:rFonts w:ascii="Arial" w:eastAsia="Arial" w:hAnsi="Arial" w:cs="Arial" w:hint="default"/>
        <w:b/>
        <w:bCs/>
        <w:w w:val="100"/>
        <w:sz w:val="20"/>
        <w:szCs w:val="20"/>
        <w:lang w:val="es-ES" w:eastAsia="en-US" w:bidi="ar-SA"/>
      </w:rPr>
    </w:lvl>
    <w:lvl w:ilvl="1" w:tplc="E6445ADC">
      <w:numFmt w:val="bullet"/>
      <w:lvlText w:val="•"/>
      <w:lvlJc w:val="left"/>
      <w:pPr>
        <w:ind w:left="1360" w:hanging="234"/>
      </w:pPr>
      <w:rPr>
        <w:rFonts w:hint="default"/>
        <w:lang w:val="es-ES" w:eastAsia="en-US" w:bidi="ar-SA"/>
      </w:rPr>
    </w:lvl>
    <w:lvl w:ilvl="2" w:tplc="423A35B4">
      <w:numFmt w:val="bullet"/>
      <w:lvlText w:val="•"/>
      <w:lvlJc w:val="left"/>
      <w:pPr>
        <w:ind w:left="2260" w:hanging="234"/>
      </w:pPr>
      <w:rPr>
        <w:rFonts w:hint="default"/>
        <w:lang w:val="es-ES" w:eastAsia="en-US" w:bidi="ar-SA"/>
      </w:rPr>
    </w:lvl>
    <w:lvl w:ilvl="3" w:tplc="9306B858">
      <w:numFmt w:val="bullet"/>
      <w:lvlText w:val="•"/>
      <w:lvlJc w:val="left"/>
      <w:pPr>
        <w:ind w:left="3160" w:hanging="234"/>
      </w:pPr>
      <w:rPr>
        <w:rFonts w:hint="default"/>
        <w:lang w:val="es-ES" w:eastAsia="en-US" w:bidi="ar-SA"/>
      </w:rPr>
    </w:lvl>
    <w:lvl w:ilvl="4" w:tplc="792052B8">
      <w:numFmt w:val="bullet"/>
      <w:lvlText w:val="•"/>
      <w:lvlJc w:val="left"/>
      <w:pPr>
        <w:ind w:left="4060" w:hanging="234"/>
      </w:pPr>
      <w:rPr>
        <w:rFonts w:hint="default"/>
        <w:lang w:val="es-ES" w:eastAsia="en-US" w:bidi="ar-SA"/>
      </w:rPr>
    </w:lvl>
    <w:lvl w:ilvl="5" w:tplc="CC14B986">
      <w:numFmt w:val="bullet"/>
      <w:lvlText w:val="•"/>
      <w:lvlJc w:val="left"/>
      <w:pPr>
        <w:ind w:left="4960" w:hanging="234"/>
      </w:pPr>
      <w:rPr>
        <w:rFonts w:hint="default"/>
        <w:lang w:val="es-ES" w:eastAsia="en-US" w:bidi="ar-SA"/>
      </w:rPr>
    </w:lvl>
    <w:lvl w:ilvl="6" w:tplc="BE601A80">
      <w:numFmt w:val="bullet"/>
      <w:lvlText w:val="•"/>
      <w:lvlJc w:val="left"/>
      <w:pPr>
        <w:ind w:left="5860" w:hanging="234"/>
      </w:pPr>
      <w:rPr>
        <w:rFonts w:hint="default"/>
        <w:lang w:val="es-ES" w:eastAsia="en-US" w:bidi="ar-SA"/>
      </w:rPr>
    </w:lvl>
    <w:lvl w:ilvl="7" w:tplc="09348A14">
      <w:numFmt w:val="bullet"/>
      <w:lvlText w:val="•"/>
      <w:lvlJc w:val="left"/>
      <w:pPr>
        <w:ind w:left="6760" w:hanging="234"/>
      </w:pPr>
      <w:rPr>
        <w:rFonts w:hint="default"/>
        <w:lang w:val="es-ES" w:eastAsia="en-US" w:bidi="ar-SA"/>
      </w:rPr>
    </w:lvl>
    <w:lvl w:ilvl="8" w:tplc="A8A44D38">
      <w:numFmt w:val="bullet"/>
      <w:lvlText w:val="•"/>
      <w:lvlJc w:val="left"/>
      <w:pPr>
        <w:ind w:left="7660" w:hanging="234"/>
      </w:pPr>
      <w:rPr>
        <w:rFonts w:hint="default"/>
        <w:lang w:val="es-ES" w:eastAsia="en-US" w:bidi="ar-SA"/>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pt-BR" w:vendorID="64" w:dllVersion="131078" w:nlCheck="1" w:checkStyle="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50E"/>
    <w:rsid w:val="000C3DCE"/>
    <w:rsid w:val="000D02CD"/>
    <w:rsid w:val="00103AFD"/>
    <w:rsid w:val="0013102A"/>
    <w:rsid w:val="00177216"/>
    <w:rsid w:val="001844E1"/>
    <w:rsid w:val="00196150"/>
    <w:rsid w:val="001B2C7B"/>
    <w:rsid w:val="001B7E83"/>
    <w:rsid w:val="001F209D"/>
    <w:rsid w:val="00201A50"/>
    <w:rsid w:val="002053B2"/>
    <w:rsid w:val="00212360"/>
    <w:rsid w:val="00222404"/>
    <w:rsid w:val="0036230F"/>
    <w:rsid w:val="0037523E"/>
    <w:rsid w:val="003E5231"/>
    <w:rsid w:val="004244EE"/>
    <w:rsid w:val="00467343"/>
    <w:rsid w:val="00473D76"/>
    <w:rsid w:val="00482195"/>
    <w:rsid w:val="005411D6"/>
    <w:rsid w:val="00587E12"/>
    <w:rsid w:val="005A0AE3"/>
    <w:rsid w:val="005B67B9"/>
    <w:rsid w:val="005E5C1E"/>
    <w:rsid w:val="00607C0A"/>
    <w:rsid w:val="00642C8C"/>
    <w:rsid w:val="006664B7"/>
    <w:rsid w:val="006C4D9D"/>
    <w:rsid w:val="006F409C"/>
    <w:rsid w:val="00827FFA"/>
    <w:rsid w:val="00863473"/>
    <w:rsid w:val="00871982"/>
    <w:rsid w:val="00880230"/>
    <w:rsid w:val="008C6E40"/>
    <w:rsid w:val="00924C35"/>
    <w:rsid w:val="0098333F"/>
    <w:rsid w:val="009B5489"/>
    <w:rsid w:val="009D0C63"/>
    <w:rsid w:val="00AB3DA9"/>
    <w:rsid w:val="00AB560B"/>
    <w:rsid w:val="00AC3336"/>
    <w:rsid w:val="00B401DC"/>
    <w:rsid w:val="00B8110D"/>
    <w:rsid w:val="00BA63AD"/>
    <w:rsid w:val="00BD6184"/>
    <w:rsid w:val="00C441B2"/>
    <w:rsid w:val="00CC1963"/>
    <w:rsid w:val="00CE650E"/>
    <w:rsid w:val="00DD3600"/>
    <w:rsid w:val="00EE4447"/>
    <w:rsid w:val="00EE4DA9"/>
    <w:rsid w:val="00F12843"/>
    <w:rsid w:val="00F960EF"/>
    <w:rsid w:val="00FC77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6261308"/>
  <w15:docId w15:val="{21A50FFB-51DE-49B8-9FA4-6AA07E722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E650E"/>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CE650E"/>
    <w:tblPr>
      <w:tblInd w:w="0" w:type="dxa"/>
      <w:tblCellMar>
        <w:top w:w="0" w:type="dxa"/>
        <w:left w:w="0" w:type="dxa"/>
        <w:bottom w:w="0" w:type="dxa"/>
        <w:right w:w="0" w:type="dxa"/>
      </w:tblCellMar>
    </w:tblPr>
  </w:style>
  <w:style w:type="paragraph" w:styleId="Textoindependiente">
    <w:name w:val="Body Text"/>
    <w:basedOn w:val="Normal"/>
    <w:uiPriority w:val="1"/>
    <w:qFormat/>
    <w:rsid w:val="00CE650E"/>
    <w:rPr>
      <w:sz w:val="20"/>
      <w:szCs w:val="20"/>
    </w:rPr>
  </w:style>
  <w:style w:type="paragraph" w:customStyle="1" w:styleId="Ttulo11">
    <w:name w:val="Título 11"/>
    <w:basedOn w:val="Normal"/>
    <w:uiPriority w:val="1"/>
    <w:qFormat/>
    <w:rsid w:val="00CE650E"/>
    <w:pPr>
      <w:ind w:left="925" w:right="821"/>
      <w:jc w:val="center"/>
      <w:outlineLvl w:val="1"/>
    </w:pPr>
    <w:rPr>
      <w:b/>
      <w:bCs/>
      <w:sz w:val="20"/>
      <w:szCs w:val="20"/>
    </w:rPr>
  </w:style>
  <w:style w:type="paragraph" w:styleId="Prrafodelista">
    <w:name w:val="List Paragraph"/>
    <w:basedOn w:val="Normal"/>
    <w:uiPriority w:val="1"/>
    <w:qFormat/>
    <w:rsid w:val="00CE650E"/>
    <w:pPr>
      <w:spacing w:before="90"/>
      <w:ind w:left="1210" w:hanging="990"/>
    </w:pPr>
  </w:style>
  <w:style w:type="paragraph" w:customStyle="1" w:styleId="TableParagraph">
    <w:name w:val="Table Paragraph"/>
    <w:basedOn w:val="Normal"/>
    <w:uiPriority w:val="1"/>
    <w:qFormat/>
    <w:rsid w:val="00CE650E"/>
    <w:pPr>
      <w:spacing w:before="68"/>
    </w:pPr>
  </w:style>
  <w:style w:type="paragraph" w:styleId="Encabezado">
    <w:name w:val="header"/>
    <w:basedOn w:val="Normal"/>
    <w:link w:val="EncabezadoCar"/>
    <w:unhideWhenUsed/>
    <w:rsid w:val="006664B7"/>
    <w:pPr>
      <w:tabs>
        <w:tab w:val="center" w:pos="4419"/>
        <w:tab w:val="right" w:pos="8838"/>
      </w:tabs>
    </w:pPr>
  </w:style>
  <w:style w:type="character" w:customStyle="1" w:styleId="EncabezadoCar">
    <w:name w:val="Encabezado Car"/>
    <w:basedOn w:val="Fuentedeprrafopredeter"/>
    <w:link w:val="Encabezado"/>
    <w:rsid w:val="006664B7"/>
    <w:rPr>
      <w:rFonts w:ascii="Arial" w:eastAsia="Arial" w:hAnsi="Arial" w:cs="Arial"/>
      <w:lang w:val="es-ES"/>
    </w:rPr>
  </w:style>
  <w:style w:type="paragraph" w:styleId="Piedepgina">
    <w:name w:val="footer"/>
    <w:basedOn w:val="Normal"/>
    <w:link w:val="PiedepginaCar"/>
    <w:uiPriority w:val="99"/>
    <w:unhideWhenUsed/>
    <w:rsid w:val="006664B7"/>
    <w:pPr>
      <w:tabs>
        <w:tab w:val="center" w:pos="4419"/>
        <w:tab w:val="right" w:pos="8838"/>
      </w:tabs>
    </w:pPr>
  </w:style>
  <w:style w:type="character" w:customStyle="1" w:styleId="PiedepginaCar">
    <w:name w:val="Pie de página Car"/>
    <w:basedOn w:val="Fuentedeprrafopredeter"/>
    <w:link w:val="Piedepgina"/>
    <w:uiPriority w:val="99"/>
    <w:rsid w:val="006664B7"/>
    <w:rPr>
      <w:rFonts w:ascii="Arial" w:eastAsia="Arial" w:hAnsi="Arial" w:cs="Arial"/>
      <w:lang w:val="es-ES"/>
    </w:rPr>
  </w:style>
  <w:style w:type="table" w:styleId="Tablaconcuadrcula">
    <w:name w:val="Table Grid"/>
    <w:basedOn w:val="Tablanormal"/>
    <w:uiPriority w:val="59"/>
    <w:rsid w:val="00642C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8802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0230"/>
    <w:rPr>
      <w:rFonts w:ascii="Segoe UI" w:eastAsia="Arial" w:hAnsi="Segoe UI" w:cs="Segoe UI"/>
      <w:sz w:val="18"/>
      <w:szCs w:val="18"/>
      <w:lang w:val="es-ES"/>
    </w:rPr>
  </w:style>
  <w:style w:type="paragraph" w:styleId="NormalWeb">
    <w:name w:val="Normal (Web)"/>
    <w:basedOn w:val="Normal"/>
    <w:uiPriority w:val="99"/>
    <w:rsid w:val="00EE4DA9"/>
    <w:pPr>
      <w:widowControl/>
      <w:suppressAutoHyphens/>
      <w:autoSpaceDE/>
      <w:autoSpaceDN/>
      <w:spacing w:before="100" w:after="100"/>
    </w:pPr>
    <w:rPr>
      <w:rFonts w:eastAsia="Times New Roman"/>
      <w:sz w:val="24"/>
      <w:szCs w:val="24"/>
      <w:lang w:val="es-MX" w:eastAsia="ar-SA"/>
    </w:rPr>
  </w:style>
  <w:style w:type="paragraph" w:styleId="Sangra2detindependiente">
    <w:name w:val="Body Text Indent 2"/>
    <w:basedOn w:val="Normal"/>
    <w:link w:val="Sangra2detindependienteCar"/>
    <w:uiPriority w:val="99"/>
    <w:semiHidden/>
    <w:unhideWhenUsed/>
    <w:rsid w:val="00EE4DA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E4DA9"/>
    <w:rPr>
      <w:rFonts w:ascii="Arial" w:eastAsia="Arial" w:hAnsi="Arial" w:cs="Arial"/>
      <w:lang w:val="es-ES"/>
    </w:rPr>
  </w:style>
  <w:style w:type="paragraph" w:styleId="Textonotapie">
    <w:name w:val="footnote text"/>
    <w:basedOn w:val="Normal"/>
    <w:link w:val="TextonotapieCar"/>
    <w:uiPriority w:val="99"/>
    <w:semiHidden/>
    <w:unhideWhenUsed/>
    <w:rsid w:val="00EE4DA9"/>
    <w:rPr>
      <w:sz w:val="20"/>
      <w:szCs w:val="20"/>
    </w:rPr>
  </w:style>
  <w:style w:type="character" w:customStyle="1" w:styleId="TextonotapieCar">
    <w:name w:val="Texto nota pie Car"/>
    <w:basedOn w:val="Fuentedeprrafopredeter"/>
    <w:link w:val="Textonotapie"/>
    <w:uiPriority w:val="99"/>
    <w:semiHidden/>
    <w:rsid w:val="00EE4DA9"/>
    <w:rPr>
      <w:rFonts w:ascii="Arial" w:eastAsia="Arial" w:hAnsi="Arial" w:cs="Arial"/>
      <w:sz w:val="20"/>
      <w:szCs w:val="20"/>
      <w:lang w:val="es-ES"/>
    </w:rPr>
  </w:style>
  <w:style w:type="character" w:styleId="Refdenotaalpie">
    <w:name w:val="footnote reference"/>
    <w:uiPriority w:val="99"/>
    <w:rsid w:val="00EE4D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53FAA-5249-4ECA-B593-9A4DB82D9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40</Pages>
  <Words>10044</Words>
  <Characters>55244</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Lesly Pantoja</dc:creator>
  <cp:lastModifiedBy>Lesly Pantoja</cp:lastModifiedBy>
  <cp:revision>22</cp:revision>
  <cp:lastPrinted>2020-11-20T18:10:00Z</cp:lastPrinted>
  <dcterms:created xsi:type="dcterms:W3CDTF">2020-11-19T20:18:00Z</dcterms:created>
  <dcterms:modified xsi:type="dcterms:W3CDTF">2021-08-27T15:58:00Z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2020-10-28T00:00:00Z</vt:filetime>
  </property>
</Properties>
</file>